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-589915</wp:posOffset>
            </wp:positionV>
            <wp:extent cx="8255" cy="590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055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-597535</wp:posOffset>
            </wp:positionV>
            <wp:extent cx="8255"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-573405</wp:posOffset>
            </wp:positionV>
            <wp:extent cx="1268095" cy="55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05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25400</wp:posOffset>
            </wp:positionV>
            <wp:extent cx="6971665" cy="1699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699260"/>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44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2"/>
          </w:tcPr>
          <w:p>
            <w:pPr>
              <w:ind w:left="60"/>
              <w:spacing w:after="0" w:line="134"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6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03/11/2021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176530</wp:posOffset>
            </wp:positionV>
            <wp:extent cx="6971665" cy="7218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7218680"/>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jc w:val="center"/>
              <w:ind w:left="522"/>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1,713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339.5056</w:t>
            </w:r>
            <w:r>
              <w:rPr>
                <w:rFonts w:ascii="Arial" w:cs="Arial" w:eastAsia="Arial" w:hAnsi="Arial"/>
                <w:sz w:val="20"/>
                <w:szCs w:val="20"/>
                <w:color w:val="008000"/>
                <w:w w:val="91"/>
                <w:vertAlign w:val="superscript"/>
              </w:rPr>
              <w:t>(3)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78,816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7,231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340.4466</w:t>
            </w:r>
            <w:r>
              <w:rPr>
                <w:rFonts w:ascii="Arial" w:cs="Arial" w:eastAsia="Arial" w:hAnsi="Arial"/>
                <w:sz w:val="20"/>
                <w:szCs w:val="20"/>
                <w:color w:val="008000"/>
                <w:w w:val="91"/>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71,585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5,956</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341.5424</w:t>
            </w:r>
            <w:r>
              <w:rPr>
                <w:rFonts w:ascii="Arial" w:cs="Arial" w:eastAsia="Arial" w:hAnsi="Arial"/>
                <w:sz w:val="20"/>
                <w:szCs w:val="20"/>
                <w:color w:val="008000"/>
                <w:w w:val="91"/>
                <w:vertAlign w:val="superscript"/>
              </w:rPr>
              <w:t>(5)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65,629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4,073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342.3844</w:t>
            </w:r>
            <w:r>
              <w:rPr>
                <w:rFonts w:ascii="Arial" w:cs="Arial" w:eastAsia="Arial" w:hAnsi="Arial"/>
                <w:sz w:val="20"/>
                <w:szCs w:val="20"/>
                <w:color w:val="008000"/>
                <w:w w:val="91"/>
                <w:vertAlign w:val="superscript"/>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61,556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2,561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343.6051</w:t>
            </w:r>
            <w:r>
              <w:rPr>
                <w:rFonts w:ascii="Arial" w:cs="Arial" w:eastAsia="Arial" w:hAnsi="Arial"/>
                <w:sz w:val="20"/>
                <w:szCs w:val="20"/>
                <w:color w:val="008000"/>
                <w:w w:val="91"/>
                <w:vertAlign w:val="superscript"/>
              </w:rPr>
              <w:t>(7)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58,995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5,654</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344.5251</w:t>
            </w:r>
            <w:r>
              <w:rPr>
                <w:rFonts w:ascii="Arial" w:cs="Arial" w:eastAsia="Arial" w:hAnsi="Arial"/>
                <w:sz w:val="20"/>
                <w:szCs w:val="20"/>
                <w:color w:val="008000"/>
                <w:w w:val="91"/>
                <w:vertAlign w:val="superscript"/>
              </w:rPr>
              <w:t>(8)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53,341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6,978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345.4255</w:t>
            </w:r>
            <w:r>
              <w:rPr>
                <w:rFonts w:ascii="Arial" w:cs="Arial" w:eastAsia="Arial" w:hAnsi="Arial"/>
                <w:sz w:val="20"/>
                <w:szCs w:val="20"/>
                <w:color w:val="008000"/>
                <w:w w:val="91"/>
                <w:vertAlign w:val="superscript"/>
              </w:rPr>
              <w:t>(9)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46,363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4,498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346.4416</w:t>
            </w:r>
            <w:r>
              <w:rPr>
                <w:rFonts w:ascii="Arial" w:cs="Arial" w:eastAsia="Arial" w:hAnsi="Arial"/>
                <w:sz w:val="20"/>
                <w:szCs w:val="20"/>
                <w:color w:val="008000"/>
                <w:w w:val="88"/>
                <w:vertAlign w:val="superscript"/>
              </w:rPr>
              <w:t>(10)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41,865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2,612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347.4652</w:t>
            </w:r>
            <w:r>
              <w:rPr>
                <w:rFonts w:ascii="Arial" w:cs="Arial" w:eastAsia="Arial" w:hAnsi="Arial"/>
                <w:sz w:val="20"/>
                <w:szCs w:val="20"/>
                <w:color w:val="008000"/>
                <w:w w:val="88"/>
                <w:vertAlign w:val="superscript"/>
              </w:rPr>
              <w:t>(11)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39,253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3,062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348.4886</w:t>
            </w:r>
            <w:r>
              <w:rPr>
                <w:rFonts w:ascii="Arial" w:cs="Arial" w:eastAsia="Arial" w:hAnsi="Arial"/>
                <w:sz w:val="20"/>
                <w:szCs w:val="20"/>
                <w:color w:val="008000"/>
                <w:w w:val="88"/>
                <w:vertAlign w:val="superscript"/>
              </w:rPr>
              <w:t>(12)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36,191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4,822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349.5591</w:t>
            </w:r>
            <w:r>
              <w:rPr>
                <w:rFonts w:ascii="Arial" w:cs="Arial" w:eastAsia="Arial" w:hAnsi="Arial"/>
                <w:sz w:val="20"/>
                <w:szCs w:val="20"/>
                <w:color w:val="008000"/>
                <w:w w:val="88"/>
                <w:vertAlign w:val="superscript"/>
              </w:rPr>
              <w:t>(13)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31,369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3,581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350.5083</w:t>
            </w:r>
            <w:r>
              <w:rPr>
                <w:rFonts w:ascii="Arial" w:cs="Arial" w:eastAsia="Arial" w:hAnsi="Arial"/>
                <w:sz w:val="20"/>
                <w:szCs w:val="20"/>
                <w:color w:val="008000"/>
                <w:w w:val="88"/>
                <w:vertAlign w:val="superscript"/>
              </w:rPr>
              <w:t>(14)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27,788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6,181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351.5543</w:t>
            </w:r>
            <w:r>
              <w:rPr>
                <w:rFonts w:ascii="Arial" w:cs="Arial" w:eastAsia="Arial" w:hAnsi="Arial"/>
                <w:sz w:val="20"/>
                <w:szCs w:val="20"/>
                <w:color w:val="008000"/>
                <w:w w:val="88"/>
                <w:vertAlign w:val="superscript"/>
              </w:rPr>
              <w:t>(15)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21,607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4,272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352.2791</w:t>
            </w:r>
            <w:r>
              <w:rPr>
                <w:rFonts w:ascii="Arial" w:cs="Arial" w:eastAsia="Arial" w:hAnsi="Arial"/>
                <w:sz w:val="20"/>
                <w:szCs w:val="20"/>
                <w:color w:val="008000"/>
                <w:w w:val="88"/>
                <w:vertAlign w:val="superscript"/>
              </w:rPr>
              <w:t>(16)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17,335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3,090</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353.7589</w:t>
            </w:r>
            <w:r>
              <w:rPr>
                <w:rFonts w:ascii="Arial" w:cs="Arial" w:eastAsia="Arial" w:hAnsi="Arial"/>
                <w:sz w:val="20"/>
                <w:szCs w:val="20"/>
                <w:color w:val="008000"/>
                <w:w w:val="88"/>
                <w:vertAlign w:val="superscript"/>
              </w:rPr>
              <w:t>(17)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14,245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3,209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354.6597</w:t>
            </w:r>
            <w:r>
              <w:rPr>
                <w:rFonts w:ascii="Arial" w:cs="Arial" w:eastAsia="Arial" w:hAnsi="Arial"/>
                <w:sz w:val="20"/>
                <w:szCs w:val="20"/>
                <w:color w:val="008000"/>
                <w:w w:val="88"/>
                <w:vertAlign w:val="superscript"/>
              </w:rPr>
              <w:t>(18)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11,036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6,939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355.6726</w:t>
            </w:r>
            <w:r>
              <w:rPr>
                <w:rFonts w:ascii="Arial" w:cs="Arial" w:eastAsia="Arial" w:hAnsi="Arial"/>
                <w:sz w:val="20"/>
                <w:szCs w:val="20"/>
                <w:color w:val="008000"/>
                <w:w w:val="88"/>
                <w:vertAlign w:val="superscript"/>
              </w:rPr>
              <w:t>(19)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4,097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03/11/2021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4,097</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356.3933</w:t>
            </w:r>
            <w:r>
              <w:rPr>
                <w:rFonts w:ascii="Arial" w:cs="Arial" w:eastAsia="Arial" w:hAnsi="Arial"/>
                <w:sz w:val="20"/>
                <w:szCs w:val="20"/>
                <w:color w:val="008000"/>
                <w:w w:val="88"/>
                <w:vertAlign w:val="superscript"/>
              </w:rPr>
              <w:t>(20)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494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49466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00" w:type="dxa"/>
            <w:vAlign w:val="bottom"/>
          </w:tcPr>
          <w:p>
            <w:pPr>
              <w:spacing w:after="0"/>
              <w:rPr>
                <w:sz w:val="10"/>
                <w:szCs w:val="10"/>
                <w:color w:val="auto"/>
              </w:rPr>
            </w:pP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86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w:t>
            </w: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able and</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9. Number of</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220" w:type="dxa"/>
            <w:vAlign w:val="bottom"/>
            <w:gridSpan w:val="22"/>
          </w:tcPr>
          <w:p>
            <w:pPr>
              <w:jc w:val="center"/>
              <w:ind w:right="85"/>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Execution Date,</w:t>
            </w:r>
          </w:p>
        </w:tc>
        <w:tc>
          <w:tcPr>
            <w:tcW w:w="780" w:type="dxa"/>
            <w:vAlign w:val="bottom"/>
            <w:gridSpan w:val="4"/>
          </w:tcPr>
          <w:p>
            <w:pPr>
              <w:ind w:left="60"/>
              <w:spacing w:after="0" w:line="76" w:lineRule="exact"/>
              <w:rPr>
                <w:sz w:val="20"/>
                <w:szCs w:val="20"/>
                <w:color w:val="auto"/>
              </w:rPr>
            </w:pPr>
            <w:r>
              <w:rPr>
                <w:rFonts w:ascii="Arial" w:cs="Arial" w:eastAsia="Arial" w:hAnsi="Arial"/>
                <w:sz w:val="8"/>
                <w:szCs w:val="8"/>
                <w:b w:val="1"/>
                <w:bCs w:val="1"/>
                <w:color w:val="auto"/>
              </w:rPr>
              <w:t>Transaction</w:t>
            </w:r>
          </w:p>
        </w:tc>
        <w:tc>
          <w:tcPr>
            <w:tcW w:w="72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of</w:t>
            </w:r>
          </w:p>
        </w:tc>
        <w:tc>
          <w:tcPr>
            <w:tcW w:w="1520" w:type="dxa"/>
            <w:vAlign w:val="bottom"/>
            <w:gridSpan w:val="6"/>
          </w:tcPr>
          <w:p>
            <w:pPr>
              <w:ind w:left="120"/>
              <w:spacing w:after="0" w:line="76" w:lineRule="exact"/>
              <w:rPr>
                <w:sz w:val="20"/>
                <w:szCs w:val="20"/>
                <w:color w:val="auto"/>
              </w:rPr>
            </w:pPr>
            <w:r>
              <w:rPr>
                <w:rFonts w:ascii="Arial" w:cs="Arial" w:eastAsia="Arial" w:hAnsi="Arial"/>
                <w:sz w:val="8"/>
                <w:szCs w:val="8"/>
                <w:b w:val="1"/>
                <w:bCs w:val="1"/>
                <w:color w:val="auto"/>
              </w:rPr>
              <w:t>Expiration Date</w:t>
            </w:r>
          </w:p>
        </w:tc>
        <w:tc>
          <w:tcPr>
            <w:tcW w:w="1480" w:type="dxa"/>
            <w:vAlign w:val="bottom"/>
            <w:gridSpan w:val="7"/>
          </w:tcPr>
          <w:p>
            <w:pPr>
              <w:ind w:left="60"/>
              <w:spacing w:after="0" w:line="76" w:lineRule="exact"/>
              <w:rPr>
                <w:sz w:val="20"/>
                <w:szCs w:val="20"/>
                <w:color w:val="auto"/>
              </w:rPr>
            </w:pPr>
            <w:r>
              <w:rPr>
                <w:rFonts w:ascii="Arial" w:cs="Arial" w:eastAsia="Arial" w:hAnsi="Arial"/>
                <w:sz w:val="8"/>
                <w:szCs w:val="8"/>
                <w:b w:val="1"/>
                <w:bCs w:val="1"/>
                <w:color w:val="auto"/>
              </w:rPr>
              <w:t>Securities Underlying</w:t>
            </w:r>
          </w:p>
        </w:tc>
        <w:tc>
          <w:tcPr>
            <w:tcW w:w="66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Derivative</w:t>
            </w:r>
          </w:p>
        </w:tc>
        <w:tc>
          <w:tcPr>
            <w:tcW w:w="920" w:type="dxa"/>
            <w:vAlign w:val="bottom"/>
            <w:gridSpan w:val="3"/>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600" w:type="dxa"/>
            <w:vAlign w:val="bottom"/>
            <w:gridSpan w:val="2"/>
          </w:tcPr>
          <w:p>
            <w:pPr>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00" w:type="dxa"/>
            <w:vAlign w:val="bottom"/>
            <w:gridSpan w:val="20"/>
          </w:tcPr>
          <w:p>
            <w:pPr>
              <w:jc w:val="center"/>
              <w:ind w:right="24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2"/>
        </w:trPr>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4"/>
          </w:tcPr>
          <w:p>
            <w:pPr>
              <w:ind w:left="60"/>
              <w:spacing w:after="0" w:line="112" w:lineRule="exact"/>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line="112"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6"/>
          </w:tcPr>
          <w:p>
            <w:pPr>
              <w:ind w:left="120"/>
              <w:spacing w:after="0" w:line="112"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7"/>
          </w:tcPr>
          <w:p>
            <w:pPr>
              <w:ind w:left="60"/>
              <w:spacing w:after="0" w:line="112"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1"/>
                <w:szCs w:val="11"/>
                <w:color w:val="auto"/>
              </w:rPr>
            </w:pP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w w:val="70"/>
              </w:rPr>
              <w:t>5.DisposedNumber</w:t>
            </w:r>
          </w:p>
        </w:tc>
        <w:tc>
          <w:tcPr>
            <w:tcW w:w="1520" w:type="dxa"/>
            <w:vAlign w:val="bottom"/>
            <w:gridSpan w:val="6"/>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w w:val="72"/>
              </w:rPr>
              <w:t>9.ReportedNumber of</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1520" w:type="dxa"/>
            <w:vAlign w:val="bottom"/>
            <w:gridSpan w:val="6"/>
          </w:tcPr>
          <w:p>
            <w:pPr>
              <w:ind w:left="1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w w:val="70"/>
              </w:rPr>
              <w:t>derivativeTransaction(s)</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w w:val="72"/>
              </w:rPr>
              <w:t>Derivative3,4and5)</w:t>
            </w:r>
          </w:p>
        </w:tc>
        <w:tc>
          <w:tcPr>
            <w:tcW w:w="1520" w:type="dxa"/>
            <w:vAlign w:val="bottom"/>
            <w:gridSpan w:val="6"/>
          </w:tcPr>
          <w:p>
            <w:pPr>
              <w:ind w:left="1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w w:val="88"/>
              </w:rPr>
              <w:t>Securities(Instr.4)</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7"/>
          </w:tcPr>
          <w:p>
            <w:pPr>
              <w:ind w:left="60"/>
              <w:spacing w:after="0" w:line="116"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80"/>
              <w:spacing w:after="0" w:line="116"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3"/>
          </w:tcPr>
          <w:p>
            <w:pPr>
              <w:ind w:left="60"/>
              <w:spacing w:after="0" w:line="116"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5"/>
          </w:tcPr>
          <w:p>
            <w:pPr>
              <w:ind w:left="12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3"/>
          </w:tcPr>
          <w:p>
            <w:pPr>
              <w:ind w:left="1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5"/>
          </w:tcPr>
          <w:p>
            <w:pPr>
              <w:ind w:left="12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w w:val="79"/>
              </w:rPr>
              <w:t>Disposed(A)(D)</w:t>
            </w:r>
          </w:p>
        </w:tc>
        <w:tc>
          <w:tcPr>
            <w:tcW w:w="860" w:type="dxa"/>
            <w:vAlign w:val="bottom"/>
            <w:gridSpan w:val="3"/>
          </w:tcPr>
          <w:p>
            <w:pPr>
              <w:ind w:left="1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940" w:type="dxa"/>
            <w:vAlign w:val="bottom"/>
            <w:gridSpan w:val="5"/>
          </w:tcPr>
          <w:p>
            <w:pPr>
              <w:ind w:left="1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0"/>
                <w:szCs w:val="10"/>
                <w:color w:val="008000"/>
                <w:highlight w:val="white"/>
                <w:w w:val="78"/>
              </w:rPr>
              <w:t>(21)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vMerge w:val="restart"/>
          </w:tcPr>
          <w:p>
            <w:pPr>
              <w:jc w:val="center"/>
              <w:spacing w:after="0"/>
              <w:rPr>
                <w:sz w:val="20"/>
                <w:szCs w:val="20"/>
                <w:color w:val="auto"/>
              </w:rPr>
            </w:pPr>
            <w:r>
              <w:rPr>
                <w:rFonts w:ascii="Arial" w:cs="Arial" w:eastAsia="Arial" w:hAnsi="Arial"/>
                <w:sz w:val="10"/>
                <w:szCs w:val="10"/>
                <w:color w:val="008000"/>
                <w:highlight w:val="white"/>
              </w:rPr>
              <w:t>(21)</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vMerge w:val="continue"/>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vMerge w:val="continue"/>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600" w:type="dxa"/>
            <w:vAlign w:val="bottom"/>
            <w:gridSpan w:val="2"/>
            <w:vMerge w:val="restart"/>
          </w:tcPr>
          <w:p>
            <w:pPr>
              <w:spacing w:after="0" w:line="11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ind w:left="240"/>
              <w:spacing w:after="0" w:line="113" w:lineRule="exact"/>
              <w:rPr>
                <w:sz w:val="20"/>
                <w:szCs w:val="20"/>
                <w:color w:val="auto"/>
              </w:rPr>
            </w:pPr>
            <w:r>
              <w:rPr>
                <w:rFonts w:ascii="Arial" w:cs="Arial" w:eastAsia="Arial" w:hAnsi="Arial"/>
                <w:sz w:val="13"/>
                <w:szCs w:val="13"/>
                <w:color w:val="0000FF"/>
              </w:rPr>
              <w:t>03/11/2021</w:t>
            </w: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gridSpan w:val="2"/>
            <w:vMerge w:val="restart"/>
          </w:tcPr>
          <w:p>
            <w:pPr>
              <w:spacing w:after="0" w:line="113" w:lineRule="exact"/>
              <w:rPr>
                <w:sz w:val="20"/>
                <w:szCs w:val="20"/>
                <w:color w:val="auto"/>
              </w:rPr>
            </w:pPr>
            <w:r>
              <w:rPr>
                <w:rFonts w:ascii="Arial" w:cs="Arial" w:eastAsia="Arial" w:hAnsi="Arial"/>
                <w:sz w:val="13"/>
                <w:szCs w:val="13"/>
                <w:color w:val="0000FF"/>
                <w:highlight w:val="white"/>
              </w:rPr>
              <w:t>C</w:t>
            </w:r>
          </w:p>
        </w:tc>
        <w:tc>
          <w:tcPr>
            <w:tcW w:w="380" w:type="dxa"/>
            <w:vAlign w:val="bottom"/>
          </w:tcPr>
          <w:p>
            <w:pPr>
              <w:spacing w:after="0"/>
              <w:rPr>
                <w:sz w:val="3"/>
                <w:szCs w:val="3"/>
                <w:color w:val="auto"/>
              </w:rPr>
            </w:pPr>
          </w:p>
        </w:tc>
        <w:tc>
          <w:tcPr>
            <w:tcW w:w="720" w:type="dxa"/>
            <w:vAlign w:val="bottom"/>
            <w:gridSpan w:val="2"/>
            <w:vMerge w:val="restart"/>
          </w:tcPr>
          <w:p>
            <w:pPr>
              <w:ind w:left="360"/>
              <w:spacing w:after="0" w:line="113" w:lineRule="exact"/>
              <w:rPr>
                <w:sz w:val="20"/>
                <w:szCs w:val="20"/>
                <w:color w:val="auto"/>
              </w:rPr>
            </w:pPr>
            <w:r>
              <w:rPr>
                <w:rFonts w:ascii="Arial" w:cs="Arial" w:eastAsia="Arial" w:hAnsi="Arial"/>
                <w:sz w:val="13"/>
                <w:szCs w:val="13"/>
                <w:color w:val="0000FF"/>
                <w:highlight w:val="white"/>
                <w:w w:val="85"/>
              </w:rPr>
              <w:t>80,529</w:t>
            </w:r>
          </w:p>
        </w:tc>
        <w:tc>
          <w:tcPr>
            <w:tcW w:w="3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vMerge w:val="restart"/>
          </w:tcPr>
          <w:p>
            <w:pPr>
              <w:ind w:left="20"/>
              <w:spacing w:after="0" w:line="113" w:lineRule="exact"/>
              <w:rPr>
                <w:sz w:val="20"/>
                <w:szCs w:val="20"/>
                <w:color w:val="auto"/>
              </w:rPr>
            </w:pPr>
            <w:r>
              <w:rPr>
                <w:rFonts w:ascii="Arial" w:cs="Arial" w:eastAsia="Arial" w:hAnsi="Arial"/>
                <w:sz w:val="13"/>
                <w:szCs w:val="13"/>
                <w:color w:val="0000FF"/>
                <w:highlight w:val="white"/>
                <w:w w:val="83"/>
              </w:rPr>
              <w:t>Common</w:t>
            </w:r>
          </w:p>
        </w:tc>
        <w:tc>
          <w:tcPr>
            <w:tcW w:w="860" w:type="dxa"/>
            <w:vAlign w:val="bottom"/>
            <w:gridSpan w:val="4"/>
            <w:vMerge w:val="restart"/>
          </w:tcPr>
          <w:p>
            <w:pPr>
              <w:jc w:val="center"/>
              <w:ind w:left="79"/>
              <w:spacing w:after="0" w:line="113" w:lineRule="exact"/>
              <w:rPr>
                <w:sz w:val="20"/>
                <w:szCs w:val="20"/>
                <w:color w:val="auto"/>
              </w:rPr>
            </w:pPr>
            <w:r>
              <w:rPr>
                <w:rFonts w:ascii="Arial" w:cs="Arial" w:eastAsia="Arial" w:hAnsi="Arial"/>
                <w:sz w:val="13"/>
                <w:szCs w:val="13"/>
                <w:color w:val="0000FF"/>
                <w:highlight w:val="white"/>
              </w:rPr>
              <w:t>80,529</w:t>
            </w:r>
          </w:p>
        </w:tc>
        <w:tc>
          <w:tcPr>
            <w:tcW w:w="80" w:type="dxa"/>
            <w:vAlign w:val="bottom"/>
          </w:tcPr>
          <w:p>
            <w:pPr>
              <w:spacing w:after="0"/>
              <w:rPr>
                <w:sz w:val="3"/>
                <w:szCs w:val="3"/>
                <w:color w:val="auto"/>
              </w:rPr>
            </w:pPr>
          </w:p>
        </w:tc>
        <w:tc>
          <w:tcPr>
            <w:tcW w:w="660" w:type="dxa"/>
            <w:vAlign w:val="bottom"/>
            <w:vMerge w:val="restart"/>
          </w:tcPr>
          <w:p>
            <w:pPr>
              <w:ind w:left="260"/>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60" w:type="dxa"/>
            <w:vAlign w:val="bottom"/>
            <w:gridSpan w:val="2"/>
            <w:vMerge w:val="restart"/>
          </w:tcPr>
          <w:p>
            <w:pPr>
              <w:jc w:val="center"/>
              <w:ind w:left="123"/>
              <w:spacing w:after="0" w:line="113" w:lineRule="exact"/>
              <w:rPr>
                <w:sz w:val="20"/>
                <w:szCs w:val="20"/>
                <w:color w:val="auto"/>
              </w:rPr>
            </w:pPr>
            <w:r>
              <w:rPr>
                <w:rFonts w:ascii="Arial" w:cs="Arial" w:eastAsia="Arial" w:hAnsi="Arial"/>
                <w:sz w:val="13"/>
                <w:szCs w:val="13"/>
                <w:color w:val="0000FF"/>
                <w:w w:val="86"/>
              </w:rPr>
              <w:t>1,875,212</w:t>
            </w: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gridSpan w:val="2"/>
            <w:vMerge w:val="restart"/>
          </w:tcPr>
          <w:p>
            <w:pPr>
              <w:jc w:val="center"/>
              <w:ind w:right="280"/>
              <w:spacing w:after="0" w:line="113"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80"/>
              <w:spacing w:after="0" w:line="113" w:lineRule="exact"/>
              <w:rPr>
                <w:sz w:val="20"/>
                <w:szCs w:val="20"/>
                <w:color w:val="auto"/>
              </w:rPr>
            </w:pPr>
            <w:r>
              <w:rPr>
                <w:rFonts w:ascii="Arial" w:cs="Arial" w:eastAsia="Arial" w:hAnsi="Arial"/>
                <w:sz w:val="9"/>
                <w:szCs w:val="9"/>
                <w:color w:val="0000FF"/>
              </w:rPr>
              <w:t>footnote</w:t>
            </w:r>
            <w:r>
              <w:rPr>
                <w:rFonts w:ascii="Arial" w:cs="Arial" w:eastAsia="Arial" w:hAnsi="Arial"/>
                <w:sz w:val="13"/>
                <w:szCs w:val="13"/>
                <w:color w:val="008000"/>
                <w:vertAlign w:val="superscript"/>
              </w:rPr>
              <w:t>(1)</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00" w:type="dxa"/>
            <w:vAlign w:val="bottom"/>
            <w:gridSpan w:val="2"/>
          </w:tcPr>
          <w:p>
            <w:pPr>
              <w:spacing w:after="0" w:line="63" w:lineRule="exact"/>
              <w:rPr>
                <w:sz w:val="20"/>
                <w:szCs w:val="20"/>
                <w:color w:val="auto"/>
              </w:rPr>
            </w:pPr>
            <w:r>
              <w:rPr>
                <w:rFonts w:ascii="Arial" w:cs="Arial" w:eastAsia="Arial" w:hAnsi="Arial"/>
                <w:sz w:val="7"/>
                <w:szCs w:val="7"/>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jc w:val="center"/>
              <w:spacing w:after="0" w:line="63" w:lineRule="exact"/>
              <w:rPr>
                <w:sz w:val="20"/>
                <w:szCs w:val="20"/>
                <w:color w:val="auto"/>
              </w:rPr>
            </w:pPr>
            <w:r>
              <w:rPr>
                <w:rFonts w:ascii="Arial" w:cs="Arial" w:eastAsia="Arial" w:hAnsi="Arial"/>
                <w:sz w:val="7"/>
                <w:szCs w:val="7"/>
                <w:color w:val="0000FF"/>
              </w:rPr>
              <w:t>Stock</w:t>
            </w:r>
          </w:p>
        </w:tc>
        <w:tc>
          <w:tcPr>
            <w:tcW w:w="940" w:type="dxa"/>
            <w:vAlign w:val="bottom"/>
            <w:gridSpan w:val="5"/>
          </w:tcPr>
          <w:p>
            <w:pPr>
              <w:ind w:left="120"/>
              <w:spacing w:after="0" w:line="63" w:lineRule="exact"/>
              <w:rPr>
                <w:sz w:val="20"/>
                <w:szCs w:val="20"/>
                <w:color w:val="auto"/>
              </w:rPr>
            </w:pPr>
            <w:r>
              <w:rPr>
                <w:rFonts w:ascii="Arial" w:cs="Arial" w:eastAsia="Arial" w:hAnsi="Arial"/>
                <w:sz w:val="7"/>
                <w:szCs w:val="7"/>
                <w:b w:val="1"/>
                <w:bCs w:val="1"/>
                <w:color w:val="auto"/>
              </w:rPr>
              <w:t>Amount or</w:t>
            </w: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gridSpan w:val="3"/>
          </w:tcPr>
          <w:p>
            <w:pPr>
              <w:ind w:left="120"/>
              <w:spacing w:after="0" w:line="110" w:lineRule="exact"/>
              <w:rPr>
                <w:sz w:val="20"/>
                <w:szCs w:val="20"/>
                <w:color w:val="auto"/>
              </w:rPr>
            </w:pPr>
            <w:r>
              <w:rPr>
                <w:rFonts w:ascii="Arial" w:cs="Arial" w:eastAsia="Arial" w:hAnsi="Arial"/>
                <w:sz w:val="11"/>
                <w:szCs w:val="11"/>
                <w:b w:val="1"/>
                <w:bCs w:val="1"/>
                <w:color w:val="auto"/>
              </w:rPr>
              <w:t>Date</w:t>
            </w:r>
          </w:p>
        </w:tc>
        <w:tc>
          <w:tcPr>
            <w:tcW w:w="66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5"/>
          </w:tcPr>
          <w:p>
            <w:pPr>
              <w:ind w:left="120"/>
              <w:spacing w:after="0" w:line="110"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gridSpan w:val="3"/>
          </w:tcPr>
          <w:p>
            <w:pPr>
              <w:ind w:left="60"/>
              <w:spacing w:after="0" w:line="116" w:lineRule="exact"/>
              <w:rPr>
                <w:sz w:val="20"/>
                <w:szCs w:val="20"/>
                <w:color w:val="auto"/>
              </w:rPr>
            </w:pPr>
            <w:r>
              <w:rPr>
                <w:rFonts w:ascii="Arial" w:cs="Arial" w:eastAsia="Arial" w:hAnsi="Arial"/>
                <w:sz w:val="11"/>
                <w:szCs w:val="11"/>
                <w:b w:val="1"/>
                <w:bCs w:val="1"/>
                <w:color w:val="auto"/>
              </w:rPr>
              <w:t>Code</w:t>
            </w:r>
          </w:p>
        </w:tc>
        <w:tc>
          <w:tcPr>
            <w:tcW w:w="38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(A)  (D)</w:t>
            </w:r>
          </w:p>
        </w:tc>
        <w:tc>
          <w:tcPr>
            <w:tcW w:w="860" w:type="dxa"/>
            <w:vAlign w:val="bottom"/>
            <w:gridSpan w:val="3"/>
          </w:tcPr>
          <w:p>
            <w:pPr>
              <w:ind w:left="120"/>
              <w:spacing w:after="0" w:line="116" w:lineRule="exact"/>
              <w:rPr>
                <w:sz w:val="20"/>
                <w:szCs w:val="20"/>
                <w:color w:val="auto"/>
              </w:rPr>
            </w:pPr>
            <w:r>
              <w:rPr>
                <w:rFonts w:ascii="Arial" w:cs="Arial" w:eastAsia="Arial" w:hAnsi="Arial"/>
                <w:sz w:val="11"/>
                <w:szCs w:val="11"/>
                <w:b w:val="1"/>
                <w:bCs w:val="1"/>
                <w:color w:val="auto"/>
              </w:rPr>
              <w:t>Exercisable</w:t>
            </w:r>
          </w:p>
        </w:tc>
        <w:tc>
          <w:tcPr>
            <w:tcW w:w="660" w:type="dxa"/>
            <w:vAlign w:val="bottom"/>
            <w:gridSpan w:val="3"/>
          </w:tcPr>
          <w:p>
            <w:pPr>
              <w:ind w:left="20"/>
              <w:spacing w:after="0" w:line="116" w:lineRule="exact"/>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Title</w:t>
            </w:r>
          </w:p>
        </w:tc>
        <w:tc>
          <w:tcPr>
            <w:tcW w:w="940" w:type="dxa"/>
            <w:vAlign w:val="bottom"/>
            <w:gridSpan w:val="5"/>
          </w:tcPr>
          <w:p>
            <w:pPr>
              <w:ind w:left="120"/>
              <w:spacing w:after="0" w:line="116" w:lineRule="exact"/>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jc w:val="center"/>
              <w:spacing w:after="0" w:line="54" w:lineRule="exact"/>
              <w:rPr>
                <w:sz w:val="20"/>
                <w:szCs w:val="20"/>
                <w:color w:val="auto"/>
              </w:rPr>
            </w:pPr>
            <w:r>
              <w:rPr>
                <w:rFonts w:ascii="Arial" w:cs="Arial" w:eastAsia="Arial" w:hAnsi="Arial"/>
                <w:sz w:val="6"/>
                <w:szCs w:val="6"/>
                <w:color w:val="0000FF"/>
              </w:rPr>
              <w:t>Class A</w:t>
            </w:r>
          </w:p>
        </w:tc>
        <w:tc>
          <w:tcPr>
            <w:tcW w:w="120" w:type="dxa"/>
            <w:vAlign w:val="bottom"/>
          </w:tcPr>
          <w:p>
            <w:pPr>
              <w:spacing w:after="0"/>
              <w:rPr>
                <w:sz w:val="4"/>
                <w:szCs w:val="4"/>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6"/>
                <w:szCs w:val="16"/>
                <w:color w:val="0000FF"/>
                <w:highlight w:val="white"/>
                <w:w w:val="89"/>
              </w:rPr>
              <w:t>22,585,512</w:t>
            </w: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0" w:type="dxa"/>
            <w:vAlign w:val="bottom"/>
            <w:tcBorders>
              <w:bottom w:val="single" w:sz="8" w:color="808080"/>
            </w:tcBorders>
          </w:tcPr>
          <w:p>
            <w:pPr>
              <w:spacing w:after="0" w:line="20" w:lineRule="exact"/>
              <w:rPr>
                <w:sz w:val="1"/>
                <w:szCs w:val="1"/>
                <w:color w:val="auto"/>
              </w:rPr>
            </w:pPr>
          </w:p>
        </w:tc>
        <w:tc>
          <w:tcPr>
            <w:tcW w:w="460" w:type="dxa"/>
            <w:vAlign w:val="bottom"/>
            <w:vMerge w:val="restart"/>
          </w:tcPr>
          <w:p>
            <w:pPr>
              <w:spacing w:after="0" w:line="138" w:lineRule="exact"/>
              <w:rPr>
                <w:sz w:val="20"/>
                <w:szCs w:val="20"/>
                <w:color w:val="auto"/>
              </w:rPr>
            </w:pPr>
            <w:r>
              <w:rPr>
                <w:rFonts w:ascii="Arial" w:cs="Arial" w:eastAsia="Arial" w:hAnsi="Arial"/>
                <w:sz w:val="13"/>
                <w:szCs w:val="13"/>
                <w:color w:val="0000FF"/>
                <w:highlight w:val="white"/>
                <w:w w:val="83"/>
              </w:rPr>
              <w:t>Common</w:t>
            </w:r>
          </w:p>
        </w:tc>
        <w:tc>
          <w:tcPr>
            <w:tcW w:w="14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vMerge w:val="restart"/>
          </w:tcPr>
          <w:p>
            <w:pPr>
              <w:ind w:left="20"/>
              <w:spacing w:after="0" w:line="138" w:lineRule="exact"/>
              <w:rPr>
                <w:sz w:val="20"/>
                <w:szCs w:val="20"/>
                <w:color w:val="auto"/>
              </w:rPr>
            </w:pPr>
            <w:r>
              <w:rPr>
                <w:rFonts w:ascii="Arial" w:cs="Arial" w:eastAsia="Arial" w:hAnsi="Arial"/>
                <w:sz w:val="13"/>
                <w:szCs w:val="13"/>
                <w:color w:val="0000FF"/>
                <w:highlight w:val="white"/>
                <w:w w:val="83"/>
              </w:rPr>
              <w:t>Common</w:t>
            </w:r>
          </w:p>
        </w:tc>
        <w:tc>
          <w:tcPr>
            <w:tcW w:w="120" w:type="dxa"/>
            <w:vAlign w:val="bottom"/>
            <w:tcBorders>
              <w:bottom w:val="single" w:sz="8" w:color="808080"/>
            </w:tcBorders>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highlight w:val="white"/>
                <w:w w:val="86"/>
              </w:rPr>
              <w:t>22,585,512</w:t>
            </w:r>
          </w:p>
        </w:tc>
        <w:tc>
          <w:tcPr>
            <w:tcW w:w="16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highlight w:val="white"/>
              </w:rPr>
              <w:t>D</w:t>
            </w:r>
          </w:p>
        </w:tc>
        <w:tc>
          <w:tcPr>
            <w:tcW w:w="30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spacing w:after="0" w:line="97" w:lineRule="exact"/>
              <w:rPr>
                <w:sz w:val="20"/>
                <w:szCs w:val="20"/>
                <w:color w:val="auto"/>
              </w:rPr>
            </w:pPr>
            <w:r>
              <w:rPr>
                <w:rFonts w:ascii="Arial" w:cs="Arial" w:eastAsia="Arial" w:hAnsi="Arial"/>
                <w:sz w:val="10"/>
                <w:szCs w:val="10"/>
                <w:color w:val="008000"/>
              </w:rPr>
              <w:t>(21)</w:t>
            </w: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gridSpan w:val="3"/>
          </w:tcPr>
          <w:p>
            <w:pPr>
              <w:jc w:val="right"/>
              <w:ind w:right="340"/>
              <w:spacing w:after="0" w:line="97" w:lineRule="exact"/>
              <w:rPr>
                <w:sz w:val="20"/>
                <w:szCs w:val="20"/>
                <w:color w:val="auto"/>
              </w:rPr>
            </w:pPr>
            <w:r>
              <w:rPr>
                <w:rFonts w:ascii="Arial" w:cs="Arial" w:eastAsia="Arial" w:hAnsi="Arial"/>
                <w:sz w:val="10"/>
                <w:szCs w:val="10"/>
                <w:color w:val="008000"/>
              </w:rPr>
              <w:t>(21)</w:t>
            </w:r>
          </w:p>
        </w:tc>
        <w:tc>
          <w:tcPr>
            <w:tcW w:w="400" w:type="dxa"/>
            <w:vAlign w:val="bottom"/>
            <w:gridSpan w:val="2"/>
          </w:tcPr>
          <w:p>
            <w:pPr>
              <w:jc w:val="center"/>
              <w:ind w:left="162"/>
              <w:spacing w:after="0" w:line="97" w:lineRule="exact"/>
              <w:rPr>
                <w:sz w:val="20"/>
                <w:szCs w:val="20"/>
                <w:color w:val="auto"/>
              </w:rPr>
            </w:pPr>
            <w:r>
              <w:rPr>
                <w:rFonts w:ascii="Arial" w:cs="Arial" w:eastAsia="Arial" w:hAnsi="Arial"/>
                <w:sz w:val="10"/>
                <w:szCs w:val="10"/>
                <w:color w:val="008000"/>
              </w:rPr>
              <w:t>(21)</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60" w:type="dxa"/>
            <w:vAlign w:val="bottom"/>
            <w:gridSpan w:val="4"/>
            <w:vMerge w:val="restart"/>
          </w:tcPr>
          <w:p>
            <w:pPr>
              <w:jc w:val="center"/>
              <w:ind w:left="79"/>
              <w:spacing w:after="0"/>
              <w:rPr>
                <w:sz w:val="20"/>
                <w:szCs w:val="20"/>
                <w:color w:val="auto"/>
              </w:rPr>
            </w:pPr>
            <w:r>
              <w:rPr>
                <w:rFonts w:ascii="Arial" w:cs="Arial" w:eastAsia="Arial" w:hAnsi="Arial"/>
                <w:sz w:val="16"/>
                <w:szCs w:val="16"/>
                <w:color w:val="0000FF"/>
                <w:w w:val="89"/>
              </w:rPr>
              <w:t>363,335</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0"/>
                <w:szCs w:val="10"/>
                <w:color w:val="008000"/>
              </w:rPr>
              <w:t>(22)</w:t>
            </w:r>
          </w:p>
        </w:tc>
        <w:tc>
          <w:tcPr>
            <w:tcW w:w="660" w:type="dxa"/>
            <w:vAlign w:val="bottom"/>
            <w:gridSpan w:val="3"/>
          </w:tcPr>
          <w:p>
            <w:pPr>
              <w:jc w:val="center"/>
              <w:ind w:right="40"/>
              <w:spacing w:after="0" w:line="134" w:lineRule="exact"/>
              <w:rPr>
                <w:sz w:val="20"/>
                <w:szCs w:val="20"/>
                <w:color w:val="auto"/>
              </w:rPr>
            </w:pPr>
            <w:r>
              <w:rPr>
                <w:rFonts w:ascii="Arial" w:cs="Arial" w:eastAsia="Arial" w:hAnsi="Arial"/>
                <w:sz w:val="13"/>
                <w:szCs w:val="13"/>
                <w:color w:val="0000FF"/>
                <w:w w:val="89"/>
              </w:rPr>
              <w:t>09/24/2028</w:t>
            </w:r>
          </w:p>
        </w:tc>
        <w:tc>
          <w:tcPr>
            <w:tcW w:w="6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3"/>
                <w:szCs w:val="13"/>
                <w:color w:val="0000FF"/>
                <w:w w:val="83"/>
              </w:rPr>
              <w:t>Common</w:t>
            </w:r>
          </w:p>
        </w:tc>
        <w:tc>
          <w:tcPr>
            <w:tcW w:w="8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center"/>
              <w:ind w:left="103"/>
              <w:spacing w:after="0" w:line="134" w:lineRule="exact"/>
              <w:rPr>
                <w:sz w:val="20"/>
                <w:szCs w:val="20"/>
                <w:color w:val="auto"/>
              </w:rPr>
            </w:pPr>
            <w:r>
              <w:rPr>
                <w:rFonts w:ascii="Arial" w:cs="Arial" w:eastAsia="Arial" w:hAnsi="Arial"/>
                <w:sz w:val="13"/>
                <w:szCs w:val="13"/>
                <w:color w:val="0000FF"/>
                <w:w w:val="85"/>
              </w:rPr>
              <w:t>359,255</w:t>
            </w:r>
          </w:p>
        </w:tc>
        <w:tc>
          <w:tcPr>
            <w:tcW w:w="160" w:type="dxa"/>
            <w:vAlign w:val="bottom"/>
          </w:tcPr>
          <w:p>
            <w:pPr>
              <w:spacing w:after="0"/>
              <w:rPr>
                <w:sz w:val="11"/>
                <w:szCs w:val="11"/>
                <w:color w:val="auto"/>
              </w:rPr>
            </w:pPr>
          </w:p>
        </w:tc>
        <w:tc>
          <w:tcPr>
            <w:tcW w:w="700" w:type="dxa"/>
            <w:vAlign w:val="bottom"/>
            <w:gridSpan w:val="3"/>
          </w:tcPr>
          <w:p>
            <w:pPr>
              <w:jc w:val="center"/>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ind w:left="20"/>
              <w:spacing w:after="0" w:line="154"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60" w:type="dxa"/>
            <w:vAlign w:val="bottom"/>
            <w:gridSpan w:val="4"/>
            <w:vMerge w:val="restart"/>
          </w:tcPr>
          <w:p>
            <w:pPr>
              <w:jc w:val="center"/>
              <w:ind w:left="79"/>
              <w:spacing w:after="0"/>
              <w:rPr>
                <w:sz w:val="20"/>
                <w:szCs w:val="20"/>
                <w:color w:val="auto"/>
              </w:rPr>
            </w:pPr>
            <w:r>
              <w:rPr>
                <w:rFonts w:ascii="Arial" w:cs="Arial" w:eastAsia="Arial" w:hAnsi="Arial"/>
                <w:sz w:val="16"/>
                <w:szCs w:val="16"/>
                <w:color w:val="0000FF"/>
                <w:w w:val="89"/>
              </w:rPr>
              <w:t>121,040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0"/>
                <w:szCs w:val="10"/>
                <w:color w:val="008000"/>
              </w:rPr>
              <w:t>(23)</w:t>
            </w:r>
          </w:p>
        </w:tc>
        <w:tc>
          <w:tcPr>
            <w:tcW w:w="660" w:type="dxa"/>
            <w:vAlign w:val="bottom"/>
            <w:gridSpan w:val="3"/>
          </w:tcPr>
          <w:p>
            <w:pPr>
              <w:jc w:val="center"/>
              <w:ind w:right="40"/>
              <w:spacing w:after="0" w:line="134" w:lineRule="exact"/>
              <w:rPr>
                <w:sz w:val="20"/>
                <w:szCs w:val="20"/>
                <w:color w:val="auto"/>
              </w:rPr>
            </w:pPr>
            <w:r>
              <w:rPr>
                <w:rFonts w:ascii="Arial" w:cs="Arial" w:eastAsia="Arial" w:hAnsi="Arial"/>
                <w:sz w:val="13"/>
                <w:szCs w:val="13"/>
                <w:color w:val="0000FF"/>
                <w:w w:val="89"/>
              </w:rPr>
              <w:t>09/24/2023</w:t>
            </w:r>
          </w:p>
        </w:tc>
        <w:tc>
          <w:tcPr>
            <w:tcW w:w="6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3"/>
                <w:szCs w:val="13"/>
                <w:color w:val="0000FF"/>
                <w:w w:val="83"/>
              </w:rPr>
              <w:t>Common</w:t>
            </w:r>
          </w:p>
        </w:tc>
        <w:tc>
          <w:tcPr>
            <w:tcW w:w="8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center"/>
              <w:ind w:left="103"/>
              <w:spacing w:after="0" w:line="134" w:lineRule="exact"/>
              <w:rPr>
                <w:sz w:val="20"/>
                <w:szCs w:val="20"/>
                <w:color w:val="auto"/>
              </w:rPr>
            </w:pPr>
            <w:r>
              <w:rPr>
                <w:rFonts w:ascii="Arial" w:cs="Arial" w:eastAsia="Arial" w:hAnsi="Arial"/>
                <w:sz w:val="13"/>
                <w:szCs w:val="13"/>
                <w:color w:val="0000FF"/>
                <w:w w:val="85"/>
              </w:rPr>
              <w:t>109,495</w:t>
            </w:r>
          </w:p>
        </w:tc>
        <w:tc>
          <w:tcPr>
            <w:tcW w:w="160" w:type="dxa"/>
            <w:vAlign w:val="bottom"/>
          </w:tcPr>
          <w:p>
            <w:pPr>
              <w:spacing w:after="0"/>
              <w:rPr>
                <w:sz w:val="11"/>
                <w:szCs w:val="11"/>
                <w:color w:val="auto"/>
              </w:rPr>
            </w:pPr>
          </w:p>
        </w:tc>
        <w:tc>
          <w:tcPr>
            <w:tcW w:w="700" w:type="dxa"/>
            <w:vAlign w:val="bottom"/>
            <w:gridSpan w:val="3"/>
          </w:tcPr>
          <w:p>
            <w:pPr>
              <w:jc w:val="center"/>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20"/>
              <w:spacing w:after="0" w:line="164" w:lineRule="exact"/>
              <w:rPr>
                <w:sz w:val="20"/>
                <w:szCs w:val="20"/>
                <w:color w:val="auto"/>
              </w:rPr>
            </w:pPr>
            <w:r>
              <w:rPr>
                <w:rFonts w:ascii="Arial" w:cs="Arial" w:eastAsia="Arial" w:hAnsi="Arial"/>
                <w:sz w:val="12"/>
                <w:szCs w:val="12"/>
                <w:color w:val="0000FF"/>
                <w:w w:val="83"/>
              </w:rPr>
              <w:t>Stock</w:t>
            </w:r>
            <w:r>
              <w:rPr>
                <w:rFonts w:ascii="Arial" w:cs="Arial" w:eastAsia="Arial" w:hAnsi="Arial"/>
                <w:sz w:val="19"/>
                <w:szCs w:val="19"/>
                <w:color w:val="008000"/>
                <w:w w:val="83"/>
                <w:vertAlign w:val="superscript"/>
              </w:rPr>
              <w:t>(21)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
        <w:spacing w:after="0" w:line="237" w:lineRule="auto"/>
        <w:rPr>
          <w:sz w:val="20"/>
          <w:szCs w:val="20"/>
          <w:color w:val="auto"/>
        </w:rPr>
      </w:pPr>
      <w:r>
        <w:rPr>
          <w:rFonts w:ascii="Arial" w:cs="Arial" w:eastAsia="Arial" w:hAnsi="Arial"/>
          <w:sz w:val="13"/>
          <w:szCs w:val="13"/>
          <w:color w:val="0000FF"/>
        </w:rPr>
        <w:drawing>
          <wp:anchor simplePos="0" relativeHeight="251657728" behindDoc="1" locked="0" layoutInCell="0" allowOverlap="1">
            <wp:simplePos x="0" y="0"/>
            <wp:positionH relativeFrom="page">
              <wp:posOffset>292100</wp:posOffset>
            </wp:positionH>
            <wp:positionV relativeFrom="page">
              <wp:posOffset>88900</wp:posOffset>
            </wp:positionV>
            <wp:extent cx="7035800" cy="2847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800" cy="2847975"/>
                    </a:xfrm>
                    <a:prstGeom prst="rect">
                      <a:avLst/>
                    </a:prstGeom>
                    <a:noFill/>
                  </pic:spPr>
                </pic:pic>
              </a:graphicData>
            </a:graphic>
          </wp:anchor>
        </w:drawing>
        <w:t>buy)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the 2018 Yuan and Zhang Revocable Trust, for which the Reporting Person and the Reporting Person's spouse serve as cotrustees.</w:t>
      </w:r>
    </w:p>
    <w:p>
      <w:pPr>
        <w:spacing w:after="0" w:line="73" w:lineRule="exact"/>
        <w:rPr>
          <w:rFonts w:ascii="Arial" w:cs="Arial" w:eastAsia="Arial" w:hAnsi="Arial"/>
          <w:sz w:val="10"/>
          <w:szCs w:val="10"/>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8" w:lineRule="exact"/>
        <w:rPr>
          <w:rFonts w:ascii="Arial" w:cs="Arial" w:eastAsia="Arial" w:hAnsi="Arial"/>
          <w:sz w:val="13"/>
          <w:szCs w:val="13"/>
          <w:color w:val="008000"/>
        </w:rPr>
      </w:pP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$339.01 to $339.97.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$340.01 to $340.99.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$341.01 to $342.00.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$342.01 to $343.00.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$343.01 to $344.00.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$344.01 to $345.00.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$345.01 to $345.99.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$346.03 to $347.02.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340"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$347.05 to $347.97.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$348.01 to $349.00.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$349.01 to $350.00.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$350.01 to $351.00.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$351.01 to $352.00.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8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$352.01to $352.87.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$353.12 to $354.09.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$354.12 to $355.11.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$355.12 to $356.11.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$356.12 to $357.07.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80" w:hanging="2"/>
        <w:spacing w:after="0" w:line="248" w:lineRule="auto"/>
        <w:tabs>
          <w:tab w:leader="none" w:pos="20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Arial" w:cs="Arial" w:eastAsia="Arial" w:hAnsi="Arial"/>
          <w:sz w:val="12"/>
          <w:szCs w:val="12"/>
          <w:color w:val="008000"/>
        </w:rPr>
      </w:pPr>
    </w:p>
    <w:p>
      <w:pPr>
        <w:ind w:left="20" w:right="160" w:hanging="2"/>
        <w:spacing w:after="0" w:line="323"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left="20" w:right="240" w:hanging="2"/>
        <w:spacing w:after="0" w:line="257" w:lineRule="auto"/>
        <w:tabs>
          <w:tab w:leader="none" w:pos="20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03/12/2021</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80" w:hanging="2"/>
        <w:spacing w:after="0" w:line="324"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2021-03-12T20:03:54Z</dcterms:created>
  <dcterms:modified xsi:type="dcterms:W3CDTF">2021-03-12T20:03:54Z</dcterms:modified>
</cp:coreProperties>
</file>