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2213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01/19/2022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18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6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05"/>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(A) or</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6"/>
              </w:rPr>
              <w:t>Price</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tcPr>
          <w:p>
            <w:pPr>
              <w:jc w:val="right"/>
              <w:ind w:right="2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600" w:type="dxa"/>
            <w:vAlign w:val="bottom"/>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11,545</w:t>
            </w:r>
          </w:p>
        </w:tc>
        <w:tc>
          <w:tcPr>
            <w:tcW w:w="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tcPr>
          <w:p>
            <w:pPr>
              <w:jc w:val="right"/>
              <w:ind w:right="2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600" w:type="dxa"/>
            <w:vAlign w:val="bottom"/>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3,926</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157.5257</w:t>
            </w:r>
            <w:r>
              <w:rPr>
                <w:rFonts w:ascii="Arial" w:cs="Arial" w:eastAsia="Arial" w:hAnsi="Arial"/>
                <w:sz w:val="21"/>
                <w:szCs w:val="21"/>
                <w:color w:val="008000"/>
                <w:w w:val="88"/>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11,699</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2,961</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158.5004</w:t>
            </w:r>
            <w:r>
              <w:rPr>
                <w:rFonts w:ascii="Arial" w:cs="Arial" w:eastAsia="Arial" w:hAnsi="Arial"/>
                <w:sz w:val="21"/>
                <w:szCs w:val="21"/>
                <w:color w:val="008000"/>
                <w:w w:val="88"/>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8,738</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2,344</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159.4529</w:t>
            </w:r>
            <w:r>
              <w:rPr>
                <w:rFonts w:ascii="Arial" w:cs="Arial" w:eastAsia="Arial" w:hAnsi="Arial"/>
                <w:sz w:val="21"/>
                <w:szCs w:val="21"/>
                <w:color w:val="008000"/>
                <w:w w:val="88"/>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6,394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2,788</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160.4904</w:t>
            </w:r>
            <w:r>
              <w:rPr>
                <w:rFonts w:ascii="Arial" w:cs="Arial" w:eastAsia="Arial" w:hAnsi="Arial"/>
                <w:sz w:val="21"/>
                <w:szCs w:val="21"/>
                <w:color w:val="008000"/>
                <w:w w:val="88"/>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3,606</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3,049</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161.4998</w:t>
            </w:r>
            <w:r>
              <w:rPr>
                <w:rFonts w:ascii="Arial" w:cs="Arial" w:eastAsia="Arial" w:hAnsi="Arial"/>
                <w:sz w:val="21"/>
                <w:szCs w:val="21"/>
                <w:color w:val="008000"/>
                <w:w w:val="88"/>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557</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557</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162.2827</w:t>
            </w:r>
            <w:r>
              <w:rPr>
                <w:rFonts w:ascii="Arial" w:cs="Arial" w:eastAsia="Arial" w:hAnsi="Arial"/>
                <w:sz w:val="21"/>
                <w:szCs w:val="21"/>
                <w:color w:val="008000"/>
                <w:w w:val="88"/>
                <w:vertAlign w:val="superscript"/>
              </w:rPr>
              <w:t>(7)</w:t>
            </w:r>
          </w:p>
        </w:tc>
        <w:tc>
          <w:tcPr>
            <w:tcW w:w="68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80,528</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vMerge w:val="restart"/>
          </w:tcPr>
          <w:p>
            <w:pPr>
              <w:jc w:val="right"/>
              <w:ind w:right="2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80,528</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20,241</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157.5258</w:t>
            </w:r>
            <w:r>
              <w:rPr>
                <w:rFonts w:ascii="Arial" w:cs="Arial" w:eastAsia="Arial" w:hAnsi="Arial"/>
                <w:sz w:val="21"/>
                <w:szCs w:val="21"/>
                <w:color w:val="008000"/>
                <w:w w:val="88"/>
                <w:vertAlign w:val="superscript"/>
              </w:rPr>
              <w:t>(2)</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60,287</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15,272</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158.5004</w:t>
            </w:r>
            <w:r>
              <w:rPr>
                <w:rFonts w:ascii="Arial" w:cs="Arial" w:eastAsia="Arial" w:hAnsi="Arial"/>
                <w:sz w:val="21"/>
                <w:szCs w:val="21"/>
                <w:color w:val="008000"/>
                <w:w w:val="88"/>
                <w:vertAlign w:val="superscript"/>
              </w:rPr>
              <w:t>(3)</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45,015</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12,086</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159.4541</w:t>
            </w:r>
            <w:r>
              <w:rPr>
                <w:rFonts w:ascii="Arial" w:cs="Arial" w:eastAsia="Arial" w:hAnsi="Arial"/>
                <w:sz w:val="21"/>
                <w:szCs w:val="21"/>
                <w:color w:val="008000"/>
                <w:w w:val="88"/>
                <w:vertAlign w:val="superscript"/>
              </w:rPr>
              <w:t>(4)</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32,929</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14,314</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160.4892</w:t>
            </w:r>
            <w:r>
              <w:rPr>
                <w:rFonts w:ascii="Arial" w:cs="Arial" w:eastAsia="Arial" w:hAnsi="Arial"/>
                <w:sz w:val="21"/>
                <w:szCs w:val="21"/>
                <w:color w:val="008000"/>
                <w:w w:val="88"/>
                <w:vertAlign w:val="superscript"/>
              </w:rPr>
              <w:t>(5)</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18,615</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15,719</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161.4999</w:t>
            </w:r>
            <w:r>
              <w:rPr>
                <w:rFonts w:ascii="Arial" w:cs="Arial" w:eastAsia="Arial" w:hAnsi="Arial"/>
                <w:sz w:val="21"/>
                <w:szCs w:val="21"/>
                <w:color w:val="008000"/>
                <w:w w:val="88"/>
                <w:vertAlign w:val="superscript"/>
              </w:rPr>
              <w:t>(6)</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2,896</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01/19/2022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2,896</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162.2834</w:t>
            </w:r>
            <w:r>
              <w:rPr>
                <w:rFonts w:ascii="Arial" w:cs="Arial" w:eastAsia="Arial" w:hAnsi="Arial"/>
                <w:sz w:val="21"/>
                <w:szCs w:val="21"/>
                <w:color w:val="008000"/>
                <w:w w:val="88"/>
                <w:vertAlign w:val="superscript"/>
              </w:rPr>
              <w:t>(7)</w:t>
            </w:r>
          </w:p>
        </w:tc>
        <w:tc>
          <w:tcPr>
            <w:tcW w:w="680" w:type="dxa"/>
            <w:vAlign w:val="bottom"/>
            <w:gridSpan w:val="2"/>
            <w:vMerge w:val="restart"/>
          </w:tcPr>
          <w:p>
            <w:pPr>
              <w:jc w:val="center"/>
              <w:ind w:left="486"/>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4"/>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4"/>
                <w:szCs w:val="14"/>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(D) (Instr. 3, 4</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300"/>
              <w:spacing w:after="0"/>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6"/>
                <w:szCs w:val="16"/>
                <w:color w:val="0000FF"/>
                <w:w w:val="99"/>
              </w:rPr>
              <w:t>4,080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01/19/2022</w:t>
            </w:r>
          </w:p>
        </w:tc>
        <w:tc>
          <w:tcPr>
            <w:tcW w:w="106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jc w:val="right"/>
              <w:ind w:right="224"/>
              <w:spacing w:after="0" w:line="136" w:lineRule="exact"/>
              <w:rPr>
                <w:sz w:val="20"/>
                <w:szCs w:val="20"/>
                <w:color w:val="auto"/>
              </w:rPr>
            </w:pPr>
            <w:r>
              <w:rPr>
                <w:rFonts w:ascii="Arial" w:cs="Arial" w:eastAsia="Arial" w:hAnsi="Arial"/>
                <w:sz w:val="13"/>
                <w:szCs w:val="13"/>
                <w:color w:val="0000FF"/>
              </w:rPr>
              <w:t>4,080</w:t>
            </w:r>
          </w:p>
        </w:tc>
        <w:tc>
          <w:tcPr>
            <w:tcW w:w="340" w:type="dxa"/>
            <w:vAlign w:val="bottom"/>
          </w:tcPr>
          <w:p>
            <w:pPr>
              <w:jc w:val="center"/>
              <w:ind w:left="6"/>
              <w:spacing w:after="0"/>
              <w:rPr>
                <w:sz w:val="20"/>
                <w:szCs w:val="20"/>
                <w:color w:val="auto"/>
              </w:rPr>
            </w:pPr>
            <w:r>
              <w:rPr>
                <w:rFonts w:ascii="Arial" w:cs="Arial" w:eastAsia="Arial" w:hAnsi="Arial"/>
                <w:sz w:val="11"/>
                <w:szCs w:val="11"/>
                <w:color w:val="008000"/>
                <w:w w:val="88"/>
              </w:rPr>
              <w:t>(9)</w:t>
            </w:r>
          </w:p>
        </w:tc>
        <w:tc>
          <w:tcPr>
            <w:tcW w:w="920" w:type="dxa"/>
            <w:vAlign w:val="bottom"/>
            <w:gridSpan w:val="2"/>
          </w:tcPr>
          <w:p>
            <w:pPr>
              <w:jc w:val="center"/>
              <w:ind w:left="206"/>
              <w:spacing w:after="0" w:line="136" w:lineRule="exact"/>
              <w:rPr>
                <w:sz w:val="20"/>
                <w:szCs w:val="20"/>
                <w:color w:val="auto"/>
              </w:rPr>
            </w:pPr>
            <w:r>
              <w:rPr>
                <w:rFonts w:ascii="Arial" w:cs="Arial" w:eastAsia="Arial" w:hAnsi="Arial"/>
                <w:sz w:val="13"/>
                <w:szCs w:val="13"/>
                <w:color w:val="0000FF"/>
                <w:w w:val="86"/>
              </w:rPr>
              <w:t>09/24/2023</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42,825</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100"/>
              <w:spacing w:after="0" w:line="156"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(10)</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840" w:type="dxa"/>
            <w:vAlign w:val="bottom"/>
            <w:vMerge w:val="restart"/>
          </w:tcPr>
          <w:p>
            <w:pPr>
              <w:jc w:val="center"/>
              <w:ind w:left="286"/>
              <w:spacing w:after="0"/>
              <w:rPr>
                <w:sz w:val="20"/>
                <w:szCs w:val="20"/>
                <w:color w:val="auto"/>
              </w:rPr>
            </w:pPr>
            <w:r>
              <w:rPr>
                <w:rFonts w:ascii="Arial" w:cs="Arial" w:eastAsia="Arial" w:hAnsi="Arial"/>
                <w:sz w:val="11"/>
                <w:szCs w:val="11"/>
                <w:color w:val="008000"/>
                <w:w w:val="81"/>
              </w:rPr>
              <w:t>(10)</w:t>
            </w:r>
          </w:p>
        </w:tc>
        <w:tc>
          <w:tcPr>
            <w:tcW w:w="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29"/>
              <w:spacing w:after="0"/>
              <w:rPr>
                <w:sz w:val="20"/>
                <w:szCs w:val="20"/>
                <w:color w:val="auto"/>
              </w:rPr>
            </w:pPr>
            <w:r>
              <w:rPr>
                <w:rFonts w:ascii="Arial" w:cs="Arial" w:eastAsia="Arial" w:hAnsi="Arial"/>
                <w:sz w:val="16"/>
                <w:szCs w:val="16"/>
                <w:color w:val="0000FF"/>
                <w:w w:val="99"/>
              </w:rPr>
              <w:t>4,080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01/19/2022</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40" w:type="dxa"/>
            <w:vAlign w:val="bottom"/>
          </w:tcPr>
          <w:p>
            <w:pPr>
              <w:ind w:left="60"/>
              <w:spacing w:after="0" w:line="139" w:lineRule="exact"/>
              <w:rPr>
                <w:sz w:val="20"/>
                <w:szCs w:val="20"/>
                <w:color w:val="auto"/>
              </w:rPr>
            </w:pPr>
            <w:r>
              <w:rPr>
                <w:rFonts w:ascii="Arial" w:cs="Arial" w:eastAsia="Arial" w:hAnsi="Arial"/>
                <w:sz w:val="13"/>
                <w:szCs w:val="13"/>
                <w:color w:val="0000FF"/>
              </w:rPr>
              <w:t>4,080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0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22,589,592</w:t>
            </w: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840" w:type="dxa"/>
            <w:vAlign w:val="bottom"/>
            <w:vMerge w:val="restart"/>
          </w:tcPr>
          <w:p>
            <w:pPr>
              <w:jc w:val="center"/>
              <w:ind w:left="286"/>
              <w:spacing w:after="0"/>
              <w:rPr>
                <w:sz w:val="20"/>
                <w:szCs w:val="20"/>
                <w:color w:val="auto"/>
              </w:rPr>
            </w:pPr>
            <w:r>
              <w:rPr>
                <w:rFonts w:ascii="Arial" w:cs="Arial" w:eastAsia="Arial" w:hAnsi="Arial"/>
                <w:sz w:val="11"/>
                <w:szCs w:val="11"/>
                <w:color w:val="008000"/>
                <w:w w:val="81"/>
              </w:rPr>
              <w:t>(10)</w:t>
            </w:r>
          </w:p>
        </w:tc>
        <w:tc>
          <w:tcPr>
            <w:tcW w:w="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29"/>
              <w:spacing w:after="0"/>
              <w:rPr>
                <w:sz w:val="20"/>
                <w:szCs w:val="20"/>
                <w:color w:val="auto"/>
              </w:rPr>
            </w:pPr>
            <w:r>
              <w:rPr>
                <w:rFonts w:ascii="Arial" w:cs="Arial" w:eastAsia="Arial" w:hAnsi="Arial"/>
                <w:sz w:val="16"/>
                <w:szCs w:val="16"/>
                <w:color w:val="0000FF"/>
                <w:w w:val="99"/>
              </w:rPr>
              <w:t>4,080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01/19/2022</w:t>
            </w:r>
          </w:p>
        </w:tc>
        <w:tc>
          <w:tcPr>
            <w:tcW w:w="1060" w:type="dxa"/>
            <w:vAlign w:val="bottom"/>
          </w:tcPr>
          <w:p>
            <w:pPr>
              <w:spacing w:after="0"/>
              <w:rPr>
                <w:sz w:val="12"/>
                <w:szCs w:val="12"/>
                <w:color w:val="auto"/>
              </w:rPr>
            </w:pPr>
          </w:p>
        </w:tc>
        <w:tc>
          <w:tcPr>
            <w:tcW w:w="44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right"/>
              <w:ind w:right="224"/>
              <w:spacing w:after="0" w:line="139" w:lineRule="exact"/>
              <w:rPr>
                <w:sz w:val="20"/>
                <w:szCs w:val="20"/>
                <w:color w:val="auto"/>
              </w:rPr>
            </w:pPr>
            <w:r>
              <w:rPr>
                <w:rFonts w:ascii="Arial" w:cs="Arial" w:eastAsia="Arial" w:hAnsi="Arial"/>
                <w:sz w:val="13"/>
                <w:szCs w:val="13"/>
                <w:color w:val="0000FF"/>
              </w:rPr>
              <w:t>4,080</w:t>
            </w:r>
          </w:p>
        </w:tc>
        <w:tc>
          <w:tcPr>
            <w:tcW w:w="3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0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-2684145</wp:posOffset>
            </wp:positionV>
            <wp:extent cx="28575" cy="280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0543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030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303085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01/19/2022</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3"/>
                <w:szCs w:val="13"/>
                <w:color w:val="0000FF"/>
                <w:w w:val="95"/>
              </w:rPr>
              <w:t>11,545</w:t>
            </w:r>
          </w:p>
        </w:tc>
        <w:tc>
          <w:tcPr>
            <w:tcW w:w="780" w:type="dxa"/>
            <w:vAlign w:val="bottom"/>
          </w:tcPr>
          <w:p>
            <w:pPr>
              <w:ind w:left="320"/>
              <w:spacing w:after="0"/>
              <w:rPr>
                <w:sz w:val="20"/>
                <w:szCs w:val="20"/>
                <w:color w:val="auto"/>
              </w:rPr>
            </w:pPr>
            <w:r>
              <w:rPr>
                <w:rFonts w:ascii="Arial" w:cs="Arial" w:eastAsia="Arial" w:hAnsi="Arial"/>
                <w:sz w:val="11"/>
                <w:szCs w:val="11"/>
                <w:color w:val="008000"/>
              </w:rPr>
              <w:t>(11)</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113,425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(10)</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01/19/2022</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01/19/2022</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80,528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01/19/2022</w:t>
            </w:r>
          </w:p>
        </w:tc>
        <w:tc>
          <w:tcPr>
            <w:tcW w:w="1060" w:type="dxa"/>
            <w:vAlign w:val="bottom"/>
          </w:tcPr>
          <w:p>
            <w:pPr>
              <w:spacing w:after="0"/>
              <w:rPr>
                <w:sz w:val="4"/>
                <w:szCs w:val="4"/>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480" w:type="dxa"/>
            <w:vAlign w:val="bottom"/>
          </w:tcPr>
          <w:p>
            <w:pPr>
              <w:spacing w:after="0"/>
              <w:rPr>
                <w:sz w:val="4"/>
                <w:szCs w:val="4"/>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w w:val="95"/>
              </w:rPr>
              <w:t>80,528</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9"/>
              </w:rPr>
              <w:t>264,633</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$156.99 to $157.98.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$157.99 to $158.98.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$158.99 to $159.98.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$159.99 to $160.98.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$160.99 to $161.98.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$161.99 to $162.81.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60" w:hanging="1"/>
        <w:spacing w:after="0" w:line="242"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18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140" w:hanging="1"/>
        <w:spacing w:after="0" w:line="232"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01/20/2022</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2022-01-20T17:19:54Z</dcterms:created>
  <dcterms:modified xsi:type="dcterms:W3CDTF">2022-01-20T17:19:54Z</dcterms:modified>
</cp:coreProperties>
</file>