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0001765578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ZOOM VIDEO COMMUNICATIONS, INC.</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001-38865</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(888) 799-9666</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SHANE CREHAN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1931</w:t>
            </w:r>
          </w:p>
        </w:tc>
        <w:tc>
          <w:tcPr>
            <w:tcW w:w="1381" w:type="dxa"/>
            <w:tcBorders/>
            <w:vAlign w:val="center"/>
          </w:tcPr>
          <w:p>
            <w:pPr>
              <w:pStyle w:val="TableContents"/>
              <w:bidi w:val="0"/>
              <w:spacing w:before="0" w:after="283"/>
              <w:jc w:val="left"/>
              <w:rPr/>
            </w:pPr>
            <w:r>
              <w:rPr/>
              <w:t>135170.00</w:t>
            </w:r>
          </w:p>
        </w:tc>
        <w:tc>
          <w:tcPr>
            <w:tcW w:w="1556" w:type="dxa"/>
            <w:tcBorders/>
            <w:vAlign w:val="center"/>
          </w:tcPr>
          <w:p>
            <w:pPr>
              <w:pStyle w:val="TableContents"/>
              <w:bidi w:val="0"/>
              <w:spacing w:before="0" w:after="283"/>
              <w:jc w:val="left"/>
              <w:rPr/>
            </w:pPr>
            <w:r>
              <w:rPr/>
              <w:t>260899571</w:t>
            </w:r>
          </w:p>
        </w:tc>
        <w:tc>
          <w:tcPr>
            <w:tcW w:w="1569" w:type="dxa"/>
            <w:tcBorders/>
            <w:vAlign w:val="center"/>
          </w:tcPr>
          <w:p>
            <w:pPr>
              <w:pStyle w:val="TableContents"/>
              <w:bidi w:val="0"/>
              <w:spacing w:before="0" w:after="283"/>
              <w:jc w:val="left"/>
              <w:rPr/>
            </w:pPr>
            <w:r>
              <w:rPr/>
              <w:t>03/12/2024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03/09/2024</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1931</w:t>
            </w:r>
          </w:p>
        </w:tc>
        <w:tc>
          <w:tcPr>
            <w:tcW w:w="1052" w:type="dxa"/>
            <w:tcBorders/>
            <w:vAlign w:val="center"/>
          </w:tcPr>
          <w:p>
            <w:pPr>
              <w:pStyle w:val="TableContents"/>
              <w:bidi w:val="0"/>
              <w:spacing w:before="0" w:after="283"/>
              <w:jc w:val="left"/>
              <w:rPr/>
            </w:pPr>
            <w:r>
              <w:rPr/>
              <w:t>03/09/2024</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4"/>
        <w:gridCol w:w="2940"/>
        <w:gridCol w:w="943"/>
        <w:gridCol w:w="1560"/>
        <w:gridCol w:w="1758"/>
      </w:tblGrid>
      <w:tr>
        <w:trPr/>
        <w:tc>
          <w:tcPr>
            <w:tcW w:w="3004"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03/11/2024</w:t>
            </w:r>
          </w:p>
        </w:tc>
        <w:tc>
          <w:tcPr>
            <w:tcW w:w="1560" w:type="dxa"/>
            <w:tcBorders/>
            <w:vAlign w:val="center"/>
          </w:tcPr>
          <w:p>
            <w:pPr>
              <w:pStyle w:val="TableContents"/>
              <w:bidi w:val="0"/>
              <w:spacing w:before="0" w:after="283"/>
              <w:jc w:val="left"/>
              <w:rPr/>
            </w:pPr>
            <w:r>
              <w:rPr/>
              <w:t>1082</w:t>
            </w:r>
          </w:p>
        </w:tc>
        <w:tc>
          <w:tcPr>
            <w:tcW w:w="1758" w:type="dxa"/>
            <w:tcBorders/>
            <w:vAlign w:val="center"/>
          </w:tcPr>
          <w:p>
            <w:pPr>
              <w:pStyle w:val="TableContents"/>
              <w:bidi w:val="0"/>
              <w:spacing w:before="0" w:after="283"/>
              <w:jc w:val="left"/>
              <w:rPr/>
            </w:pPr>
            <w:r>
              <w:rPr/>
              <w:t>72699.58</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01/11/2024</w:t>
            </w:r>
          </w:p>
        </w:tc>
        <w:tc>
          <w:tcPr>
            <w:tcW w:w="1560" w:type="dxa"/>
            <w:tcBorders/>
            <w:vAlign w:val="center"/>
          </w:tcPr>
          <w:p>
            <w:pPr>
              <w:pStyle w:val="TableContents"/>
              <w:bidi w:val="0"/>
              <w:spacing w:before="0" w:after="283"/>
              <w:jc w:val="left"/>
              <w:rPr/>
            </w:pPr>
            <w:r>
              <w:rPr/>
              <w:t>4480</w:t>
            </w:r>
          </w:p>
        </w:tc>
        <w:tc>
          <w:tcPr>
            <w:tcW w:w="1758" w:type="dxa"/>
            <w:tcBorders/>
            <w:vAlign w:val="center"/>
          </w:tcPr>
          <w:p>
            <w:pPr>
              <w:pStyle w:val="TableContents"/>
              <w:bidi w:val="0"/>
              <w:spacing w:before="0" w:after="283"/>
              <w:jc w:val="left"/>
              <w:rPr/>
            </w:pPr>
            <w:r>
              <w:rPr/>
              <w:t>306163.20</w:t>
            </w:r>
          </w:p>
        </w:tc>
      </w:tr>
      <w:tr>
        <w:trPr/>
        <w:tc>
          <w:tcPr>
            <w:tcW w:w="3004" w:type="dxa"/>
            <w:tcBorders/>
            <w:vAlign w:val="center"/>
          </w:tcPr>
          <w:p>
            <w:pPr>
              <w:pStyle w:val="TableContents"/>
              <w:bidi w:val="0"/>
              <w:spacing w:before="0" w:after="283"/>
              <w:jc w:val="left"/>
              <w:rPr/>
            </w:pPr>
            <w:r>
              <w:rPr/>
              <w:t>SHANE CREHAN</w:t>
              <w:br/>
              <w:t>55 Almaden Boulevard, 6th Floor</w:t>
              <w:br/>
              <w:t>San Jose   CA   95113</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01/08/2024</w:t>
            </w:r>
          </w:p>
        </w:tc>
        <w:tc>
          <w:tcPr>
            <w:tcW w:w="1560" w:type="dxa"/>
            <w:tcBorders/>
            <w:vAlign w:val="center"/>
          </w:tcPr>
          <w:p>
            <w:pPr>
              <w:pStyle w:val="TableContents"/>
              <w:bidi w:val="0"/>
              <w:spacing w:before="0" w:after="283"/>
              <w:jc w:val="left"/>
              <w:rPr/>
            </w:pPr>
            <w:r>
              <w:rPr/>
              <w:t>1873</w:t>
            </w:r>
          </w:p>
        </w:tc>
        <w:tc>
          <w:tcPr>
            <w:tcW w:w="1758" w:type="dxa"/>
            <w:tcBorders/>
            <w:vAlign w:val="center"/>
          </w:tcPr>
          <w:p>
            <w:pPr>
              <w:pStyle w:val="TableContents"/>
              <w:bidi w:val="0"/>
              <w:spacing w:before="0" w:after="283"/>
              <w:jc w:val="left"/>
              <w:rPr/>
            </w:pPr>
            <w:r>
              <w:rPr/>
              <w:t>125447.57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94"/>
        <w:gridCol w:w="2811"/>
      </w:tblGrid>
      <w:tr>
        <w:trPr/>
        <w:tc>
          <w:tcPr>
            <w:tcW w:w="7394" w:type="dxa"/>
            <w:tcBorders/>
            <w:vAlign w:val="center"/>
          </w:tcPr>
          <w:p>
            <w:pPr>
              <w:pStyle w:val="TableContents"/>
              <w:bidi w:val="0"/>
              <w:spacing w:before="0" w:after="283"/>
              <w:jc w:val="left"/>
              <w:rPr/>
            </w:pPr>
            <w:r>
              <w:rPr/>
              <w:t>Remarks</w:t>
            </w:r>
          </w:p>
        </w:tc>
        <w:tc>
          <w:tcPr>
            <w:tcW w:w="2811" w:type="dxa"/>
            <w:tcBorders/>
            <w:vAlign w:val="center"/>
          </w:tcPr>
          <w:p>
            <w:pPr>
              <w:pStyle w:val="TableContents"/>
              <w:bidi w:val="0"/>
              <w:spacing w:before="0" w:after="283"/>
              <w:jc w:val="left"/>
              <w:rPr>
                <w:sz w:val="4"/>
                <w:szCs w:val="4"/>
              </w:rPr>
            </w:pPr>
            <w:r>
              <w:rPr>
                <w:sz w:val="4"/>
                <w:szCs w:val="4"/>
              </w:rPr>
            </w:r>
          </w:p>
        </w:tc>
      </w:tr>
      <w:tr>
        <w:trPr/>
        <w:tc>
          <w:tcPr>
            <w:tcW w:w="7394" w:type="dxa"/>
            <w:tcBorders/>
            <w:vAlign w:val="center"/>
          </w:tcPr>
          <w:p>
            <w:pPr>
              <w:pStyle w:val="TableContents"/>
              <w:bidi w:val="0"/>
              <w:spacing w:before="0" w:after="283"/>
              <w:jc w:val="left"/>
              <w:rPr/>
            </w:pPr>
            <w:r>
              <w:rPr/>
              <w:t>Date of Notice</w:t>
            </w:r>
          </w:p>
        </w:tc>
        <w:tc>
          <w:tcPr>
            <w:tcW w:w="2811" w:type="dxa"/>
            <w:tcBorders/>
            <w:vAlign w:val="center"/>
          </w:tcPr>
          <w:p>
            <w:pPr>
              <w:pStyle w:val="TableContents"/>
              <w:bidi w:val="0"/>
              <w:spacing w:before="0" w:after="0"/>
              <w:jc w:val="left"/>
              <w:rPr/>
            </w:pPr>
            <w:r>
              <w:rPr/>
              <w:t>03/12/2024</w:t>
            </w:r>
          </w:p>
        </w:tc>
      </w:tr>
      <w:tr>
        <w:trPr/>
        <w:tc>
          <w:tcPr>
            <w:tcW w:w="7394" w:type="dxa"/>
            <w:tcBorders/>
            <w:vAlign w:val="center"/>
          </w:tcPr>
          <w:p>
            <w:pPr>
              <w:pStyle w:val="TableContents"/>
              <w:bidi w:val="0"/>
              <w:spacing w:before="0" w:after="283"/>
              <w:jc w:val="left"/>
              <w:rPr/>
            </w:pPr>
            <w:r>
              <w:rPr/>
              <w:t>Date of Plan Adoption or Giving of Instruction, If Relying on Rule 10b5-1</w:t>
            </w:r>
          </w:p>
        </w:tc>
        <w:tc>
          <w:tcPr>
            <w:tcW w:w="2811" w:type="dxa"/>
            <w:tcBorders/>
            <w:vAlign w:val="center"/>
          </w:tcPr>
          <w:p>
            <w:pPr>
              <w:pStyle w:val="TableContents"/>
              <w:bidi w:val="0"/>
              <w:spacing w:before="0" w:after="0"/>
              <w:jc w:val="left"/>
              <w:rPr/>
            </w:pPr>
            <w:r>
              <w:rPr/>
              <w:t>10/12/2023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94" w:type="dxa"/>
            <w:tcBorders/>
            <w:vAlign w:val="center"/>
          </w:tcPr>
          <w:p>
            <w:pPr>
              <w:pStyle w:val="TableContents"/>
              <w:bidi w:val="0"/>
              <w:spacing w:before="0" w:after="283"/>
              <w:jc w:val="left"/>
              <w:rPr/>
            </w:pPr>
            <w:r>
              <w:rPr/>
              <w:t>Signature</w:t>
            </w:r>
          </w:p>
        </w:tc>
        <w:tc>
          <w:tcPr>
            <w:tcW w:w="2811" w:type="dxa"/>
            <w:tcBorders/>
            <w:vAlign w:val="center"/>
          </w:tcPr>
          <w:p>
            <w:pPr>
              <w:pStyle w:val="TableContents"/>
              <w:bidi w:val="0"/>
              <w:spacing w:before="0" w:after="0"/>
              <w:jc w:val="left"/>
              <w:rPr/>
            </w:pPr>
            <w:r>
              <w:rPr/>
              <w:t>/s/ Shane Hugh Crehan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3314</Characters>
  <CharactersWithSpaces>3907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