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13335</wp:posOffset>
            </wp:positionV>
            <wp:extent cx="6995795"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22130"/>
                    </a:xfrm>
                    <a:prstGeom prst="rect">
                      <a:avLst/>
                    </a:prstGeom>
                    <a:noFill/>
                  </pic:spPr>
                </pic:pic>
              </a:graphicData>
            </a:graphic>
          </wp:anchor>
        </w:drawing>
      </w:r>
    </w:p>
    <w:p>
      <w:pPr>
        <w:spacing w:after="0" w:line="86" w:lineRule="exact"/>
        <w:rPr>
          <w:sz w:val="24"/>
          <w:szCs w:val="24"/>
          <w:color w:val="auto"/>
        </w:rPr>
      </w:pPr>
    </w:p>
    <w:p>
      <w:pPr>
        <w:sectPr>
          <w:pgSz w:w="11900" w:h="16840" w:orient="portrait"/>
          <w:cols w:equalWidth="0" w:num="2">
            <w:col w:w="2220" w:space="380"/>
            <w:col w:w="8480"/>
          </w:cols>
          <w:pgMar w:left="460" w:top="220"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Yuan Eric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right="340"/>
        <w:spacing w:after="0" w:line="36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0000FF"/>
              </w:rPr>
              <w:t>SAN JOSE</w:t>
            </w:r>
          </w:p>
        </w:tc>
        <w:tc>
          <w:tcPr>
            <w:tcW w:w="1040" w:type="dxa"/>
            <w:vAlign w:val="bottom"/>
          </w:tcPr>
          <w:p>
            <w:pPr>
              <w:ind w:left="24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6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940" w:type="dxa"/>
            <w:vAlign w:val="bottom"/>
            <w:gridSpan w:val="3"/>
          </w:tcPr>
          <w:p>
            <w:pPr>
              <w:ind w:left="60"/>
              <w:spacing w:after="0"/>
              <w:rPr>
                <w:sz w:val="20"/>
                <w:szCs w:val="20"/>
                <w:color w:val="auto"/>
              </w:rPr>
            </w:pPr>
            <w:r>
              <w:rPr>
                <w:rFonts w:ascii="Arial" w:cs="Arial" w:eastAsia="Arial" w:hAnsi="Arial"/>
                <w:sz w:val="16"/>
                <w:szCs w:val="16"/>
                <w:color w:val="0000FF"/>
              </w:rPr>
              <w:t>06/18/2021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6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40"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384"/>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jc w:val="center"/>
              <w:ind w:right="64"/>
              <w:spacing w:after="0"/>
              <w:rPr>
                <w:sz w:val="20"/>
                <w:szCs w:val="20"/>
                <w:color w:val="auto"/>
              </w:rPr>
            </w:pPr>
            <w:r>
              <w:rPr>
                <w:rFonts w:ascii="Arial" w:cs="Arial" w:eastAsia="Arial" w:hAnsi="Arial"/>
                <w:sz w:val="11"/>
                <w:szCs w:val="11"/>
                <w:b w:val="1"/>
                <w:bCs w:val="1"/>
                <w:color w:val="auto"/>
              </w:rPr>
              <w:t>(A) or</w:t>
            </w:r>
          </w:p>
        </w:tc>
        <w:tc>
          <w:tcPr>
            <w:tcW w:w="9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center"/>
              <w:ind w:right="365"/>
              <w:spacing w:after="0"/>
              <w:rPr>
                <w:sz w:val="20"/>
                <w:szCs w:val="20"/>
                <w:color w:val="auto"/>
              </w:rPr>
            </w:pPr>
            <w:r>
              <w:rPr>
                <w:rFonts w:ascii="Arial" w:cs="Arial" w:eastAsia="Arial" w:hAnsi="Arial"/>
                <w:sz w:val="13"/>
                <w:szCs w:val="13"/>
                <w:color w:val="0000FF"/>
                <w:w w:val="84"/>
              </w:rPr>
              <w:t>C</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4,080</w:t>
            </w:r>
          </w:p>
        </w:tc>
        <w:tc>
          <w:tcPr>
            <w:tcW w:w="480" w:type="dxa"/>
            <w:vAlign w:val="bottom"/>
          </w:tcPr>
          <w:p>
            <w:pPr>
              <w:jc w:val="center"/>
              <w:ind w:right="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200" w:type="dxa"/>
            <w:vAlign w:val="bottom"/>
            <w:gridSpan w:val="2"/>
          </w:tcPr>
          <w:p>
            <w:pPr>
              <w:jc w:val="center"/>
              <w:ind w:right="3"/>
              <w:spacing w:after="0"/>
              <w:rPr>
                <w:sz w:val="20"/>
                <w:szCs w:val="20"/>
                <w:color w:val="auto"/>
              </w:rPr>
            </w:pPr>
            <w:r>
              <w:rPr>
                <w:rFonts w:ascii="Arial" w:cs="Arial" w:eastAsia="Arial" w:hAnsi="Arial"/>
                <w:sz w:val="16"/>
                <w:szCs w:val="16"/>
                <w:color w:val="0000FF"/>
                <w:w w:val="94"/>
              </w:rPr>
              <w:t>4,080</w:t>
            </w:r>
          </w:p>
        </w:tc>
        <w:tc>
          <w:tcPr>
            <w:tcW w:w="30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center"/>
              <w:ind w:right="365"/>
              <w:spacing w:after="0"/>
              <w:rPr>
                <w:sz w:val="20"/>
                <w:szCs w:val="20"/>
                <w:color w:val="auto"/>
              </w:rPr>
            </w:pPr>
            <w:r>
              <w:rPr>
                <w:rFonts w:ascii="Arial" w:cs="Arial" w:eastAsia="Arial" w:hAnsi="Arial"/>
                <w:sz w:val="13"/>
                <w:szCs w:val="13"/>
                <w:color w:val="0000FF"/>
                <w:w w:val="84"/>
              </w:rPr>
              <w:t>C</w:t>
            </w:r>
          </w:p>
        </w:tc>
        <w:tc>
          <w:tcPr>
            <w:tcW w:w="820" w:type="dxa"/>
            <w:vAlign w:val="bottom"/>
          </w:tcPr>
          <w:p>
            <w:pPr>
              <w:jc w:val="center"/>
              <w:spacing w:after="0"/>
              <w:rPr>
                <w:sz w:val="20"/>
                <w:szCs w:val="20"/>
                <w:color w:val="auto"/>
              </w:rPr>
            </w:pPr>
            <w:r>
              <w:rPr>
                <w:rFonts w:ascii="Arial" w:cs="Arial" w:eastAsia="Arial" w:hAnsi="Arial"/>
                <w:sz w:val="16"/>
                <w:szCs w:val="16"/>
                <w:color w:val="0000FF"/>
                <w:w w:val="89"/>
              </w:rPr>
              <w:t>11,545</w:t>
            </w:r>
          </w:p>
        </w:tc>
        <w:tc>
          <w:tcPr>
            <w:tcW w:w="480" w:type="dxa"/>
            <w:vAlign w:val="bottom"/>
          </w:tcPr>
          <w:p>
            <w:pPr>
              <w:jc w:val="center"/>
              <w:ind w:right="4"/>
              <w:spacing w:after="0"/>
              <w:rPr>
                <w:sz w:val="20"/>
                <w:szCs w:val="20"/>
                <w:color w:val="auto"/>
              </w:rPr>
            </w:pPr>
            <w:r>
              <w:rPr>
                <w:rFonts w:ascii="Arial" w:cs="Arial" w:eastAsia="Arial" w:hAnsi="Arial"/>
                <w:sz w:val="16"/>
                <w:szCs w:val="16"/>
                <w:color w:val="0000FF"/>
              </w:rPr>
              <w:t>A</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200" w:type="dxa"/>
            <w:vAlign w:val="bottom"/>
            <w:gridSpan w:val="2"/>
          </w:tcPr>
          <w:p>
            <w:pPr>
              <w:jc w:val="center"/>
              <w:ind w:right="3"/>
              <w:spacing w:after="0"/>
              <w:rPr>
                <w:sz w:val="20"/>
                <w:szCs w:val="20"/>
                <w:color w:val="auto"/>
              </w:rPr>
            </w:pPr>
            <w:r>
              <w:rPr>
                <w:rFonts w:ascii="Arial" w:cs="Arial" w:eastAsia="Arial" w:hAnsi="Arial"/>
                <w:sz w:val="16"/>
                <w:szCs w:val="16"/>
                <w:color w:val="0000FF"/>
                <w:w w:val="93"/>
              </w:rPr>
              <w:t>15,625</w:t>
            </w:r>
          </w:p>
        </w:tc>
        <w:tc>
          <w:tcPr>
            <w:tcW w:w="300" w:type="dxa"/>
            <w:vAlign w:val="bottom"/>
          </w:tcPr>
          <w:p>
            <w:pPr>
              <w:spacing w:after="0"/>
              <w:rPr>
                <w:sz w:val="21"/>
                <w:szCs w:val="21"/>
                <w:color w:val="auto"/>
              </w:rPr>
            </w:pPr>
          </w:p>
        </w:tc>
        <w:tc>
          <w:tcPr>
            <w:tcW w:w="520" w:type="dxa"/>
            <w:vAlign w:val="bottom"/>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354</w:t>
            </w:r>
          </w:p>
        </w:tc>
        <w:tc>
          <w:tcPr>
            <w:tcW w:w="480" w:type="dxa"/>
            <w:vAlign w:val="bottom"/>
            <w:tcBorders>
              <w:bottom w:val="single" w:sz="8" w:color="2C2C2C"/>
            </w:tcBorders>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371.4042</w:t>
            </w:r>
            <w:r>
              <w:rPr>
                <w:rFonts w:ascii="Arial" w:cs="Arial" w:eastAsia="Arial" w:hAnsi="Arial"/>
                <w:sz w:val="21"/>
                <w:szCs w:val="21"/>
                <w:color w:val="008000"/>
                <w:w w:val="88"/>
                <w:vertAlign w:val="superscript"/>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15,271</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1,670</w:t>
            </w:r>
          </w:p>
        </w:tc>
        <w:tc>
          <w:tcPr>
            <w:tcW w:w="480" w:type="dxa"/>
            <w:vAlign w:val="bottom"/>
            <w:tcBorders>
              <w:bottom w:val="single" w:sz="8" w:color="2C2C2C"/>
            </w:tcBorders>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372.7358</w:t>
            </w:r>
            <w:r>
              <w:rPr>
                <w:rFonts w:ascii="Arial" w:cs="Arial" w:eastAsia="Arial" w:hAnsi="Arial"/>
                <w:sz w:val="21"/>
                <w:szCs w:val="21"/>
                <w:color w:val="008000"/>
                <w:w w:val="88"/>
                <w:vertAlign w:val="superscript"/>
              </w:rPr>
              <w:t>(3)</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3"/>
              </w:rPr>
              <w:t>13,601</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6,931</w:t>
            </w:r>
          </w:p>
        </w:tc>
        <w:tc>
          <w:tcPr>
            <w:tcW w:w="480" w:type="dxa"/>
            <w:vAlign w:val="bottom"/>
            <w:tcBorders>
              <w:bottom w:val="single" w:sz="8" w:color="2C2C2C"/>
            </w:tcBorders>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373.7083</w:t>
            </w:r>
            <w:r>
              <w:rPr>
                <w:rFonts w:ascii="Arial" w:cs="Arial" w:eastAsia="Arial" w:hAnsi="Arial"/>
                <w:sz w:val="21"/>
                <w:szCs w:val="21"/>
                <w:color w:val="008000"/>
                <w:w w:val="88"/>
                <w:vertAlign w:val="superscript"/>
              </w:rPr>
              <w:t>(4)</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4"/>
              </w:rPr>
              <w:t>6,670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3,283</w:t>
            </w:r>
          </w:p>
        </w:tc>
        <w:tc>
          <w:tcPr>
            <w:tcW w:w="480" w:type="dxa"/>
            <w:vAlign w:val="bottom"/>
            <w:tcBorders>
              <w:bottom w:val="single" w:sz="8" w:color="2C2C2C"/>
            </w:tcBorders>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374.4442</w:t>
            </w:r>
            <w:r>
              <w:rPr>
                <w:rFonts w:ascii="Arial" w:cs="Arial" w:eastAsia="Arial" w:hAnsi="Arial"/>
                <w:sz w:val="21"/>
                <w:szCs w:val="21"/>
                <w:color w:val="008000"/>
                <w:w w:val="88"/>
                <w:vertAlign w:val="superscript"/>
              </w:rPr>
              <w:t>(5)</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4"/>
              </w:rPr>
              <w:t>3,387</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941</w:t>
            </w:r>
          </w:p>
        </w:tc>
        <w:tc>
          <w:tcPr>
            <w:tcW w:w="480" w:type="dxa"/>
            <w:vAlign w:val="bottom"/>
            <w:tcBorders>
              <w:bottom w:val="single" w:sz="8" w:color="2C2C2C"/>
            </w:tcBorders>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375.6842</w:t>
            </w:r>
            <w:r>
              <w:rPr>
                <w:rFonts w:ascii="Arial" w:cs="Arial" w:eastAsia="Arial" w:hAnsi="Arial"/>
                <w:sz w:val="21"/>
                <w:szCs w:val="21"/>
                <w:color w:val="008000"/>
                <w:w w:val="88"/>
                <w:vertAlign w:val="superscript"/>
              </w:rPr>
              <w:t>(6)</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4"/>
              </w:rPr>
              <w:t>2,446</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1,440</w:t>
            </w:r>
          </w:p>
        </w:tc>
        <w:tc>
          <w:tcPr>
            <w:tcW w:w="480" w:type="dxa"/>
            <w:vAlign w:val="bottom"/>
            <w:tcBorders>
              <w:bottom w:val="single" w:sz="8" w:color="2C2C2C"/>
            </w:tcBorders>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376.5459</w:t>
            </w:r>
            <w:r>
              <w:rPr>
                <w:rFonts w:ascii="Arial" w:cs="Arial" w:eastAsia="Arial" w:hAnsi="Arial"/>
                <w:sz w:val="21"/>
                <w:szCs w:val="21"/>
                <w:color w:val="008000"/>
                <w:w w:val="88"/>
                <w:vertAlign w:val="superscript"/>
              </w:rPr>
              <w:t>(7)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4"/>
              </w:rPr>
              <w:t>1,006</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691</w:t>
            </w:r>
          </w:p>
        </w:tc>
        <w:tc>
          <w:tcPr>
            <w:tcW w:w="480" w:type="dxa"/>
            <w:vAlign w:val="bottom"/>
            <w:tcBorders>
              <w:bottom w:val="single" w:sz="8" w:color="2C2C2C"/>
            </w:tcBorders>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377.5701</w:t>
            </w:r>
            <w:r>
              <w:rPr>
                <w:rFonts w:ascii="Arial" w:cs="Arial" w:eastAsia="Arial" w:hAnsi="Arial"/>
                <w:sz w:val="21"/>
                <w:szCs w:val="21"/>
                <w:color w:val="008000"/>
                <w:w w:val="88"/>
                <w:vertAlign w:val="superscript"/>
              </w:rPr>
              <w:t>(8)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
              <w:spacing w:after="0"/>
              <w:rPr>
                <w:sz w:val="20"/>
                <w:szCs w:val="20"/>
                <w:color w:val="auto"/>
              </w:rPr>
            </w:pPr>
            <w:r>
              <w:rPr>
                <w:rFonts w:ascii="Arial" w:cs="Arial" w:eastAsia="Arial" w:hAnsi="Arial"/>
                <w:sz w:val="16"/>
                <w:szCs w:val="16"/>
                <w:color w:val="0000FF"/>
                <w:w w:val="97"/>
              </w:rPr>
              <w:t>315</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235</w:t>
            </w:r>
          </w:p>
        </w:tc>
        <w:tc>
          <w:tcPr>
            <w:tcW w:w="480" w:type="dxa"/>
            <w:vAlign w:val="bottom"/>
            <w:tcBorders>
              <w:bottom w:val="single" w:sz="8" w:color="2C2C2C"/>
            </w:tcBorders>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378.7111</w:t>
            </w:r>
            <w:r>
              <w:rPr>
                <w:rFonts w:ascii="Arial" w:cs="Arial" w:eastAsia="Arial" w:hAnsi="Arial"/>
                <w:sz w:val="21"/>
                <w:szCs w:val="21"/>
                <w:color w:val="008000"/>
                <w:w w:val="88"/>
                <w:vertAlign w:val="superscript"/>
              </w:rPr>
              <w:t>(9)</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406"/>
              <w:spacing w:after="0"/>
              <w:rPr>
                <w:sz w:val="20"/>
                <w:szCs w:val="20"/>
                <w:color w:val="auto"/>
              </w:rPr>
            </w:pPr>
            <w:r>
              <w:rPr>
                <w:rFonts w:ascii="Arial" w:cs="Arial" w:eastAsia="Arial" w:hAnsi="Arial"/>
                <w:sz w:val="16"/>
                <w:szCs w:val="16"/>
                <w:color w:val="0000FF"/>
                <w:w w:val="89"/>
              </w:rPr>
              <w:t>80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tcBorders>
              <w:bottom w:val="single" w:sz="8" w:color="2C2C2C"/>
            </w:tcBorders>
            <w:gridSpan w:val="2"/>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80</w:t>
            </w:r>
          </w:p>
        </w:tc>
        <w:tc>
          <w:tcPr>
            <w:tcW w:w="480" w:type="dxa"/>
            <w:vAlign w:val="bottom"/>
            <w:tcBorders>
              <w:bottom w:val="single" w:sz="8" w:color="2C2C2C"/>
            </w:tcBorders>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379.344</w:t>
            </w:r>
            <w:r>
              <w:rPr>
                <w:rFonts w:ascii="Arial" w:cs="Arial" w:eastAsia="Arial" w:hAnsi="Arial"/>
                <w:sz w:val="21"/>
                <w:szCs w:val="21"/>
                <w:color w:val="008000"/>
                <w:w w:val="87"/>
                <w:vertAlign w:val="superscript"/>
              </w:rPr>
              <w:t>(10)</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406"/>
              <w:spacing w:after="0"/>
              <w:rPr>
                <w:sz w:val="20"/>
                <w:szCs w:val="20"/>
                <w:color w:val="auto"/>
              </w:rPr>
            </w:pPr>
            <w:r>
              <w:rPr>
                <w:rFonts w:ascii="Arial" w:cs="Arial" w:eastAsia="Arial" w:hAnsi="Arial"/>
                <w:sz w:val="16"/>
                <w:szCs w:val="16"/>
                <w:color w:val="0000FF"/>
                <w:w w:val="89"/>
              </w:rPr>
              <w:t>0</w:t>
            </w: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3"/>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13"/>
                <w:szCs w:val="13"/>
                <w:color w:val="0000FF"/>
                <w:w w:val="84"/>
              </w:rPr>
              <w:t>C</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80,529</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A</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80,529</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1,846</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371.4066</w:t>
            </w:r>
            <w:r>
              <w:rPr>
                <w:rFonts w:ascii="Arial" w:cs="Arial" w:eastAsia="Arial" w:hAnsi="Arial"/>
                <w:sz w:val="21"/>
                <w:szCs w:val="21"/>
                <w:color w:val="008000"/>
                <w:w w:val="88"/>
                <w:vertAlign w:val="superscript"/>
              </w:rPr>
              <w:t>(2)</w:t>
            </w:r>
          </w:p>
        </w:tc>
        <w:tc>
          <w:tcPr>
            <w:tcW w:w="6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78,683</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8,631</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372.7344</w:t>
            </w:r>
            <w:r>
              <w:rPr>
                <w:rFonts w:ascii="Arial" w:cs="Arial" w:eastAsia="Arial" w:hAnsi="Arial"/>
                <w:sz w:val="21"/>
                <w:szCs w:val="21"/>
                <w:color w:val="008000"/>
                <w:w w:val="88"/>
                <w:vertAlign w:val="superscript"/>
              </w:rPr>
              <w:t>(3)</w:t>
            </w:r>
          </w:p>
        </w:tc>
        <w:tc>
          <w:tcPr>
            <w:tcW w:w="6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70,052</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35,765</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373.7086</w:t>
            </w:r>
            <w:r>
              <w:rPr>
                <w:rFonts w:ascii="Arial" w:cs="Arial" w:eastAsia="Arial" w:hAnsi="Arial"/>
                <w:sz w:val="21"/>
                <w:szCs w:val="21"/>
                <w:color w:val="008000"/>
                <w:w w:val="88"/>
                <w:vertAlign w:val="superscript"/>
              </w:rPr>
              <w:t>(4)</w:t>
            </w:r>
          </w:p>
        </w:tc>
        <w:tc>
          <w:tcPr>
            <w:tcW w:w="6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34,287</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16,714</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374.4357</w:t>
            </w:r>
            <w:r>
              <w:rPr>
                <w:rFonts w:ascii="Arial" w:cs="Arial" w:eastAsia="Arial" w:hAnsi="Arial"/>
                <w:sz w:val="21"/>
                <w:szCs w:val="21"/>
                <w:color w:val="008000"/>
                <w:w w:val="88"/>
                <w:vertAlign w:val="superscript"/>
              </w:rPr>
              <w:t>(5)</w:t>
            </w:r>
          </w:p>
        </w:tc>
        <w:tc>
          <w:tcPr>
            <w:tcW w:w="6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17,573</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4,901</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375.6847</w:t>
            </w:r>
            <w:r>
              <w:rPr>
                <w:rFonts w:ascii="Arial" w:cs="Arial" w:eastAsia="Arial" w:hAnsi="Arial"/>
                <w:sz w:val="21"/>
                <w:szCs w:val="21"/>
                <w:color w:val="008000"/>
                <w:w w:val="88"/>
                <w:vertAlign w:val="superscript"/>
              </w:rPr>
              <w:t>(6)</w:t>
            </w:r>
          </w:p>
        </w:tc>
        <w:tc>
          <w:tcPr>
            <w:tcW w:w="6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3"/>
              </w:rPr>
              <w:t>12,672</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7,450</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376.5458</w:t>
            </w:r>
            <w:r>
              <w:rPr>
                <w:rFonts w:ascii="Arial" w:cs="Arial" w:eastAsia="Arial" w:hAnsi="Arial"/>
                <w:sz w:val="21"/>
                <w:szCs w:val="21"/>
                <w:color w:val="008000"/>
                <w:w w:val="88"/>
                <w:vertAlign w:val="superscript"/>
              </w:rPr>
              <w:t>(7)</w:t>
            </w:r>
          </w:p>
        </w:tc>
        <w:tc>
          <w:tcPr>
            <w:tcW w:w="6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4"/>
              </w:rPr>
              <w:t>5,222</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3,572</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377.5714</w:t>
            </w:r>
            <w:r>
              <w:rPr>
                <w:rFonts w:ascii="Arial" w:cs="Arial" w:eastAsia="Arial" w:hAnsi="Arial"/>
                <w:sz w:val="21"/>
                <w:szCs w:val="21"/>
                <w:color w:val="008000"/>
                <w:w w:val="88"/>
                <w:vertAlign w:val="superscript"/>
              </w:rPr>
              <w:t>(8)</w:t>
            </w:r>
          </w:p>
        </w:tc>
        <w:tc>
          <w:tcPr>
            <w:tcW w:w="6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4"/>
              </w:rPr>
              <w:t>1,650</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1,230</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378.7127</w:t>
            </w:r>
            <w:r>
              <w:rPr>
                <w:rFonts w:ascii="Arial" w:cs="Arial" w:eastAsia="Arial" w:hAnsi="Arial"/>
                <w:sz w:val="21"/>
                <w:szCs w:val="21"/>
                <w:color w:val="008000"/>
                <w:w w:val="88"/>
                <w:vertAlign w:val="superscript"/>
              </w:rPr>
              <w:t>(9)</w:t>
            </w:r>
          </w:p>
        </w:tc>
        <w:tc>
          <w:tcPr>
            <w:tcW w:w="60" w:type="dxa"/>
            <w:vAlign w:val="bottom"/>
          </w:tcPr>
          <w:p>
            <w:pPr>
              <w:spacing w:after="0"/>
              <w:rPr>
                <w:sz w:val="21"/>
                <w:szCs w:val="21"/>
                <w:color w:val="auto"/>
              </w:rPr>
            </w:pPr>
          </w:p>
        </w:tc>
        <w:tc>
          <w:tcPr>
            <w:tcW w:w="120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97"/>
              </w:rPr>
              <w:t>420</w:t>
            </w: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color w:val="0000FF"/>
                <w:w w:val="91"/>
              </w:rPr>
              <w:t>footnote</w:t>
            </w:r>
            <w:r>
              <w:rPr>
                <w:rFonts w:ascii="Arial" w:cs="Arial" w:eastAsia="Arial" w:hAnsi="Arial"/>
                <w:sz w:val="21"/>
                <w:szCs w:val="21"/>
                <w:color w:val="008000"/>
                <w:w w:val="91"/>
                <w:vertAlign w:val="superscript"/>
              </w:rPr>
              <w:t>(11)</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520" w:type="dxa"/>
            <w:vAlign w:val="bottom"/>
            <w:gridSpan w:val="2"/>
            <w:vMerge w:val="restart"/>
          </w:tcPr>
          <w:p>
            <w:pPr>
              <w:jc w:val="center"/>
              <w:ind w:left="384"/>
              <w:spacing w:after="0"/>
              <w:rPr>
                <w:sz w:val="20"/>
                <w:szCs w:val="20"/>
                <w:color w:val="auto"/>
              </w:rPr>
            </w:pPr>
            <w:r>
              <w:rPr>
                <w:rFonts w:ascii="Arial" w:cs="Arial" w:eastAsia="Arial" w:hAnsi="Arial"/>
                <w:sz w:val="16"/>
                <w:szCs w:val="16"/>
                <w:color w:val="0000FF"/>
                <w:w w:val="92"/>
              </w:rPr>
              <w:t>06/18/2021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vMerge w:val="restart"/>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420</w:t>
            </w:r>
          </w:p>
        </w:tc>
        <w:tc>
          <w:tcPr>
            <w:tcW w:w="480" w:type="dxa"/>
            <w:vAlign w:val="bottom"/>
            <w:vMerge w:val="restart"/>
          </w:tcPr>
          <w:p>
            <w:pPr>
              <w:jc w:val="center"/>
              <w:ind w:right="4"/>
              <w:spacing w:after="0"/>
              <w:rPr>
                <w:sz w:val="20"/>
                <w:szCs w:val="20"/>
                <w:color w:val="auto"/>
              </w:rPr>
            </w:pPr>
            <w:r>
              <w:rPr>
                <w:rFonts w:ascii="Arial" w:cs="Arial" w:eastAsia="Arial" w:hAnsi="Arial"/>
                <w:sz w:val="16"/>
                <w:szCs w:val="16"/>
                <w:color w:val="0000FF"/>
              </w:rPr>
              <w:t>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7"/>
              </w:rPr>
              <w:t>$</w:t>
            </w:r>
            <w:r>
              <w:rPr>
                <w:rFonts w:ascii="Arial" w:cs="Arial" w:eastAsia="Arial" w:hAnsi="Arial"/>
                <w:sz w:val="16"/>
                <w:szCs w:val="16"/>
                <w:color w:val="0000FF"/>
                <w:w w:val="87"/>
              </w:rPr>
              <w:t>379.344</w:t>
            </w:r>
            <w:r>
              <w:rPr>
                <w:rFonts w:ascii="Arial" w:cs="Arial" w:eastAsia="Arial" w:hAnsi="Arial"/>
                <w:sz w:val="21"/>
                <w:szCs w:val="21"/>
                <w:color w:val="008000"/>
                <w:w w:val="87"/>
                <w:vertAlign w:val="superscript"/>
              </w:rPr>
              <w:t>(10)</w:t>
            </w:r>
          </w:p>
        </w:tc>
        <w:tc>
          <w:tcPr>
            <w:tcW w:w="60" w:type="dxa"/>
            <w:vAlign w:val="bottom"/>
          </w:tcPr>
          <w:p>
            <w:pPr>
              <w:spacing w:after="0"/>
              <w:rPr>
                <w:sz w:val="21"/>
                <w:szCs w:val="21"/>
                <w:color w:val="auto"/>
              </w:rPr>
            </w:pPr>
          </w:p>
        </w:tc>
        <w:tc>
          <w:tcPr>
            <w:tcW w:w="680" w:type="dxa"/>
            <w:vAlign w:val="bottom"/>
            <w:vMerge w:val="restart"/>
          </w:tcPr>
          <w:p>
            <w:pPr>
              <w:jc w:val="center"/>
              <w:ind w:left="406"/>
              <w:spacing w:after="0"/>
              <w:rPr>
                <w:sz w:val="20"/>
                <w:szCs w:val="20"/>
                <w:color w:val="auto"/>
              </w:rPr>
            </w:pPr>
            <w:r>
              <w:rPr>
                <w:rFonts w:ascii="Arial" w:cs="Arial" w:eastAsia="Arial" w:hAnsi="Arial"/>
                <w:sz w:val="16"/>
                <w:szCs w:val="16"/>
                <w:color w:val="0000FF"/>
                <w:w w:val="89"/>
              </w:rPr>
              <w:t>0</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vMerge w:val="restart"/>
          </w:tcPr>
          <w:p>
            <w:pPr>
              <w:jc w:val="center"/>
              <w:ind w:right="263"/>
              <w:spacing w:after="0"/>
              <w:rPr>
                <w:sz w:val="20"/>
                <w:szCs w:val="20"/>
                <w:color w:val="auto"/>
              </w:rPr>
            </w:pPr>
            <w:r>
              <w:rPr>
                <w:rFonts w:ascii="Arial" w:cs="Arial" w:eastAsia="Arial" w:hAnsi="Arial"/>
                <w:sz w:val="16"/>
                <w:szCs w:val="16"/>
                <w:color w:val="0000FF"/>
              </w:rPr>
              <w:t>I</w:t>
            </w:r>
          </w:p>
        </w:tc>
        <w:tc>
          <w:tcPr>
            <w:tcW w:w="980" w:type="dxa"/>
            <w:vAlign w:val="bottom"/>
            <w:gridSpan w:val="5"/>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1"/>
                <w:szCs w:val="21"/>
                <w:color w:val="008000"/>
                <w:vertAlign w:val="superscript"/>
              </w:rPr>
              <w:t>(11)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0"/>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2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24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2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20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Acquired (A) or</w:t>
            </w:r>
          </w:p>
        </w:tc>
        <w:tc>
          <w:tcPr>
            <w:tcW w:w="820" w:type="dxa"/>
            <w:vAlign w:val="bottom"/>
          </w:tcPr>
          <w:p>
            <w:pPr>
              <w:spacing w:after="0"/>
              <w:rPr>
                <w:sz w:val="11"/>
                <w:szCs w:val="11"/>
                <w:color w:val="auto"/>
              </w:rPr>
            </w:pPr>
          </w:p>
        </w:tc>
        <w:tc>
          <w:tcPr>
            <w:tcW w:w="1380" w:type="dxa"/>
            <w:vAlign w:val="bottom"/>
            <w:gridSpan w:val="3"/>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8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(D) (Instr.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and 5)</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-1112520</wp:posOffset>
            </wp:positionV>
            <wp:extent cx="28575" cy="1163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163955"/>
                    </a:xfrm>
                    <a:prstGeom prst="rect">
                      <a:avLst/>
                    </a:prstGeom>
                    <a:noFill/>
                  </pic:spPr>
                </pic:pic>
              </a:graphicData>
            </a:graphic>
          </wp:anchor>
        </w:drawing>
      </w:r>
    </w:p>
    <w:p>
      <w:pPr>
        <w:sectPr>
          <w:pgSz w:w="11900" w:h="16840"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180" w:type="dxa"/>
            <w:vAlign w:val="bottom"/>
            <w:gridSpan w:val="20"/>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gridSpan w:val="3"/>
          </w:tcPr>
          <w:p>
            <w:pPr>
              <w:spacing w:after="0" w:line="76" w:lineRule="exact"/>
              <w:rPr>
                <w:sz w:val="20"/>
                <w:szCs w:val="20"/>
                <w:color w:val="auto"/>
              </w:rPr>
            </w:pPr>
            <w:r>
              <w:rPr>
                <w:rFonts w:ascii="Arial" w:cs="Arial" w:eastAsia="Arial" w:hAnsi="Arial"/>
                <w:sz w:val="8"/>
                <w:szCs w:val="8"/>
                <w:b w:val="1"/>
                <w:bCs w:val="1"/>
                <w:color w:val="auto"/>
              </w:rPr>
              <w:t>or</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500" w:type="dxa"/>
            <w:vAlign w:val="bottom"/>
            <w:gridSpan w:val="19"/>
          </w:tcPr>
          <w:p>
            <w:pPr>
              <w:ind w:left="740"/>
              <w:spacing w:after="0" w:line="114"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rPr>
                <w:sz w:val="20"/>
                <w:szCs w:val="20"/>
                <w:color w:val="auto"/>
              </w:rPr>
            </w:pPr>
            <w:r>
              <w:rPr>
                <w:rFonts w:ascii="Arial" w:cs="Arial" w:eastAsia="Arial" w:hAnsi="Arial"/>
                <w:sz w:val="2"/>
                <w:szCs w:val="2"/>
                <w:b w:val="1"/>
                <w:bCs w:val="1"/>
                <w:color w:val="auto"/>
              </w:rPr>
              <w:t>Number</w:t>
            </w: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1"/>
                <w:szCs w:val="11"/>
                <w:b w:val="1"/>
                <w:bCs w:val="1"/>
                <w:color w:val="auto"/>
                <w:w w:val="87"/>
              </w:rPr>
              <w:t>4Code.</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w w:val="93"/>
              </w:rPr>
              <w:t>5(A).Number(D)of</w:t>
            </w:r>
          </w:p>
        </w:tc>
        <w:tc>
          <w:tcPr>
            <w:tcW w:w="1500" w:type="dxa"/>
            <w:vAlign w:val="bottom"/>
            <w:gridSpan w:val="2"/>
          </w:tcPr>
          <w:p>
            <w:pPr>
              <w:ind w:left="80"/>
              <w:spacing w:after="0"/>
              <w:rPr>
                <w:sz w:val="20"/>
                <w:szCs w:val="20"/>
                <w:color w:val="auto"/>
              </w:rPr>
            </w:pPr>
            <w:r>
              <w:rPr>
                <w:rFonts w:ascii="Arial" w:cs="Arial" w:eastAsia="Arial" w:hAnsi="Arial"/>
                <w:sz w:val="10"/>
                <w:szCs w:val="10"/>
                <w:b w:val="1"/>
                <w:bCs w:val="1"/>
                <w:color w:val="auto"/>
                <w:w w:val="76"/>
              </w:rPr>
              <w:t>6Exercisable.DateExercisableDate and</w:t>
            </w:r>
          </w:p>
        </w:tc>
        <w:tc>
          <w:tcPr>
            <w:tcW w:w="1180" w:type="dxa"/>
            <w:vAlign w:val="bottom"/>
            <w:gridSpan w:val="8"/>
          </w:tcPr>
          <w:p>
            <w:pPr>
              <w:ind w:left="60"/>
              <w:spacing w:after="0"/>
              <w:rPr>
                <w:sz w:val="20"/>
                <w:szCs w:val="20"/>
                <w:color w:val="auto"/>
              </w:rPr>
            </w:pPr>
            <w:r>
              <w:rPr>
                <w:rFonts w:ascii="Arial" w:cs="Arial" w:eastAsia="Arial" w:hAnsi="Arial"/>
                <w:sz w:val="10"/>
                <w:szCs w:val="10"/>
                <w:b w:val="1"/>
                <w:bCs w:val="1"/>
                <w:color w:val="auto"/>
                <w:w w:val="76"/>
              </w:rPr>
              <w:t>7Title.Title and SharesAmount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8"/>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Arial" w:cs="Arial" w:eastAsia="Arial" w:hAnsi="Arial"/>
                <w:sz w:val="11"/>
                <w:szCs w:val="11"/>
                <w:color w:val="0000FF"/>
                <w:w w:val="71"/>
              </w:rPr>
              <w:t>Employee</w:t>
            </w:r>
            <w:r>
              <w:rPr>
                <w:rFonts w:ascii="Arial" w:cs="Arial" w:eastAsia="Arial" w:hAnsi="Arial"/>
                <w:sz w:val="9"/>
                <w:szCs w:val="9"/>
                <w:b w:val="1"/>
                <w:bCs w:val="1"/>
                <w:color w:val="000000"/>
                <w:w w:val="71"/>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5"/>
          </w:tcPr>
          <w:p>
            <w:pPr>
              <w:ind w:left="6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620" w:type="dxa"/>
            <w:vAlign w:val="bottom"/>
            <w:gridSpan w:val="2"/>
          </w:tcPr>
          <w:p>
            <w:pPr>
              <w:spacing w:after="0" w:line="11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9"/>
                <w:szCs w:val="9"/>
                <w:color w:val="auto"/>
              </w:rPr>
            </w:pPr>
          </w:p>
        </w:tc>
        <w:tc>
          <w:tcPr>
            <w:tcW w:w="10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(Month/Day/Year)</w:t>
            </w:r>
          </w:p>
        </w:tc>
        <w:tc>
          <w:tcPr>
            <w:tcW w:w="280" w:type="dxa"/>
            <w:vAlign w:val="bottom"/>
            <w:gridSpan w:val="2"/>
          </w:tcPr>
          <w:p>
            <w:pPr>
              <w:ind w:left="80"/>
              <w:spacing w:after="0" w:line="114"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gridSpan w:val="4"/>
          </w:tcPr>
          <w:p>
            <w:pPr>
              <w:ind w:left="80"/>
              <w:spacing w:after="0" w:line="114" w:lineRule="exact"/>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80" w:type="dxa"/>
            <w:vAlign w:val="bottom"/>
            <w:gridSpan w:val="8"/>
          </w:tcPr>
          <w:p>
            <w:pPr>
              <w:ind w:left="60"/>
              <w:spacing w:after="0" w:line="11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620" w:type="dxa"/>
            <w:vAlign w:val="bottom"/>
            <w:gridSpan w:val="2"/>
          </w:tcPr>
          <w:p>
            <w:pPr>
              <w:spacing w:after="0"/>
              <w:rPr>
                <w:sz w:val="20"/>
                <w:szCs w:val="20"/>
                <w:color w:val="auto"/>
              </w:rPr>
            </w:pPr>
            <w:r>
              <w:rPr>
                <w:rFonts w:ascii="Arial" w:cs="Arial" w:eastAsia="Arial" w:hAnsi="Arial"/>
                <w:sz w:val="2"/>
                <w:szCs w:val="2"/>
                <w:color w:val="0000FF"/>
              </w:rPr>
              <w:t>Stock</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(12)</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2"/>
                <w:szCs w:val="2"/>
                <w:color w:val="0000FF"/>
              </w:rPr>
              <w:t>Class B</w:t>
            </w: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line="20" w:lineRule="exact"/>
              <w:rPr>
                <w:sz w:val="1"/>
                <w:szCs w:val="1"/>
                <w:color w:val="auto"/>
              </w:rPr>
            </w:pPr>
          </w:p>
        </w:tc>
      </w:tr>
      <w:tr>
        <w:trPr>
          <w:trHeight w:val="101"/>
        </w:trPr>
        <w:tc>
          <w:tcPr>
            <w:tcW w:w="60" w:type="dxa"/>
            <w:vAlign w:val="bottom"/>
          </w:tcPr>
          <w:p>
            <w:pPr>
              <w:spacing w:after="0"/>
              <w:rPr>
                <w:sz w:val="8"/>
                <w:szCs w:val="8"/>
                <w:color w:val="auto"/>
              </w:rPr>
            </w:pPr>
          </w:p>
        </w:tc>
        <w:tc>
          <w:tcPr>
            <w:tcW w:w="62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8"/>
                <w:szCs w:val="8"/>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06/18/2021</w:t>
            </w: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gridSpan w:val="2"/>
            <w:vMerge w:val="restart"/>
          </w:tcPr>
          <w:p>
            <w:pPr>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8"/>
                <w:szCs w:val="8"/>
                <w:color w:val="auto"/>
              </w:rPr>
            </w:pPr>
          </w:p>
        </w:tc>
        <w:tc>
          <w:tcPr>
            <w:tcW w:w="960" w:type="dxa"/>
            <w:vAlign w:val="bottom"/>
            <w:gridSpan w:val="4"/>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09/24/2023</w:t>
            </w:r>
          </w:p>
        </w:tc>
        <w:tc>
          <w:tcPr>
            <w:tcW w:w="1180" w:type="dxa"/>
            <w:vAlign w:val="bottom"/>
            <w:gridSpan w:val="8"/>
          </w:tcPr>
          <w:p>
            <w:pPr>
              <w:ind w:left="60"/>
              <w:spacing w:after="0" w:line="102" w:lineRule="exact"/>
              <w:rPr>
                <w:sz w:val="20"/>
                <w:szCs w:val="20"/>
                <w:color w:val="auto"/>
              </w:rPr>
            </w:pPr>
            <w:r>
              <w:rPr>
                <w:rFonts w:ascii="Arial" w:cs="Arial" w:eastAsia="Arial" w:hAnsi="Arial"/>
                <w:sz w:val="11"/>
                <w:szCs w:val="11"/>
                <w:b w:val="1"/>
                <w:bCs w:val="1"/>
                <w:color w:val="auto"/>
              </w:rPr>
              <w:t>(Instr. 3 and  )</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tcPr>
          <w:p>
            <w:pPr>
              <w:jc w:val="center"/>
              <w:spacing w:after="0" w:line="38" w:lineRule="exact"/>
              <w:rPr>
                <w:sz w:val="20"/>
                <w:szCs w:val="20"/>
                <w:color w:val="auto"/>
              </w:rPr>
            </w:pPr>
            <w:r>
              <w:rPr>
                <w:rFonts w:ascii="Arial" w:cs="Arial" w:eastAsia="Arial" w:hAnsi="Arial"/>
                <w:sz w:val="4"/>
                <w:szCs w:val="4"/>
                <w:color w:val="auto"/>
              </w:rPr>
              <w:t>$</w:t>
            </w:r>
            <w:r>
              <w:rPr>
                <w:rFonts w:ascii="Arial" w:cs="Arial" w:eastAsia="Arial" w:hAnsi="Arial"/>
                <w:sz w:val="4"/>
                <w:szCs w:val="4"/>
                <w:color w:val="0000FF"/>
              </w:rPr>
              <w:t>4.15</w:t>
            </w:r>
          </w:p>
        </w:tc>
        <w:tc>
          <w:tcPr>
            <w:tcW w:w="10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jc w:val="center"/>
              <w:spacing w:after="0" w:line="38" w:lineRule="exact"/>
              <w:rPr>
                <w:sz w:val="20"/>
                <w:szCs w:val="20"/>
                <w:color w:val="auto"/>
              </w:rPr>
            </w:pPr>
            <w:r>
              <w:rPr>
                <w:rFonts w:ascii="Arial" w:cs="Arial" w:eastAsia="Arial" w:hAnsi="Arial"/>
                <w:sz w:val="4"/>
                <w:szCs w:val="4"/>
                <w:color w:val="0000FF"/>
              </w:rPr>
              <w:t>4,080</w:t>
            </w:r>
          </w:p>
        </w:tc>
        <w:tc>
          <w:tcPr>
            <w:tcW w:w="7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4"/>
          </w:tcPr>
          <w:p>
            <w:pPr>
              <w:jc w:val="center"/>
              <w:ind w:right="120"/>
              <w:spacing w:after="0" w:line="38" w:lineRule="exact"/>
              <w:rPr>
                <w:sz w:val="20"/>
                <w:szCs w:val="20"/>
                <w:color w:val="auto"/>
              </w:rPr>
            </w:pPr>
            <w:r>
              <w:rPr>
                <w:rFonts w:ascii="Arial" w:cs="Arial" w:eastAsia="Arial" w:hAnsi="Arial"/>
                <w:sz w:val="4"/>
                <w:szCs w:val="4"/>
                <w:color w:val="0000FF"/>
              </w:rPr>
              <w:t>Common</w:t>
            </w:r>
          </w:p>
        </w:tc>
        <w:tc>
          <w:tcPr>
            <w:tcW w:w="420" w:type="dxa"/>
            <w:vAlign w:val="bottom"/>
            <w:gridSpan w:val="2"/>
          </w:tcPr>
          <w:p>
            <w:pPr>
              <w:jc w:val="center"/>
              <w:spacing w:after="0" w:line="38" w:lineRule="exact"/>
              <w:rPr>
                <w:sz w:val="20"/>
                <w:szCs w:val="20"/>
                <w:color w:val="auto"/>
              </w:rPr>
            </w:pPr>
            <w:r>
              <w:rPr>
                <w:rFonts w:ascii="Arial" w:cs="Arial" w:eastAsia="Arial" w:hAnsi="Arial"/>
                <w:sz w:val="4"/>
                <w:szCs w:val="4"/>
                <w:color w:val="0000FF"/>
              </w:rPr>
              <w:t>4,080</w:t>
            </w: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tcPr>
          <w:p>
            <w:pPr>
              <w:jc w:val="center"/>
              <w:spacing w:after="0" w:line="38" w:lineRule="exact"/>
              <w:rPr>
                <w:sz w:val="20"/>
                <w:szCs w:val="20"/>
                <w:color w:val="auto"/>
              </w:rPr>
            </w:pPr>
            <w:r>
              <w:rPr>
                <w:rFonts w:ascii="Arial" w:cs="Arial" w:eastAsia="Arial" w:hAnsi="Arial"/>
                <w:sz w:val="4"/>
                <w:szCs w:val="4"/>
                <w:color w:val="0000FF"/>
              </w:rPr>
              <w:t>99,945</w:t>
            </w:r>
          </w:p>
        </w:tc>
        <w:tc>
          <w:tcPr>
            <w:tcW w:w="720" w:type="dxa"/>
            <w:vAlign w:val="bottom"/>
          </w:tcPr>
          <w:p>
            <w:pPr>
              <w:jc w:val="center"/>
              <w:spacing w:after="0" w:line="38" w:lineRule="exact"/>
              <w:rPr>
                <w:sz w:val="20"/>
                <w:szCs w:val="20"/>
                <w:color w:val="auto"/>
              </w:rPr>
            </w:pPr>
            <w:r>
              <w:rPr>
                <w:rFonts w:ascii="Arial" w:cs="Arial" w:eastAsia="Arial" w:hAnsi="Arial"/>
                <w:sz w:val="4"/>
                <w:szCs w:val="4"/>
                <w:color w:val="0000FF"/>
              </w:rPr>
              <w:t>D</w:t>
            </w: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(13)</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80" w:type="dxa"/>
            <w:vAlign w:val="bottom"/>
            <w:gridSpan w:val="3"/>
          </w:tcPr>
          <w:p>
            <w:pPr>
              <w:ind w:left="80"/>
              <w:spacing w:after="0" w:line="86" w:lineRule="exact"/>
              <w:rPr>
                <w:sz w:val="20"/>
                <w:szCs w:val="20"/>
                <w:color w:val="auto"/>
              </w:rPr>
            </w:pPr>
            <w:r>
              <w:rPr>
                <w:rFonts w:ascii="Arial" w:cs="Arial" w:eastAsia="Arial" w:hAnsi="Arial"/>
                <w:sz w:val="9"/>
                <w:szCs w:val="9"/>
                <w:b w:val="1"/>
                <w:bCs w:val="1"/>
                <w:color w:val="auto"/>
              </w:rPr>
              <w:t>and 5)</w:t>
            </w: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vMerge w:val="continue"/>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A</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vMerge w:val="restart"/>
          </w:tcPr>
          <w:p>
            <w:pPr>
              <w:jc w:val="center"/>
              <w:spacing w:after="0" w:line="161" w:lineRule="exact"/>
              <w:rPr>
                <w:sz w:val="20"/>
                <w:szCs w:val="20"/>
                <w:color w:val="auto"/>
              </w:rPr>
            </w:pPr>
            <w:r>
              <w:rPr>
                <w:rFonts w:ascii="Arial" w:cs="Arial" w:eastAsia="Arial" w:hAnsi="Arial"/>
                <w:sz w:val="16"/>
                <w:szCs w:val="16"/>
                <w:color w:val="0000FF"/>
                <w:highlight w:val="white"/>
                <w:w w:val="94"/>
              </w:rPr>
              <w:t>4,080</w:t>
            </w: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
        </w:trPr>
        <w:tc>
          <w:tcPr>
            <w:tcW w:w="60" w:type="dxa"/>
            <w:vAlign w:val="bottom"/>
          </w:tcPr>
          <w:p>
            <w:pPr>
              <w:spacing w:after="0" w:line="20" w:lineRule="exact"/>
              <w:rPr>
                <w:sz w:val="1"/>
                <w:szCs w:val="1"/>
                <w:color w:val="auto"/>
              </w:rPr>
            </w:pPr>
          </w:p>
        </w:tc>
        <w:tc>
          <w:tcPr>
            <w:tcW w:w="620" w:type="dxa"/>
            <w:vAlign w:val="bottom"/>
            <w:gridSpan w:val="2"/>
            <w:vMerge w:val="restart"/>
          </w:tcPr>
          <w:p>
            <w:pPr>
              <w:spacing w:after="0" w:line="123"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line="20" w:lineRule="exact"/>
              <w:rPr>
                <w:sz w:val="1"/>
                <w:szCs w:val="1"/>
                <w:color w:val="auto"/>
              </w:rPr>
            </w:pPr>
          </w:p>
        </w:tc>
        <w:tc>
          <w:tcPr>
            <w:tcW w:w="10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9"/>
              </w:rPr>
              <w:t>06/18/2021</w:t>
            </w:r>
          </w:p>
        </w:tc>
        <w:tc>
          <w:tcPr>
            <w:tcW w:w="1060" w:type="dxa"/>
            <w:vAlign w:val="bottom"/>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20" w:type="dxa"/>
            <w:vAlign w:val="bottom"/>
            <w:vMerge w:val="restart"/>
          </w:tcPr>
          <w:p>
            <w:pPr>
              <w:spacing w:after="0" w:line="123" w:lineRule="exact"/>
              <w:rPr>
                <w:sz w:val="20"/>
                <w:szCs w:val="20"/>
                <w:color w:val="auto"/>
              </w:rPr>
            </w:pPr>
            <w:r>
              <w:rPr>
                <w:rFonts w:ascii="Arial" w:cs="Arial" w:eastAsia="Arial" w:hAnsi="Arial"/>
                <w:sz w:val="13"/>
                <w:szCs w:val="13"/>
                <w:color w:val="0000FF"/>
                <w:highlight w:val="white"/>
                <w:w w:val="91"/>
              </w:rPr>
              <w:t>M</w:t>
            </w:r>
          </w:p>
        </w:tc>
        <w:tc>
          <w:tcPr>
            <w:tcW w:w="1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80" w:type="dxa"/>
            <w:vAlign w:val="bottom"/>
            <w:vMerge w:val="restart"/>
          </w:tcPr>
          <w:p>
            <w:pPr>
              <w:jc w:val="right"/>
              <w:spacing w:after="0" w:line="123" w:lineRule="exact"/>
              <w:rPr>
                <w:sz w:val="20"/>
                <w:szCs w:val="20"/>
                <w:color w:val="auto"/>
              </w:rPr>
            </w:pPr>
            <w:r>
              <w:rPr>
                <w:rFonts w:ascii="Arial" w:cs="Arial" w:eastAsia="Arial" w:hAnsi="Arial"/>
                <w:sz w:val="13"/>
                <w:szCs w:val="13"/>
                <w:color w:val="0000FF"/>
                <w:highlight w:val="white"/>
                <w:w w:val="79"/>
              </w:rPr>
              <w:t>4,080</w:t>
            </w:r>
          </w:p>
        </w:tc>
        <w:tc>
          <w:tcPr>
            <w:tcW w:w="1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gridSpan w:val="3"/>
            <w:vMerge w:val="restart"/>
          </w:tcPr>
          <w:p>
            <w:pPr>
              <w:jc w:val="center"/>
              <w:spacing w:after="0" w:line="123" w:lineRule="exact"/>
              <w:rPr>
                <w:sz w:val="20"/>
                <w:szCs w:val="20"/>
                <w:color w:val="auto"/>
              </w:rPr>
            </w:pPr>
            <w:r>
              <w:rPr>
                <w:rFonts w:ascii="Arial" w:cs="Arial" w:eastAsia="Arial" w:hAnsi="Arial"/>
                <w:sz w:val="13"/>
                <w:szCs w:val="13"/>
                <w:color w:val="0000FF"/>
                <w:highlight w:val="white"/>
                <w:w w:val="90"/>
              </w:rPr>
              <w:t>Common</w:t>
            </w:r>
          </w:p>
        </w:tc>
        <w:tc>
          <w:tcPr>
            <w:tcW w:w="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80" w:type="dxa"/>
            <w:vAlign w:val="bottom"/>
            <w:vMerge w:val="restart"/>
          </w:tcPr>
          <w:p>
            <w:pPr>
              <w:jc w:val="center"/>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9"/>
              </w:rPr>
              <w:t>22,589,592</w:t>
            </w:r>
          </w:p>
        </w:tc>
        <w:tc>
          <w:tcPr>
            <w:tcW w:w="72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jc w:val="right"/>
              <w:ind w:right="250"/>
              <w:spacing w:after="0" w:line="82" w:lineRule="exact"/>
              <w:rPr>
                <w:sz w:val="20"/>
                <w:szCs w:val="20"/>
                <w:color w:val="auto"/>
              </w:rPr>
            </w:pPr>
            <w:r>
              <w:rPr>
                <w:rFonts w:ascii="Arial" w:cs="Arial" w:eastAsia="Arial" w:hAnsi="Arial"/>
                <w:sz w:val="8"/>
                <w:szCs w:val="8"/>
                <w:color w:val="008000"/>
              </w:rPr>
              <w:t>(13)</w:t>
            </w:r>
          </w:p>
        </w:tc>
        <w:tc>
          <w:tcPr>
            <w:tcW w:w="720" w:type="dxa"/>
            <w:vAlign w:val="bottom"/>
          </w:tcPr>
          <w:p>
            <w:pPr>
              <w:jc w:val="center"/>
              <w:spacing w:after="0" w:line="82" w:lineRule="exact"/>
              <w:rPr>
                <w:sz w:val="20"/>
                <w:szCs w:val="20"/>
                <w:color w:val="auto"/>
              </w:rPr>
            </w:pPr>
            <w:r>
              <w:rPr>
                <w:rFonts w:ascii="Arial" w:cs="Arial" w:eastAsia="Arial" w:hAnsi="Arial"/>
                <w:sz w:val="8"/>
                <w:szCs w:val="8"/>
                <w:color w:val="008000"/>
              </w:rPr>
              <w:t>(13)</w:t>
            </w:r>
          </w:p>
        </w:tc>
        <w:tc>
          <w:tcPr>
            <w:tcW w:w="60" w:type="dxa"/>
            <w:vAlign w:val="bottom"/>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5"/>
              </w:rPr>
              <w:t>Stock</w:t>
            </w:r>
          </w:p>
        </w:tc>
        <w:tc>
          <w:tcPr>
            <w:tcW w:w="520" w:type="dxa"/>
            <w:vAlign w:val="bottom"/>
            <w:gridSpan w:val="3"/>
          </w:tcPr>
          <w:p>
            <w:pPr>
              <w:spacing w:after="0" w:line="73" w:lineRule="exact"/>
              <w:rPr>
                <w:sz w:val="20"/>
                <w:szCs w:val="20"/>
                <w:color w:val="auto"/>
              </w:rPr>
            </w:pPr>
            <w:r>
              <w:rPr>
                <w:rFonts w:ascii="Arial" w:cs="Arial" w:eastAsia="Arial" w:hAnsi="Arial"/>
                <w:sz w:val="8"/>
                <w:szCs w:val="8"/>
                <w:b w:val="1"/>
                <w:bCs w:val="1"/>
                <w:color w:val="auto"/>
              </w:rPr>
              <w:t>Amount</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gridSpan w:val="2"/>
            <w:vMerge w:val="continue"/>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gridSpan w:val="4"/>
            <w:vMerge w:val="continue"/>
          </w:tcPr>
          <w:p>
            <w:pPr>
              <w:spacing w:after="0"/>
              <w:rPr>
                <w:sz w:val="12"/>
                <w:szCs w:val="12"/>
                <w:color w:val="auto"/>
              </w:rPr>
            </w:pPr>
          </w:p>
        </w:tc>
        <w:tc>
          <w:tcPr>
            <w:tcW w:w="520" w:type="dxa"/>
            <w:vAlign w:val="bottom"/>
            <w:tcBorders>
              <w:bottom w:val="single" w:sz="8" w:color="2C2C2C"/>
            </w:tcBorders>
            <w:gridSpan w:val="3"/>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tcPr>
          <w:p>
            <w:pPr>
              <w:spacing w:after="0" w:line="86" w:lineRule="exact"/>
              <w:rPr>
                <w:sz w:val="20"/>
                <w:szCs w:val="20"/>
                <w:color w:val="auto"/>
              </w:rPr>
            </w:pPr>
            <w:r>
              <w:rPr>
                <w:rFonts w:ascii="Arial" w:cs="Arial" w:eastAsia="Arial" w:hAnsi="Arial"/>
                <w:sz w:val="9"/>
                <w:szCs w:val="9"/>
                <w:b w:val="1"/>
                <w:bCs w:val="1"/>
                <w:color w:val="auto"/>
              </w:rPr>
              <w:t>Number</w:t>
            </w: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gridSpan w:val="4"/>
            <w:vMerge w:val="continue"/>
          </w:tcPr>
          <w:p>
            <w:pPr>
              <w:spacing w:after="0"/>
              <w:rPr>
                <w:sz w:val="10"/>
                <w:szCs w:val="10"/>
                <w:color w:val="auto"/>
              </w:rPr>
            </w:pPr>
          </w:p>
        </w:tc>
        <w:tc>
          <w:tcPr>
            <w:tcW w:w="52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20" w:type="dxa"/>
            <w:vAlign w:val="bottom"/>
            <w:gridSpan w:val="2"/>
            <w:vMerge w:val="restart"/>
          </w:tcPr>
          <w:p>
            <w:pPr>
              <w:spacing w:after="0" w:line="127"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6"/>
                <w:szCs w:val="6"/>
                <w:color w:val="auto"/>
              </w:rPr>
            </w:pPr>
          </w:p>
        </w:tc>
        <w:tc>
          <w:tcPr>
            <w:tcW w:w="106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9"/>
              </w:rPr>
              <w:t>06/18/2021</w:t>
            </w:r>
          </w:p>
        </w:tc>
        <w:tc>
          <w:tcPr>
            <w:tcW w:w="1060" w:type="dxa"/>
            <w:vAlign w:val="bottom"/>
          </w:tcPr>
          <w:p>
            <w:pPr>
              <w:spacing w:after="0"/>
              <w:rPr>
                <w:sz w:val="6"/>
                <w:szCs w:val="6"/>
                <w:color w:val="auto"/>
              </w:rPr>
            </w:pPr>
          </w:p>
        </w:tc>
        <w:tc>
          <w:tcPr>
            <w:tcW w:w="420" w:type="dxa"/>
            <w:vAlign w:val="bottom"/>
            <w:gridSpan w:val="3"/>
            <w:vMerge w:val="restart"/>
          </w:tcPr>
          <w:p>
            <w:pPr>
              <w:ind w:left="80"/>
              <w:spacing w:after="0" w:line="127" w:lineRule="exact"/>
              <w:rPr>
                <w:sz w:val="20"/>
                <w:szCs w:val="20"/>
                <w:color w:val="auto"/>
              </w:rPr>
            </w:pPr>
            <w:r>
              <w:rPr>
                <w:rFonts w:ascii="Arial" w:cs="Arial" w:eastAsia="Arial" w:hAnsi="Arial"/>
                <w:sz w:val="8"/>
                <w:szCs w:val="8"/>
                <w:b w:val="1"/>
                <w:bCs w:val="1"/>
                <w:color w:val="auto"/>
              </w:rPr>
              <w:t>Code</w:t>
            </w:r>
            <w:r>
              <w:rPr>
                <w:rFonts w:ascii="Arial" w:cs="Arial" w:eastAsia="Arial" w:hAnsi="Arial"/>
                <w:sz w:val="14"/>
                <w:szCs w:val="14"/>
                <w:color w:val="0000FF"/>
                <w:vertAlign w:val="superscript"/>
              </w:rPr>
              <w:t>C</w:t>
            </w:r>
          </w:p>
        </w:tc>
        <w:tc>
          <w:tcPr>
            <w:tcW w:w="3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4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vMerge w:val="restart"/>
          </w:tcPr>
          <w:p>
            <w:pPr>
              <w:ind w:left="80"/>
              <w:spacing w:after="0" w:line="127" w:lineRule="exact"/>
              <w:rPr>
                <w:sz w:val="20"/>
                <w:szCs w:val="20"/>
                <w:color w:val="auto"/>
              </w:rPr>
            </w:pPr>
            <w:r>
              <w:rPr>
                <w:rFonts w:ascii="Arial" w:cs="Arial" w:eastAsia="Arial" w:hAnsi="Arial"/>
                <w:sz w:val="14"/>
                <w:szCs w:val="14"/>
                <w:b w:val="1"/>
                <w:bCs w:val="1"/>
                <w:color w:val="000000"/>
                <w:vertAlign w:val="subscript"/>
              </w:rPr>
              <w:t>(D)</w:t>
            </w:r>
            <w:r>
              <w:rPr>
                <w:rFonts w:ascii="Arial" w:cs="Arial" w:eastAsia="Arial" w:hAnsi="Arial"/>
                <w:sz w:val="9"/>
                <w:szCs w:val="9"/>
                <w:color w:val="0000FF"/>
              </w:rPr>
              <w:t>4,080</w:t>
            </w:r>
          </w:p>
        </w:tc>
        <w:tc>
          <w:tcPr>
            <w:tcW w:w="780" w:type="dxa"/>
            <w:vAlign w:val="bottom"/>
          </w:tcPr>
          <w:p>
            <w:pPr>
              <w:jc w:val="right"/>
              <w:ind w:right="250"/>
              <w:spacing w:after="0" w:line="76" w:lineRule="exact"/>
              <w:rPr>
                <w:sz w:val="20"/>
                <w:szCs w:val="20"/>
                <w:color w:val="auto"/>
              </w:rPr>
            </w:pPr>
            <w:r>
              <w:rPr>
                <w:rFonts w:ascii="Arial" w:cs="Arial" w:eastAsia="Arial" w:hAnsi="Arial"/>
                <w:sz w:val="8"/>
                <w:szCs w:val="8"/>
                <w:color w:val="008000"/>
              </w:rPr>
              <w:t>(13)</w:t>
            </w:r>
          </w:p>
        </w:tc>
        <w:tc>
          <w:tcPr>
            <w:tcW w:w="720" w:type="dxa"/>
            <w:vAlign w:val="bottom"/>
          </w:tcPr>
          <w:p>
            <w:pPr>
              <w:jc w:val="center"/>
              <w:spacing w:after="0" w:line="76" w:lineRule="exact"/>
              <w:rPr>
                <w:sz w:val="20"/>
                <w:szCs w:val="20"/>
                <w:color w:val="auto"/>
              </w:rPr>
            </w:pPr>
            <w:r>
              <w:rPr>
                <w:rFonts w:ascii="Arial" w:cs="Arial" w:eastAsia="Arial" w:hAnsi="Arial"/>
                <w:sz w:val="8"/>
                <w:szCs w:val="8"/>
                <w:color w:val="008000"/>
              </w:rPr>
              <w:t>(13)</w:t>
            </w:r>
          </w:p>
        </w:tc>
        <w:tc>
          <w:tcPr>
            <w:tcW w:w="660" w:type="dxa"/>
            <w:vAlign w:val="bottom"/>
            <w:gridSpan w:val="5"/>
            <w:vMerge w:val="restart"/>
          </w:tcPr>
          <w:p>
            <w:pPr>
              <w:ind w:left="60"/>
              <w:spacing w:after="0" w:line="127" w:lineRule="exact"/>
              <w:rPr>
                <w:sz w:val="20"/>
                <w:szCs w:val="20"/>
                <w:color w:val="auto"/>
              </w:rPr>
            </w:pPr>
            <w:r>
              <w:rPr>
                <w:rFonts w:ascii="Arial" w:cs="Arial" w:eastAsia="Arial" w:hAnsi="Arial"/>
                <w:sz w:val="14"/>
                <w:szCs w:val="14"/>
                <w:b w:val="1"/>
                <w:bCs w:val="1"/>
                <w:color w:val="000000"/>
                <w:vertAlign w:val="subscript"/>
              </w:rPr>
              <w:t>Title</w:t>
            </w:r>
            <w:r>
              <w:rPr>
                <w:rFonts w:ascii="Arial" w:cs="Arial" w:eastAsia="Arial" w:hAnsi="Arial"/>
                <w:sz w:val="9"/>
                <w:szCs w:val="9"/>
                <w:color w:val="0000FF"/>
              </w:rPr>
              <w:t>Common</w:t>
            </w:r>
          </w:p>
        </w:tc>
        <w:tc>
          <w:tcPr>
            <w:tcW w:w="520" w:type="dxa"/>
            <w:vAlign w:val="bottom"/>
            <w:gridSpan w:val="3"/>
            <w:vMerge w:val="restart"/>
          </w:tcPr>
          <w:p>
            <w:pPr>
              <w:spacing w:after="0" w:line="127" w:lineRule="exact"/>
              <w:rPr>
                <w:sz w:val="20"/>
                <w:szCs w:val="20"/>
                <w:color w:val="auto"/>
              </w:rPr>
            </w:pPr>
            <w:r>
              <w:rPr>
                <w:rFonts w:ascii="Arial" w:cs="Arial" w:eastAsia="Arial" w:hAnsi="Arial"/>
                <w:sz w:val="10"/>
                <w:szCs w:val="10"/>
                <w:b w:val="1"/>
                <w:bCs w:val="1"/>
                <w:color w:val="auto"/>
                <w:w w:val="73"/>
              </w:rPr>
              <w:t>Shares</w:t>
            </w:r>
            <w:r>
              <w:rPr>
                <w:rFonts w:ascii="Arial" w:cs="Arial" w:eastAsia="Arial" w:hAnsi="Arial"/>
                <w:sz w:val="14"/>
                <w:szCs w:val="14"/>
                <w:color w:val="0000FF"/>
                <w:w w:val="73"/>
              </w:rPr>
              <w:t>4,080</w:t>
            </w:r>
          </w:p>
        </w:tc>
        <w:tc>
          <w:tcPr>
            <w:tcW w:w="680" w:type="dxa"/>
            <w:vAlign w:val="bottom"/>
            <w:vMerge w:val="restart"/>
          </w:tcPr>
          <w:p>
            <w:pPr>
              <w:jc w:val="center"/>
              <w:spacing w:after="0" w:line="127"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9"/>
              </w:rPr>
              <w:t>22,585,512</w:t>
            </w:r>
          </w:p>
        </w:tc>
        <w:tc>
          <w:tcPr>
            <w:tcW w:w="720" w:type="dxa"/>
            <w:vAlign w:val="bottom"/>
            <w:vMerge w:val="restart"/>
          </w:tcPr>
          <w:p>
            <w:pPr>
              <w:jc w:val="center"/>
              <w:spacing w:after="0" w:line="127"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80" w:type="dxa"/>
            <w:vAlign w:val="bottom"/>
            <w:gridSpan w:val="3"/>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78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Exercisable</w:t>
            </w:r>
          </w:p>
        </w:tc>
        <w:tc>
          <w:tcPr>
            <w:tcW w:w="720" w:type="dxa"/>
            <w:vAlign w:val="bottom"/>
          </w:tcPr>
          <w:p>
            <w:pPr>
              <w:ind w:left="60"/>
              <w:spacing w:after="0" w:line="51" w:lineRule="exact"/>
              <w:rPr>
                <w:sz w:val="20"/>
                <w:szCs w:val="20"/>
                <w:color w:val="auto"/>
              </w:rPr>
            </w:pPr>
            <w:r>
              <w:rPr>
                <w:rFonts w:ascii="Arial" w:cs="Arial" w:eastAsia="Arial" w:hAnsi="Arial"/>
                <w:sz w:val="5"/>
                <w:szCs w:val="5"/>
                <w:b w:val="1"/>
                <w:bCs w:val="1"/>
                <w:color w:val="auto"/>
              </w:rPr>
              <w:t>Date</w:t>
            </w:r>
          </w:p>
        </w:tc>
        <w:tc>
          <w:tcPr>
            <w:tcW w:w="660" w:type="dxa"/>
            <w:vAlign w:val="bottom"/>
            <w:gridSpan w:val="5"/>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60" w:type="dxa"/>
            <w:vAlign w:val="bottom"/>
            <w:tcBorders>
              <w:bottom w:val="single" w:sz="8" w:color="808080"/>
            </w:tcBorders>
          </w:tcPr>
          <w:p>
            <w:pPr>
              <w:spacing w:after="0"/>
              <w:rPr>
                <w:sz w:val="6"/>
                <w:szCs w:val="6"/>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0000FF"/>
                <w:highlight w:val="white"/>
                <w:w w:val="79"/>
              </w:rPr>
              <w:t>Stock</w:t>
            </w:r>
          </w:p>
        </w:tc>
        <w:tc>
          <w:tcPr>
            <w:tcW w:w="3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vMerge w:val="restart"/>
          </w:tcPr>
          <w:p>
            <w:pPr>
              <w:jc w:val="center"/>
              <w:spacing w:after="0"/>
              <w:rPr>
                <w:sz w:val="20"/>
                <w:szCs w:val="20"/>
                <w:color w:val="auto"/>
              </w:rPr>
            </w:pPr>
            <w:r>
              <w:rPr>
                <w:rFonts w:ascii="Arial" w:cs="Arial" w:eastAsia="Arial" w:hAnsi="Arial"/>
                <w:sz w:val="13"/>
                <w:szCs w:val="13"/>
                <w:color w:val="0000FF"/>
                <w:highlight w:val="white"/>
                <w:w w:val="85"/>
              </w:rPr>
              <w:t>Stock</w:t>
            </w:r>
          </w:p>
        </w:tc>
        <w:tc>
          <w:tcPr>
            <w:tcW w:w="220" w:type="dxa"/>
            <w:vAlign w:val="bottom"/>
            <w:tcBorders>
              <w:bottom w:val="single" w:sz="8" w:color="808080"/>
            </w:tcBorders>
            <w:gridSpan w:val="2"/>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89"/>
              </w:rPr>
              <w:t>Class B</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line="12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620" w:type="dxa"/>
            <w:vAlign w:val="bottom"/>
            <w:gridSpan w:val="2"/>
          </w:tcPr>
          <w:p>
            <w:pPr>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06/18/2021</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gridSpan w:val="2"/>
          </w:tcPr>
          <w:p>
            <w:pPr>
              <w:spacing w:after="0" w:line="136"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36" w:lineRule="exact"/>
              <w:rPr>
                <w:sz w:val="20"/>
                <w:szCs w:val="20"/>
                <w:color w:val="auto"/>
              </w:rPr>
            </w:pPr>
            <w:r>
              <w:rPr>
                <w:rFonts w:ascii="Arial" w:cs="Arial" w:eastAsia="Arial" w:hAnsi="Arial"/>
                <w:sz w:val="13"/>
                <w:szCs w:val="13"/>
                <w:color w:val="0000FF"/>
                <w:w w:val="85"/>
              </w:rPr>
              <w:t>11,545</w:t>
            </w:r>
          </w:p>
        </w:tc>
        <w:tc>
          <w:tcPr>
            <w:tcW w:w="780" w:type="dxa"/>
            <w:vAlign w:val="bottom"/>
          </w:tcPr>
          <w:p>
            <w:pPr>
              <w:jc w:val="right"/>
              <w:ind w:right="250"/>
              <w:spacing w:after="0"/>
              <w:rPr>
                <w:sz w:val="20"/>
                <w:szCs w:val="20"/>
                <w:color w:val="auto"/>
              </w:rPr>
            </w:pPr>
            <w:r>
              <w:rPr>
                <w:rFonts w:ascii="Arial" w:cs="Arial" w:eastAsia="Arial" w:hAnsi="Arial"/>
                <w:sz w:val="11"/>
                <w:szCs w:val="11"/>
                <w:color w:val="008000"/>
              </w:rPr>
              <w:t>(14)</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6"/>
              </w:rPr>
              <w:t>09/24/2028</w:t>
            </w:r>
          </w:p>
        </w:tc>
        <w:tc>
          <w:tcPr>
            <w:tcW w:w="60" w:type="dxa"/>
            <w:vAlign w:val="bottom"/>
          </w:tcPr>
          <w:p>
            <w:pPr>
              <w:spacing w:after="0"/>
              <w:rPr>
                <w:sz w:val="11"/>
                <w:szCs w:val="11"/>
                <w:color w:val="auto"/>
              </w:rPr>
            </w:pPr>
          </w:p>
        </w:tc>
        <w:tc>
          <w:tcPr>
            <w:tcW w:w="600" w:type="dxa"/>
            <w:vAlign w:val="bottom"/>
            <w:gridSpan w:val="4"/>
          </w:tcPr>
          <w:p>
            <w:pPr>
              <w:jc w:val="center"/>
              <w:ind w:right="120"/>
              <w:spacing w:after="0" w:line="136"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6" w:lineRule="exact"/>
              <w:rPr>
                <w:sz w:val="20"/>
                <w:szCs w:val="20"/>
                <w:color w:val="auto"/>
              </w:rPr>
            </w:pPr>
            <w:r>
              <w:rPr>
                <w:rFonts w:ascii="Arial" w:cs="Arial" w:eastAsia="Arial" w:hAnsi="Arial"/>
                <w:sz w:val="13"/>
                <w:szCs w:val="13"/>
                <w:color w:val="0000FF"/>
                <w:w w:val="89"/>
              </w:rPr>
              <w:t>275,055</w:t>
            </w:r>
          </w:p>
        </w:tc>
        <w:tc>
          <w:tcPr>
            <w:tcW w:w="720" w:type="dxa"/>
            <w:vAlign w:val="bottom"/>
          </w:tcPr>
          <w:p>
            <w:pPr>
              <w:jc w:val="center"/>
              <w:spacing w:after="0" w:line="136"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line="156" w:lineRule="exact"/>
              <w:rPr>
                <w:sz w:val="20"/>
                <w:szCs w:val="20"/>
                <w:color w:val="auto"/>
              </w:rPr>
            </w:pPr>
            <w:r>
              <w:rPr>
                <w:rFonts w:ascii="Arial" w:cs="Arial" w:eastAsia="Arial" w:hAnsi="Arial"/>
                <w:sz w:val="11"/>
                <w:szCs w:val="11"/>
                <w:color w:val="0000FF"/>
                <w:w w:val="98"/>
              </w:rPr>
              <w:t>Stock</w:t>
            </w:r>
            <w:r>
              <w:rPr>
                <w:rFonts w:ascii="Arial" w:cs="Arial" w:eastAsia="Arial" w:hAnsi="Arial"/>
                <w:sz w:val="18"/>
                <w:szCs w:val="18"/>
                <w:color w:val="008000"/>
                <w:w w:val="98"/>
                <w:vertAlign w:val="superscript"/>
              </w:rPr>
              <w:t>(13)</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06/18/2021</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spacing w:after="0" w:line="139"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480" w:type="dxa"/>
            <w:vAlign w:val="bottom"/>
            <w:gridSpan w:val="3"/>
          </w:tcPr>
          <w:p>
            <w:pPr>
              <w:ind w:left="80"/>
              <w:spacing w:after="0" w:line="139" w:lineRule="exact"/>
              <w:rPr>
                <w:sz w:val="20"/>
                <w:szCs w:val="20"/>
                <w:color w:val="auto"/>
              </w:rPr>
            </w:pPr>
            <w:r>
              <w:rPr>
                <w:rFonts w:ascii="Arial" w:cs="Arial" w:eastAsia="Arial" w:hAnsi="Arial"/>
                <w:sz w:val="13"/>
                <w:szCs w:val="13"/>
                <w:color w:val="0000FF"/>
                <w:w w:val="95"/>
              </w:rPr>
              <w:t>11,545</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22,597,057</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6"/>
                <w:szCs w:val="16"/>
                <w:color w:val="0000FF"/>
                <w:w w:val="89"/>
              </w:rPr>
              <w:t>11,545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06/18/2021</w:t>
            </w: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gridSpan w:val="2"/>
          </w:tcPr>
          <w:p>
            <w:pPr>
              <w:ind w:left="20"/>
              <w:spacing w:after="0" w:line="139" w:lineRule="exact"/>
              <w:rPr>
                <w:sz w:val="20"/>
                <w:szCs w:val="20"/>
                <w:color w:val="auto"/>
              </w:rPr>
            </w:pPr>
            <w:r>
              <w:rPr>
                <w:rFonts w:ascii="Arial" w:cs="Arial" w:eastAsia="Arial" w:hAnsi="Arial"/>
                <w:sz w:val="13"/>
                <w:szCs w:val="13"/>
                <w:color w:val="0000FF"/>
              </w:rPr>
              <w:t>C</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39" w:lineRule="exact"/>
              <w:rPr>
                <w:sz w:val="20"/>
                <w:szCs w:val="20"/>
                <w:color w:val="auto"/>
              </w:rPr>
            </w:pPr>
            <w:r>
              <w:rPr>
                <w:rFonts w:ascii="Arial" w:cs="Arial" w:eastAsia="Arial" w:hAnsi="Arial"/>
                <w:sz w:val="13"/>
                <w:szCs w:val="13"/>
                <w:color w:val="0000FF"/>
                <w:w w:val="85"/>
              </w:rPr>
              <w:t>11,545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4"/>
          </w:tcPr>
          <w:p>
            <w:pPr>
              <w:jc w:val="center"/>
              <w:ind w:right="120"/>
              <w:spacing w:after="0" w:line="139" w:lineRule="exact"/>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jc w:val="center"/>
              <w:spacing w:after="0" w:line="139" w:lineRule="exact"/>
              <w:rPr>
                <w:sz w:val="20"/>
                <w:szCs w:val="20"/>
                <w:color w:val="auto"/>
              </w:rPr>
            </w:pPr>
            <w:r>
              <w:rPr>
                <w:rFonts w:ascii="Arial" w:cs="Arial" w:eastAsia="Arial" w:hAnsi="Arial"/>
                <w:sz w:val="13"/>
                <w:szCs w:val="13"/>
                <w:color w:val="0000FF"/>
                <w:w w:val="89"/>
              </w:rPr>
              <w:t>22,585,512</w:t>
            </w:r>
          </w:p>
        </w:tc>
        <w:tc>
          <w:tcPr>
            <w:tcW w:w="720" w:type="dxa"/>
            <w:vAlign w:val="bottom"/>
          </w:tcPr>
          <w:p>
            <w:pPr>
              <w:jc w:val="center"/>
              <w:spacing w:after="0" w:line="139" w:lineRule="exact"/>
              <w:rPr>
                <w:sz w:val="20"/>
                <w:szCs w:val="20"/>
                <w:color w:val="auto"/>
              </w:rPr>
            </w:pPr>
            <w:r>
              <w:rPr>
                <w:rFonts w:ascii="Arial" w:cs="Arial" w:eastAsia="Arial" w:hAnsi="Arial"/>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jc w:val="right"/>
              <w:ind w:right="250"/>
              <w:spacing w:after="0"/>
              <w:rPr>
                <w:sz w:val="20"/>
                <w:szCs w:val="20"/>
                <w:color w:val="auto"/>
              </w:rPr>
            </w:pPr>
            <w:r>
              <w:rPr>
                <w:rFonts w:ascii="Arial" w:cs="Arial" w:eastAsia="Arial" w:hAnsi="Arial"/>
                <w:sz w:val="11"/>
                <w:szCs w:val="11"/>
                <w:color w:val="008000"/>
              </w:rPr>
              <w:t>(13)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1"/>
              </w:rPr>
              <w:t>(13)</w:t>
            </w:r>
          </w:p>
        </w:tc>
        <w:tc>
          <w:tcPr>
            <w:tcW w:w="60" w:type="dxa"/>
            <w:vAlign w:val="bottom"/>
          </w:tcPr>
          <w:p>
            <w:pPr>
              <w:spacing w:after="0"/>
              <w:rPr>
                <w:sz w:val="15"/>
                <w:szCs w:val="15"/>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9"/>
              </w:rPr>
              <w:t>Class A</w:t>
            </w: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6"/>
                <w:szCs w:val="16"/>
                <w:color w:val="0000FF"/>
                <w:w w:val="93"/>
              </w:rPr>
              <w:t>80,529</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06/18/2021</w:t>
            </w: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85"/>
              </w:rPr>
              <w:t>80,529</w:t>
            </w: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gridSpan w:val="4"/>
            <w:vMerge w:val="restart"/>
          </w:tcPr>
          <w:p>
            <w:pPr>
              <w:jc w:val="center"/>
              <w:ind w:right="120"/>
              <w:spacing w:after="0"/>
              <w:rPr>
                <w:sz w:val="20"/>
                <w:szCs w:val="20"/>
                <w:color w:val="auto"/>
              </w:rPr>
            </w:pPr>
            <w:r>
              <w:rPr>
                <w:rFonts w:ascii="Arial" w:cs="Arial" w:eastAsia="Arial" w:hAnsi="Arial"/>
                <w:sz w:val="13"/>
                <w:szCs w:val="13"/>
                <w:color w:val="0000FF"/>
                <w:w w:val="90"/>
              </w:rPr>
              <w:t>Common</w:t>
            </w:r>
          </w:p>
        </w:tc>
        <w:tc>
          <w:tcPr>
            <w:tcW w:w="520" w:type="dxa"/>
            <w:vAlign w:val="bottom"/>
            <w:gridSpan w:val="3"/>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jc w:val="center"/>
              <w:spacing w:after="0"/>
              <w:rPr>
                <w:sz w:val="20"/>
                <w:szCs w:val="20"/>
                <w:color w:val="auto"/>
              </w:rPr>
            </w:pPr>
            <w:r>
              <w:rPr>
                <w:rFonts w:ascii="Arial" w:cs="Arial" w:eastAsia="Arial" w:hAnsi="Arial"/>
                <w:sz w:val="13"/>
                <w:szCs w:val="13"/>
                <w:color w:val="0000FF"/>
                <w:w w:val="86"/>
              </w:rPr>
              <w:t>1,392,038</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4"/>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3"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(11)</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4"/>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jc w:val="center"/>
              <w:ind w:right="120"/>
              <w:spacing w:after="0"/>
              <w:rPr>
                <w:sz w:val="20"/>
                <w:szCs w:val="20"/>
                <w:color w:val="auto"/>
              </w:rPr>
            </w:pPr>
            <w:r>
              <w:rPr>
                <w:rFonts w:ascii="Arial" w:cs="Arial" w:eastAsia="Arial" w:hAnsi="Arial"/>
                <w:sz w:val="13"/>
                <w:szCs w:val="13"/>
                <w:color w:val="0000FF"/>
                <w:w w:val="85"/>
              </w:rPr>
              <w:t>Stock</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7047865" cy="3280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865" cy="32804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40" w:hanging="121"/>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0" w:lineRule="exact"/>
        <w:rPr>
          <w:rFonts w:ascii="Arial" w:cs="Arial" w:eastAsia="Arial" w:hAnsi="Arial"/>
          <w:sz w:val="13"/>
          <w:szCs w:val="13"/>
          <w:color w:val="008000"/>
        </w:rPr>
      </w:pP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$371.00 to $371.79.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$372.15 to $373.14.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$373.15 to $374.14.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$374.15 to $375.14.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$375.19 to $376.17.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$376.19 to $377.16.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$377.19 to $378.18.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220" w:hanging="1"/>
        <w:spacing w:after="0" w:line="312" w:lineRule="auto"/>
        <w:tabs>
          <w:tab w:leader="none" w:pos="14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$378.19 to $379.11.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140" w:hanging="1"/>
        <w:spacing w:after="0" w:line="312" w:lineRule="auto"/>
        <w:tabs>
          <w:tab w:leader="none" w:pos="21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$379.19 to $379.45.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20" w:right="600" w:hanging="1"/>
        <w:spacing w:after="0" w:line="242" w:lineRule="auto"/>
        <w:tabs>
          <w:tab w:leader="none" w:pos="20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28" w:lineRule="exact"/>
        <w:rPr>
          <w:rFonts w:ascii="Arial" w:cs="Arial" w:eastAsia="Arial" w:hAnsi="Arial"/>
          <w:sz w:val="13"/>
          <w:szCs w:val="13"/>
          <w:color w:val="008000"/>
        </w:rPr>
      </w:pPr>
    </w:p>
    <w:p>
      <w:pPr>
        <w:ind w:left="20" w:right="140" w:hanging="1"/>
        <w:spacing w:after="0" w:line="235"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9" w:lineRule="exact"/>
        <w:rPr>
          <w:rFonts w:ascii="Arial" w:cs="Arial" w:eastAsia="Arial" w:hAnsi="Arial"/>
          <w:sz w:val="13"/>
          <w:szCs w:val="13"/>
          <w:color w:val="008000"/>
        </w:rPr>
      </w:pPr>
    </w:p>
    <w:p>
      <w:pPr>
        <w:ind w:left="20" w:right="180" w:hanging="1"/>
        <w:spacing w:after="0" w:line="252" w:lineRule="auto"/>
        <w:tabs>
          <w:tab w:leader="none" w:pos="21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left="20" w:right="140" w:hanging="1"/>
        <w:spacing w:after="0" w:line="232" w:lineRule="auto"/>
        <w:tabs>
          <w:tab w:leader="none" w:pos="21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3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4"/>
              </w:rPr>
              <w:t>/s/ Aparna Bawa, Attorney-in-</w:t>
            </w:r>
          </w:p>
        </w:tc>
        <w:tc>
          <w:tcPr>
            <w:tcW w:w="20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06/22/2021</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3"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700" w:hanging="1"/>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7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2021-06-22T17:07:26Z</dcterms:created>
  <dcterms:modified xsi:type="dcterms:W3CDTF">2021-06-22T17:07:26Z</dcterms:modified>
</cp:coreProperties>
</file>