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40"/>
        <w:spacing w:after="0" w:line="23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-223520</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180" w:type="dxa"/>
            <w:vAlign w:val="bottom"/>
          </w:tcPr>
          <w:p>
            <w:pPr>
              <w:jc w:val="center"/>
              <w:ind w:right="27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79"/>
              <w:spacing w:after="0" w:line="128"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1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79"/>
              <w:spacing w:after="0" w:line="180"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7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5244465</wp:posOffset>
            </wp:positionH>
            <wp:positionV relativeFrom="paragraph">
              <wp:posOffset>-581660</wp:posOffset>
            </wp:positionV>
            <wp:extent cx="7620" cy="5822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82295"/>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-589915</wp:posOffset>
            </wp:positionV>
            <wp:extent cx="7620" cy="5905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90550"/>
                    </a:xfrm>
                    <a:prstGeom prst="rect">
                      <a:avLst/>
                    </a:prstGeom>
                    <a:noFill/>
                  </pic:spPr>
                </pic:pic>
              </a:graphicData>
            </a:graphic>
          </wp:anchor>
        </w:drawing>
        <w:drawing>
          <wp:anchor simplePos="0" relativeHeight="251657728" behindDoc="1" locked="0" layoutInCell="0" allowOverlap="1">
            <wp:simplePos x="0" y="0"/>
            <wp:positionH relativeFrom="column">
              <wp:posOffset>3953510</wp:posOffset>
            </wp:positionH>
            <wp:positionV relativeFrom="paragraph">
              <wp:posOffset>-565785</wp:posOffset>
            </wp:positionV>
            <wp:extent cx="1275080" cy="542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5080" cy="54292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-1689100</wp:posOffset>
            </wp:positionH>
            <wp:positionV relativeFrom="paragraph">
              <wp:posOffset>31115</wp:posOffset>
            </wp:positionV>
            <wp:extent cx="6973570" cy="1676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3570" cy="167640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160" w:space="500"/>
            <w:col w:w="8420"/>
          </w:cols>
          <w:pgMar w:left="460" w:top="219"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Yuan Eric S</w:t>
        </w:r>
        <w:r>
          <w:rPr>
            <w:rFonts w:ascii="Arial" w:cs="Arial" w:eastAsia="Arial" w:hAnsi="Arial"/>
            <w:sz w:val="20"/>
            <w:szCs w:val="20"/>
            <w:color w:val="0000EE"/>
          </w:rPr>
          <w:t>.</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right="400"/>
        <w:spacing w:after="0" w:line="390" w:lineRule="auto"/>
        <w:rPr>
          <w:sz w:val="20"/>
          <w:szCs w:val="20"/>
          <w:color w:val="auto"/>
        </w:rPr>
      </w:pPr>
      <w:r>
        <w:rPr>
          <w:rFonts w:ascii="Arial" w:cs="Arial" w:eastAsia="Arial" w:hAnsi="Arial"/>
          <w:sz w:val="15"/>
          <w:szCs w:val="15"/>
          <w:color w:val="0000FF"/>
        </w:rPr>
        <w:t>C/O ZOOM VIDEO COMMUNICATIONS, INC. 55 ALMADEN BOULEVARD, 6TH FLOOR</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48"/>
        </w:trPr>
        <w:tc>
          <w:tcPr>
            <w:tcW w:w="100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6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223"/>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6"/>
                <w:szCs w:val="16"/>
                <w:color w:val="0000FF"/>
              </w:rPr>
              <w:t>SAN JOSE</w:t>
            </w:r>
          </w:p>
        </w:tc>
        <w:tc>
          <w:tcPr>
            <w:tcW w:w="1060" w:type="dxa"/>
            <w:vAlign w:val="bottom"/>
          </w:tcPr>
          <w:p>
            <w:pPr>
              <w:ind w:left="260"/>
              <w:spacing w:after="0"/>
              <w:rPr>
                <w:sz w:val="20"/>
                <w:szCs w:val="20"/>
                <w:color w:val="auto"/>
              </w:rPr>
            </w:pPr>
            <w:r>
              <w:rPr>
                <w:rFonts w:ascii="Arial" w:cs="Arial" w:eastAsia="Arial" w:hAnsi="Arial"/>
                <w:sz w:val="16"/>
                <w:szCs w:val="16"/>
                <w:color w:val="0000FF"/>
              </w:rPr>
              <w:t>CA</w:t>
            </w:r>
          </w:p>
        </w:tc>
        <w:tc>
          <w:tcPr>
            <w:tcW w:w="1620" w:type="dxa"/>
            <w:vAlign w:val="bottom"/>
          </w:tcPr>
          <w:p>
            <w:pPr>
              <w:ind w:left="420"/>
              <w:spacing w:after="0"/>
              <w:rPr>
                <w:sz w:val="20"/>
                <w:szCs w:val="20"/>
                <w:color w:val="auto"/>
              </w:rPr>
            </w:pPr>
            <w:r>
              <w:rPr>
                <w:rFonts w:ascii="Arial" w:cs="Arial" w:eastAsia="Arial" w:hAnsi="Arial"/>
                <w:sz w:val="16"/>
                <w:szCs w:val="16"/>
                <w:color w:val="0000FF"/>
              </w:rPr>
              <w:t>95113</w:t>
            </w:r>
          </w:p>
        </w:tc>
      </w:tr>
      <w:tr>
        <w:trPr>
          <w:trHeight w:val="143"/>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4"/>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2"/>
                <w:szCs w:val="12"/>
                <w:color w:val="auto"/>
              </w:rPr>
              <w:t>(City)</w:t>
            </w:r>
          </w:p>
        </w:tc>
        <w:tc>
          <w:tcPr>
            <w:tcW w:w="1060" w:type="dxa"/>
            <w:vAlign w:val="bottom"/>
          </w:tcPr>
          <w:p>
            <w:pPr>
              <w:ind w:left="260"/>
              <w:spacing w:after="0"/>
              <w:rPr>
                <w:sz w:val="20"/>
                <w:szCs w:val="20"/>
                <w:color w:val="auto"/>
              </w:rPr>
            </w:pPr>
            <w:r>
              <w:rPr>
                <w:rFonts w:ascii="Arial" w:cs="Arial" w:eastAsia="Arial" w:hAnsi="Arial"/>
                <w:sz w:val="12"/>
                <w:szCs w:val="12"/>
                <w:color w:val="auto"/>
              </w:rPr>
              <w:t>(State)</w:t>
            </w:r>
          </w:p>
        </w:tc>
        <w:tc>
          <w:tcPr>
            <w:tcW w:w="162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1"/>
        </w:trPr>
        <w:tc>
          <w:tcPr>
            <w:tcW w:w="3840" w:type="dxa"/>
            <w:vAlign w:val="bottom"/>
            <w:gridSpan w:val="2"/>
          </w:tcPr>
          <w:p>
            <w:pPr>
              <w:ind w:left="60"/>
              <w:spacing w:after="0" w:line="131"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Zoom Video Communications,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4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180" w:type="dxa"/>
            <w:vAlign w:val="bottom"/>
          </w:tcPr>
          <w:p>
            <w:pPr>
              <w:spacing w:after="0"/>
              <w:rPr>
                <w:sz w:val="3"/>
                <w:szCs w:val="3"/>
                <w:color w:val="auto"/>
              </w:rPr>
            </w:pPr>
          </w:p>
        </w:tc>
        <w:tc>
          <w:tcPr>
            <w:tcW w:w="3660" w:type="dxa"/>
            <w:vAlign w:val="bottom"/>
          </w:tcPr>
          <w:p>
            <w:pPr>
              <w:spacing w:after="0"/>
              <w:rPr>
                <w:sz w:val="3"/>
                <w:szCs w:val="3"/>
                <w:color w:val="auto"/>
              </w:rPr>
            </w:pPr>
          </w:p>
        </w:tc>
        <w:tc>
          <w:tcPr>
            <w:tcW w:w="1640" w:type="dxa"/>
            <w:vAlign w:val="bottom"/>
            <w:gridSpan w:val="2"/>
            <w:vMerge w:val="continue"/>
          </w:tcPr>
          <w:p>
            <w:pPr>
              <w:spacing w:after="0"/>
              <w:rPr>
                <w:sz w:val="3"/>
                <w:szCs w:val="3"/>
                <w:color w:val="auto"/>
              </w:rPr>
            </w:pPr>
          </w:p>
        </w:tc>
        <w:tc>
          <w:tcPr>
            <w:tcW w:w="1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640" w:type="dxa"/>
            <w:vAlign w:val="bottom"/>
            <w:gridSpan w:val="2"/>
          </w:tcPr>
          <w:p>
            <w:pPr>
              <w:ind w:left="24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640" w:type="dxa"/>
            <w:vAlign w:val="bottom"/>
          </w:tcPr>
          <w:p>
            <w:pPr>
              <w:ind w:left="1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87"/>
        </w:trPr>
        <w:tc>
          <w:tcPr>
            <w:tcW w:w="1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460" w:type="dxa"/>
            <w:vAlign w:val="bottom"/>
            <w:vMerge w:val="restart"/>
          </w:tcPr>
          <w:p>
            <w:pPr>
              <w:ind w:left="240"/>
              <w:spacing w:after="0"/>
              <w:rPr>
                <w:sz w:val="20"/>
                <w:szCs w:val="20"/>
                <w:color w:val="auto"/>
              </w:rPr>
            </w:pPr>
            <w:r>
              <w:rPr>
                <w:rFonts w:ascii="Arial" w:cs="Arial" w:eastAsia="Arial" w:hAnsi="Arial"/>
                <w:sz w:val="16"/>
                <w:szCs w:val="16"/>
                <w:color w:val="0000FF"/>
              </w:rPr>
              <w:t>X</w:t>
            </w:r>
          </w:p>
        </w:tc>
        <w:tc>
          <w:tcPr>
            <w:tcW w:w="1180" w:type="dxa"/>
            <w:vAlign w:val="bottom"/>
          </w:tcPr>
          <w:p>
            <w:pPr>
              <w:ind w:left="120"/>
              <w:spacing w:after="0"/>
              <w:rPr>
                <w:sz w:val="20"/>
                <w:szCs w:val="20"/>
                <w:color w:val="auto"/>
              </w:rPr>
            </w:pPr>
            <w:r>
              <w:rPr>
                <w:rFonts w:ascii="Arial" w:cs="Arial" w:eastAsia="Arial" w:hAnsi="Arial"/>
                <w:sz w:val="12"/>
                <w:szCs w:val="12"/>
                <w:color w:val="auto"/>
              </w:rPr>
              <w:t>Officer (give title</w:t>
            </w:r>
          </w:p>
        </w:tc>
        <w:tc>
          <w:tcPr>
            <w:tcW w:w="1640" w:type="dxa"/>
            <w:vAlign w:val="bottom"/>
          </w:tcPr>
          <w:p>
            <w:pPr>
              <w:ind w:left="5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80"/>
        </w:trPr>
        <w:tc>
          <w:tcPr>
            <w:tcW w:w="180" w:type="dxa"/>
            <w:vAlign w:val="bottom"/>
            <w:tcBorders>
              <w:bottom w:val="single" w:sz="8" w:color="2C2C2C"/>
            </w:tcBorders>
          </w:tcPr>
          <w:p>
            <w:pPr>
              <w:spacing w:after="0"/>
              <w:rPr>
                <w:sz w:val="6"/>
                <w:szCs w:val="6"/>
                <w:color w:val="auto"/>
              </w:rPr>
            </w:pPr>
          </w:p>
        </w:tc>
        <w:tc>
          <w:tcPr>
            <w:tcW w:w="3660" w:type="dxa"/>
            <w:vAlign w:val="bottom"/>
            <w:tcBorders>
              <w:bottom w:val="single" w:sz="8" w:color="2C2C2C"/>
            </w:tcBorders>
          </w:tcPr>
          <w:p>
            <w:pPr>
              <w:spacing w:after="0"/>
              <w:rPr>
                <w:sz w:val="6"/>
                <w:szCs w:val="6"/>
                <w:color w:val="auto"/>
              </w:rPr>
            </w:pPr>
          </w:p>
        </w:tc>
        <w:tc>
          <w:tcPr>
            <w:tcW w:w="460" w:type="dxa"/>
            <w:vAlign w:val="bottom"/>
            <w:vMerge w:val="continue"/>
          </w:tcPr>
          <w:p>
            <w:pPr>
              <w:spacing w:after="0"/>
              <w:rPr>
                <w:sz w:val="6"/>
                <w:szCs w:val="6"/>
                <w:color w:val="auto"/>
              </w:rPr>
            </w:pPr>
          </w:p>
        </w:tc>
        <w:tc>
          <w:tcPr>
            <w:tcW w:w="1180" w:type="dxa"/>
            <w:vAlign w:val="bottom"/>
            <w:vMerge w:val="restart"/>
          </w:tcPr>
          <w:p>
            <w:pPr>
              <w:ind w:left="120"/>
              <w:spacing w:after="0"/>
              <w:rPr>
                <w:sz w:val="20"/>
                <w:szCs w:val="20"/>
                <w:color w:val="auto"/>
              </w:rPr>
            </w:pPr>
            <w:r>
              <w:rPr>
                <w:rFonts w:ascii="Arial" w:cs="Arial" w:eastAsia="Arial" w:hAnsi="Arial"/>
                <w:sz w:val="12"/>
                <w:szCs w:val="12"/>
                <w:color w:val="auto"/>
              </w:rPr>
              <w:t>below)</w:t>
            </w:r>
          </w:p>
        </w:tc>
        <w:tc>
          <w:tcPr>
            <w:tcW w:w="1640" w:type="dxa"/>
            <w:vAlign w:val="bottom"/>
            <w:vMerge w:val="restart"/>
          </w:tcPr>
          <w:p>
            <w:pPr>
              <w:ind w:left="50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48"/>
        </w:trPr>
        <w:tc>
          <w:tcPr>
            <w:tcW w:w="180" w:type="dxa"/>
            <w:vAlign w:val="bottom"/>
            <w:vMerge w:val="restart"/>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46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180" w:type="dxa"/>
            <w:vAlign w:val="bottom"/>
            <w:vMerge w:val="continue"/>
          </w:tcPr>
          <w:p>
            <w:pPr>
              <w:spacing w:after="0"/>
              <w:rPr>
                <w:sz w:val="11"/>
                <w:szCs w:val="11"/>
                <w:color w:val="auto"/>
              </w:rPr>
            </w:pPr>
          </w:p>
        </w:tc>
        <w:tc>
          <w:tcPr>
            <w:tcW w:w="366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2820" w:type="dxa"/>
            <w:vAlign w:val="bottom"/>
            <w:gridSpan w:val="2"/>
            <w:vMerge w:val="restart"/>
          </w:tcPr>
          <w:p>
            <w:pPr>
              <w:ind w:left="400"/>
              <w:spacing w:after="0"/>
              <w:rPr>
                <w:sz w:val="20"/>
                <w:szCs w:val="20"/>
                <w:color w:val="auto"/>
              </w:rPr>
            </w:pPr>
            <w:r>
              <w:rPr>
                <w:rFonts w:ascii="Arial" w:cs="Arial" w:eastAsia="Arial" w:hAnsi="Arial"/>
                <w:sz w:val="16"/>
                <w:szCs w:val="16"/>
                <w:color w:val="0000FF"/>
              </w:rPr>
              <w:t>Chief Executive Officer</w:t>
            </w:r>
          </w:p>
        </w:tc>
        <w:tc>
          <w:tcPr>
            <w:tcW w:w="0" w:type="dxa"/>
            <w:vAlign w:val="bottom"/>
          </w:tcPr>
          <w:p>
            <w:pPr>
              <w:spacing w:after="0"/>
              <w:rPr>
                <w:sz w:val="1"/>
                <w:szCs w:val="1"/>
                <w:color w:val="auto"/>
              </w:rPr>
            </w:pPr>
          </w:p>
        </w:tc>
      </w:tr>
      <w:tr>
        <w:trPr>
          <w:trHeight w:val="106"/>
        </w:trPr>
        <w:tc>
          <w:tcPr>
            <w:tcW w:w="3840" w:type="dxa"/>
            <w:vAlign w:val="bottom"/>
            <w:gridSpan w:val="2"/>
            <w:vMerge w:val="restart"/>
          </w:tcPr>
          <w:p>
            <w:pPr>
              <w:ind w:left="60"/>
              <w:spacing w:after="0"/>
              <w:rPr>
                <w:sz w:val="20"/>
                <w:szCs w:val="20"/>
                <w:color w:val="auto"/>
              </w:rPr>
            </w:pPr>
            <w:r>
              <w:rPr>
                <w:rFonts w:ascii="Arial" w:cs="Arial" w:eastAsia="Arial" w:hAnsi="Arial"/>
                <w:sz w:val="16"/>
                <w:szCs w:val="16"/>
                <w:color w:val="0000FF"/>
              </w:rPr>
              <w:t>03/03/2021</w:t>
            </w:r>
          </w:p>
        </w:tc>
        <w:tc>
          <w:tcPr>
            <w:tcW w:w="460" w:type="dxa"/>
            <w:vAlign w:val="bottom"/>
          </w:tcPr>
          <w:p>
            <w:pPr>
              <w:spacing w:after="0"/>
              <w:rPr>
                <w:sz w:val="9"/>
                <w:szCs w:val="9"/>
                <w:color w:val="auto"/>
              </w:rPr>
            </w:pPr>
          </w:p>
        </w:tc>
        <w:tc>
          <w:tcPr>
            <w:tcW w:w="28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384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3"/>
        </w:trPr>
        <w:tc>
          <w:tcPr>
            <w:tcW w:w="180" w:type="dxa"/>
            <w:vAlign w:val="bottom"/>
            <w:tcBorders>
              <w:bottom w:val="single" w:sz="8" w:color="2C2C2C"/>
            </w:tcBorders>
          </w:tcPr>
          <w:p>
            <w:pPr>
              <w:spacing w:after="0"/>
              <w:rPr>
                <w:sz w:val="24"/>
                <w:szCs w:val="24"/>
                <w:color w:val="auto"/>
              </w:rPr>
            </w:pPr>
          </w:p>
        </w:tc>
        <w:tc>
          <w:tcPr>
            <w:tcW w:w="366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80" w:type="dxa"/>
            <w:vAlign w:val="bottom"/>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3280" w:type="dxa"/>
            <w:vAlign w:val="bottom"/>
            <w:gridSpan w:val="3"/>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20" w:type="dxa"/>
            <w:vAlign w:val="bottom"/>
            <w:gridSpan w:val="2"/>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-2438400</wp:posOffset>
            </wp:positionH>
            <wp:positionV relativeFrom="paragraph">
              <wp:posOffset>220980</wp:posOffset>
            </wp:positionV>
            <wp:extent cx="6973570" cy="2164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3570" cy="2164715"/>
                    </a:xfrm>
                    <a:prstGeom prst="rect">
                      <a:avLst/>
                    </a:prstGeom>
                    <a:noFill/>
                  </pic:spPr>
                </pic:pic>
              </a:graphicData>
            </a:graphic>
          </wp:anchor>
        </w:drawing>
      </w:r>
    </w:p>
    <w:p>
      <w:pPr>
        <w:spacing w:after="0" w:line="40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3"/>
          </w:tcPr>
          <w:p>
            <w:pPr>
              <w:ind w:left="90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2A. Deemed</w:t>
            </w:r>
          </w:p>
        </w:tc>
        <w:tc>
          <w:tcPr>
            <w:tcW w:w="6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300" w:type="dxa"/>
            <w:vAlign w:val="bottom"/>
          </w:tcPr>
          <w:p>
            <w:pPr>
              <w:spacing w:after="0"/>
              <w:rPr>
                <w:sz w:val="12"/>
                <w:szCs w:val="12"/>
                <w:color w:val="auto"/>
              </w:rPr>
            </w:pPr>
          </w:p>
        </w:tc>
        <w:tc>
          <w:tcPr>
            <w:tcW w:w="1920" w:type="dxa"/>
            <w:vAlign w:val="bottom"/>
            <w:gridSpan w:val="5"/>
          </w:tcPr>
          <w:p>
            <w:pPr>
              <w:jc w:val="center"/>
              <w:ind w:right="303"/>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5"/>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3"/>
          </w:tcPr>
          <w:p>
            <w:pPr>
              <w:ind w:left="900"/>
              <w:spacing w:after="0" w:line="121" w:lineRule="exact"/>
              <w:rPr>
                <w:sz w:val="20"/>
                <w:szCs w:val="20"/>
                <w:color w:val="auto"/>
              </w:rPr>
            </w:pPr>
            <w:r>
              <w:rPr>
                <w:rFonts w:ascii="Arial" w:cs="Arial" w:eastAsia="Arial" w:hAnsi="Arial"/>
                <w:sz w:val="11"/>
                <w:szCs w:val="11"/>
                <w:b w:val="1"/>
                <w:bCs w:val="1"/>
                <w:color w:val="auto"/>
              </w:rPr>
              <w:t>Date</w:t>
            </w:r>
          </w:p>
        </w:tc>
        <w:tc>
          <w:tcPr>
            <w:tcW w:w="940" w:type="dxa"/>
            <w:vAlign w:val="bottom"/>
          </w:tcPr>
          <w:p>
            <w:pPr>
              <w:ind w:left="100"/>
              <w:spacing w:after="0" w:line="121" w:lineRule="exact"/>
              <w:rPr>
                <w:sz w:val="20"/>
                <w:szCs w:val="20"/>
                <w:color w:val="auto"/>
              </w:rPr>
            </w:pPr>
            <w:r>
              <w:rPr>
                <w:rFonts w:ascii="Arial" w:cs="Arial" w:eastAsia="Arial" w:hAnsi="Arial"/>
                <w:sz w:val="11"/>
                <w:szCs w:val="11"/>
                <w:b w:val="1"/>
                <w:bCs w:val="1"/>
                <w:color w:val="auto"/>
                <w:w w:val="99"/>
              </w:rPr>
              <w:t>Execution Date,</w:t>
            </w:r>
          </w:p>
        </w:tc>
        <w:tc>
          <w:tcPr>
            <w:tcW w:w="140" w:type="dxa"/>
            <w:vAlign w:val="bottom"/>
          </w:tcPr>
          <w:p>
            <w:pPr>
              <w:spacing w:after="0"/>
              <w:rPr>
                <w:sz w:val="10"/>
                <w:szCs w:val="10"/>
                <w:color w:val="auto"/>
              </w:rPr>
            </w:pPr>
          </w:p>
        </w:tc>
        <w:tc>
          <w:tcPr>
            <w:tcW w:w="80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5"/>
          </w:tcPr>
          <w:p>
            <w:pPr>
              <w:ind w:left="2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Form: Direct</w:t>
            </w:r>
          </w:p>
        </w:tc>
        <w:tc>
          <w:tcPr>
            <w:tcW w:w="860" w:type="dxa"/>
            <w:vAlign w:val="bottom"/>
            <w:gridSpan w:val="5"/>
          </w:tcPr>
          <w:p>
            <w:pPr>
              <w:ind w:left="20"/>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3"/>
          </w:tcPr>
          <w:p>
            <w:pPr>
              <w:jc w:val="center"/>
              <w:ind w:left="799"/>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9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140" w:type="dxa"/>
            <w:vAlign w:val="bottom"/>
          </w:tcPr>
          <w:p>
            <w:pPr>
              <w:spacing w:after="0"/>
              <w:rPr>
                <w:sz w:val="10"/>
                <w:szCs w:val="10"/>
                <w:color w:val="auto"/>
              </w:rPr>
            </w:pP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 or Indirect</w:t>
            </w:r>
          </w:p>
        </w:tc>
        <w:tc>
          <w:tcPr>
            <w:tcW w:w="860" w:type="dxa"/>
            <w:vAlign w:val="bottom"/>
            <w:gridSpan w:val="5"/>
          </w:tcPr>
          <w:p>
            <w:pPr>
              <w:ind w:left="2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580" w:type="dxa"/>
            <w:vAlign w:val="bottom"/>
            <w:gridSpan w:val="3"/>
          </w:tcPr>
          <w:p>
            <w:pPr>
              <w:ind w:left="100"/>
              <w:spacing w:after="0" w:line="124" w:lineRule="exact"/>
              <w:rPr>
                <w:sz w:val="20"/>
                <w:szCs w:val="20"/>
                <w:color w:val="auto"/>
              </w:rPr>
            </w:pPr>
            <w:r>
              <w:rPr>
                <w:rFonts w:ascii="Arial" w:cs="Arial" w:eastAsia="Arial" w:hAnsi="Arial"/>
                <w:sz w:val="11"/>
                <w:szCs w:val="11"/>
                <w:b w:val="1"/>
                <w:bCs w:val="1"/>
                <w:color w:val="auto"/>
              </w:rPr>
              <w:t>(Month/Day/Year)  8)</w:t>
            </w: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2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 (Instr. 4)</w:t>
            </w:r>
          </w:p>
        </w:tc>
        <w:tc>
          <w:tcPr>
            <w:tcW w:w="860" w:type="dxa"/>
            <w:vAlign w:val="bottom"/>
            <w:gridSpan w:val="5"/>
          </w:tcPr>
          <w:p>
            <w:pPr>
              <w:ind w:left="2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60" w:type="dxa"/>
            <w:vAlign w:val="bottom"/>
            <w:gridSpan w:val="5"/>
            <w:vMerge w:val="restart"/>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00" w:type="dxa"/>
            <w:vAlign w:val="bottom"/>
            <w:vMerge w:val="restart"/>
          </w:tcPr>
          <w:p>
            <w:pPr>
              <w:spacing w:after="0"/>
              <w:rPr>
                <w:sz w:val="20"/>
                <w:szCs w:val="20"/>
                <w:color w:val="auto"/>
              </w:rPr>
            </w:pPr>
            <w:r>
              <w:rPr>
                <w:rFonts w:ascii="Arial" w:cs="Arial" w:eastAsia="Arial" w:hAnsi="Arial"/>
                <w:sz w:val="11"/>
                <w:szCs w:val="11"/>
                <w:b w:val="1"/>
                <w:bCs w:val="1"/>
                <w:color w:val="auto"/>
              </w:rPr>
              <w:t>V</w:t>
            </w:r>
          </w:p>
        </w:tc>
        <w:tc>
          <w:tcPr>
            <w:tcW w:w="4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720" w:type="dxa"/>
            <w:vAlign w:val="bottom"/>
            <w:gridSpan w:val="3"/>
          </w:tcPr>
          <w:p>
            <w:pPr>
              <w:ind w:left="400"/>
              <w:spacing w:after="0" w:line="124" w:lineRule="exact"/>
              <w:rPr>
                <w:sz w:val="20"/>
                <w:szCs w:val="20"/>
                <w:color w:val="auto"/>
              </w:rPr>
            </w:pPr>
            <w:r>
              <w:rPr>
                <w:rFonts w:ascii="Arial" w:cs="Arial" w:eastAsia="Arial" w:hAnsi="Arial"/>
                <w:sz w:val="11"/>
                <w:szCs w:val="11"/>
                <w:b w:val="1"/>
                <w:bCs w:val="1"/>
                <w:color w:val="auto"/>
              </w:rPr>
              <w:t>(A) or</w:t>
            </w:r>
          </w:p>
        </w:tc>
        <w:tc>
          <w:tcPr>
            <w:tcW w:w="720" w:type="dxa"/>
            <w:vAlign w:val="bottom"/>
            <w:vMerge w:val="restart"/>
          </w:tcPr>
          <w:p>
            <w:pPr>
              <w:jc w:val="right"/>
              <w:ind w:right="203"/>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640" w:type="dxa"/>
            <w:vAlign w:val="bottom"/>
            <w:gridSpan w:val="2"/>
            <w:vMerge w:val="restart"/>
          </w:tcPr>
          <w:p>
            <w:pPr>
              <w:ind w:left="400"/>
              <w:spacing w:after="0"/>
              <w:rPr>
                <w:sz w:val="20"/>
                <w:szCs w:val="20"/>
                <w:color w:val="auto"/>
              </w:rPr>
            </w:pPr>
            <w:r>
              <w:rPr>
                <w:rFonts w:ascii="Arial" w:cs="Arial" w:eastAsia="Arial" w:hAnsi="Arial"/>
                <w:sz w:val="11"/>
                <w:szCs w:val="11"/>
                <w:b w:val="1"/>
                <w:bCs w:val="1"/>
                <w:color w:val="auto"/>
              </w:rPr>
              <w:t>(D)</w:t>
            </w:r>
          </w:p>
        </w:tc>
        <w:tc>
          <w:tcPr>
            <w:tcW w:w="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980" w:type="dxa"/>
            <w:vAlign w:val="bottom"/>
          </w:tcPr>
          <w:p>
            <w:pPr>
              <w:spacing w:after="0"/>
              <w:rPr>
                <w:sz w:val="20"/>
                <w:szCs w:val="20"/>
                <w:color w:val="auto"/>
              </w:rPr>
            </w:pPr>
          </w:p>
        </w:tc>
        <w:tc>
          <w:tcPr>
            <w:tcW w:w="860" w:type="dxa"/>
            <w:vAlign w:val="bottom"/>
            <w:gridSpan w:val="2"/>
            <w:vMerge w:val="restart"/>
          </w:tcPr>
          <w:p>
            <w:pPr>
              <w:jc w:val="center"/>
              <w:ind w:right="64"/>
              <w:spacing w:after="0"/>
              <w:rPr>
                <w:sz w:val="20"/>
                <w:szCs w:val="20"/>
                <w:color w:val="auto"/>
              </w:rPr>
            </w:pPr>
            <w:r>
              <w:rPr>
                <w:rFonts w:ascii="Arial" w:cs="Arial" w:eastAsia="Arial" w:hAnsi="Arial"/>
                <w:sz w:val="16"/>
                <w:szCs w:val="16"/>
                <w:color w:val="0000FF"/>
                <w:w w:val="92"/>
              </w:rPr>
              <w:t>03/03/2021</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vMerge w:val="restart"/>
          </w:tcPr>
          <w:p>
            <w:pPr>
              <w:jc w:val="right"/>
              <w:ind w:right="181"/>
              <w:spacing w:after="0"/>
              <w:rPr>
                <w:sz w:val="20"/>
                <w:szCs w:val="20"/>
                <w:color w:val="auto"/>
              </w:rPr>
            </w:pPr>
            <w:r>
              <w:rPr>
                <w:rFonts w:ascii="Arial" w:cs="Arial" w:eastAsia="Arial" w:hAnsi="Arial"/>
                <w:sz w:val="12"/>
                <w:szCs w:val="12"/>
                <w:color w:val="0000FF"/>
              </w:rPr>
              <w:t>C</w:t>
            </w:r>
          </w:p>
        </w:tc>
        <w:tc>
          <w:tcPr>
            <w:tcW w:w="300" w:type="dxa"/>
            <w:vAlign w:val="bottom"/>
          </w:tcPr>
          <w:p>
            <w:pPr>
              <w:spacing w:after="0"/>
              <w:rPr>
                <w:sz w:val="20"/>
                <w:szCs w:val="20"/>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6"/>
                <w:szCs w:val="16"/>
                <w:color w:val="0000FF"/>
              </w:rPr>
              <w:t>8,981,865</w:t>
            </w:r>
          </w:p>
        </w:tc>
        <w:tc>
          <w:tcPr>
            <w:tcW w:w="120" w:type="dxa"/>
            <w:vAlign w:val="bottom"/>
            <w:vMerge w:val="restart"/>
          </w:tcPr>
          <w:p>
            <w:pPr>
              <w:spacing w:after="0"/>
              <w:rPr>
                <w:sz w:val="20"/>
                <w:szCs w:val="20"/>
                <w:color w:val="auto"/>
              </w:rPr>
            </w:pPr>
            <w:r>
              <w:rPr>
                <w:rFonts w:ascii="Arial" w:cs="Arial" w:eastAsia="Arial" w:hAnsi="Arial"/>
                <w:sz w:val="16"/>
                <w:szCs w:val="16"/>
                <w:color w:val="0000FF"/>
                <w:w w:val="93"/>
              </w:rPr>
              <w:t>A</w:t>
            </w:r>
          </w:p>
        </w:tc>
        <w:tc>
          <w:tcPr>
            <w:tcW w:w="80" w:type="dxa"/>
            <w:vAlign w:val="bottom"/>
          </w:tcPr>
          <w:p>
            <w:pPr>
              <w:spacing w:after="0"/>
              <w:rPr>
                <w:sz w:val="20"/>
                <w:szCs w:val="20"/>
                <w:color w:val="auto"/>
              </w:rPr>
            </w:pPr>
          </w:p>
        </w:tc>
        <w:tc>
          <w:tcPr>
            <w:tcW w:w="720" w:type="dxa"/>
            <w:vAlign w:val="bottom"/>
            <w:vMerge w:val="restart"/>
          </w:tcPr>
          <w:p>
            <w:pPr>
              <w:jc w:val="right"/>
              <w:ind w:right="14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11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92"/>
              </w:rPr>
              <w:t>8,981,865</w:t>
            </w:r>
          </w:p>
        </w:tc>
        <w:tc>
          <w:tcPr>
            <w:tcW w:w="360" w:type="dxa"/>
            <w:vAlign w:val="bottom"/>
          </w:tcPr>
          <w:p>
            <w:pPr>
              <w:spacing w:after="0"/>
              <w:rPr>
                <w:sz w:val="20"/>
                <w:szCs w:val="20"/>
                <w:color w:val="auto"/>
              </w:rPr>
            </w:pPr>
          </w:p>
        </w:tc>
        <w:tc>
          <w:tcPr>
            <w:tcW w:w="58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860" w:type="dxa"/>
            <w:vAlign w:val="bottom"/>
            <w:gridSpan w:val="5"/>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0"/>
                <w:szCs w:val="20"/>
                <w:color w:val="008000"/>
                <w:w w:val="94"/>
                <w:vertAlign w:val="superscript"/>
              </w:rPr>
              <w:t>(1)</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980" w:type="dxa"/>
            <w:vAlign w:val="bottom"/>
          </w:tcPr>
          <w:p>
            <w:pPr>
              <w:spacing w:after="0"/>
              <w:rPr>
                <w:sz w:val="20"/>
                <w:szCs w:val="20"/>
                <w:color w:val="auto"/>
              </w:rPr>
            </w:pPr>
          </w:p>
        </w:tc>
        <w:tc>
          <w:tcPr>
            <w:tcW w:w="860" w:type="dxa"/>
            <w:vAlign w:val="bottom"/>
            <w:gridSpan w:val="2"/>
            <w:vMerge w:val="restart"/>
          </w:tcPr>
          <w:p>
            <w:pPr>
              <w:jc w:val="center"/>
              <w:ind w:right="64"/>
              <w:spacing w:after="0"/>
              <w:rPr>
                <w:sz w:val="20"/>
                <w:szCs w:val="20"/>
                <w:color w:val="auto"/>
              </w:rPr>
            </w:pPr>
            <w:r>
              <w:rPr>
                <w:rFonts w:ascii="Arial" w:cs="Arial" w:eastAsia="Arial" w:hAnsi="Arial"/>
                <w:sz w:val="16"/>
                <w:szCs w:val="16"/>
                <w:color w:val="0000FF"/>
                <w:w w:val="92"/>
              </w:rPr>
              <w:t>03/03/2021</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vMerge w:val="restart"/>
          </w:tcPr>
          <w:p>
            <w:pPr>
              <w:jc w:val="right"/>
              <w:ind w:right="181"/>
              <w:spacing w:after="0"/>
              <w:rPr>
                <w:sz w:val="20"/>
                <w:szCs w:val="20"/>
                <w:color w:val="auto"/>
              </w:rPr>
            </w:pPr>
            <w:r>
              <w:rPr>
                <w:rFonts w:ascii="Arial" w:cs="Arial" w:eastAsia="Arial" w:hAnsi="Arial"/>
                <w:sz w:val="12"/>
                <w:szCs w:val="12"/>
                <w:color w:val="0000FF"/>
              </w:rPr>
              <w:t>G</w:t>
            </w:r>
          </w:p>
        </w:tc>
        <w:tc>
          <w:tcPr>
            <w:tcW w:w="300" w:type="dxa"/>
            <w:vAlign w:val="bottom"/>
            <w:vMerge w:val="restart"/>
          </w:tcPr>
          <w:p>
            <w:pPr>
              <w:ind w:left="40"/>
              <w:spacing w:after="0"/>
              <w:rPr>
                <w:sz w:val="20"/>
                <w:szCs w:val="20"/>
                <w:color w:val="auto"/>
              </w:rPr>
            </w:pPr>
            <w:r>
              <w:rPr>
                <w:rFonts w:ascii="Arial" w:cs="Arial" w:eastAsia="Arial" w:hAnsi="Arial"/>
                <w:sz w:val="12"/>
                <w:szCs w:val="12"/>
                <w:color w:val="0000FF"/>
              </w:rPr>
              <w:t>V</w:t>
            </w:r>
          </w:p>
        </w:tc>
        <w:tc>
          <w:tcPr>
            <w:tcW w:w="1000" w:type="dxa"/>
            <w:vAlign w:val="bottom"/>
            <w:gridSpan w:val="2"/>
            <w:vMerge w:val="restart"/>
          </w:tcPr>
          <w:p>
            <w:pPr>
              <w:ind w:left="60"/>
              <w:spacing w:after="0"/>
              <w:rPr>
                <w:sz w:val="20"/>
                <w:szCs w:val="20"/>
                <w:color w:val="auto"/>
              </w:rPr>
            </w:pPr>
            <w:r>
              <w:rPr>
                <w:rFonts w:ascii="Arial" w:cs="Arial" w:eastAsia="Arial" w:hAnsi="Arial"/>
                <w:sz w:val="16"/>
                <w:szCs w:val="16"/>
                <w:color w:val="0000FF"/>
              </w:rPr>
              <w:t>8,981,865</w:t>
            </w:r>
          </w:p>
        </w:tc>
        <w:tc>
          <w:tcPr>
            <w:tcW w:w="120" w:type="dxa"/>
            <w:vAlign w:val="bottom"/>
            <w:vMerge w:val="restart"/>
          </w:tcPr>
          <w:p>
            <w:pPr>
              <w:spacing w:after="0"/>
              <w:rPr>
                <w:sz w:val="20"/>
                <w:szCs w:val="20"/>
                <w:color w:val="auto"/>
              </w:rPr>
            </w:pPr>
            <w:r>
              <w:rPr>
                <w:rFonts w:ascii="Arial" w:cs="Arial" w:eastAsia="Arial" w:hAnsi="Arial"/>
                <w:sz w:val="16"/>
                <w:szCs w:val="16"/>
                <w:color w:val="0000FF"/>
                <w:w w:val="86"/>
              </w:rPr>
              <w:t>D</w:t>
            </w:r>
          </w:p>
        </w:tc>
        <w:tc>
          <w:tcPr>
            <w:tcW w:w="80" w:type="dxa"/>
            <w:vAlign w:val="bottom"/>
          </w:tcPr>
          <w:p>
            <w:pPr>
              <w:spacing w:after="0"/>
              <w:rPr>
                <w:sz w:val="20"/>
                <w:szCs w:val="20"/>
                <w:color w:val="auto"/>
              </w:rPr>
            </w:pPr>
          </w:p>
        </w:tc>
        <w:tc>
          <w:tcPr>
            <w:tcW w:w="720" w:type="dxa"/>
            <w:vAlign w:val="bottom"/>
            <w:vMerge w:val="restart"/>
          </w:tcPr>
          <w:p>
            <w:pPr>
              <w:jc w:val="right"/>
              <w:ind w:right="14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660" w:type="dxa"/>
            <w:vAlign w:val="bottom"/>
            <w:vMerge w:val="restart"/>
          </w:tcPr>
          <w:p>
            <w:pPr>
              <w:jc w:val="center"/>
              <w:ind w:left="399"/>
              <w:spacing w:after="0"/>
              <w:rPr>
                <w:sz w:val="20"/>
                <w:szCs w:val="20"/>
                <w:color w:val="auto"/>
              </w:rPr>
            </w:pPr>
            <w:r>
              <w:rPr>
                <w:rFonts w:ascii="Arial" w:cs="Arial" w:eastAsia="Arial" w:hAnsi="Arial"/>
                <w:sz w:val="16"/>
                <w:szCs w:val="16"/>
                <w:color w:val="0000FF"/>
                <w:w w:val="89"/>
              </w:rPr>
              <w:t>0</w:t>
            </w: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860" w:type="dxa"/>
            <w:vAlign w:val="bottom"/>
            <w:gridSpan w:val="5"/>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0"/>
                <w:szCs w:val="20"/>
                <w:color w:val="008000"/>
                <w:w w:val="94"/>
                <w:vertAlign w:val="superscript"/>
              </w:rPr>
              <w:t>(1)</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980" w:type="dxa"/>
            <w:vAlign w:val="bottom"/>
          </w:tcPr>
          <w:p>
            <w:pPr>
              <w:spacing w:after="0"/>
              <w:rPr>
                <w:sz w:val="20"/>
                <w:szCs w:val="20"/>
                <w:color w:val="auto"/>
              </w:rPr>
            </w:pPr>
          </w:p>
        </w:tc>
        <w:tc>
          <w:tcPr>
            <w:tcW w:w="860" w:type="dxa"/>
            <w:vAlign w:val="bottom"/>
            <w:gridSpan w:val="2"/>
            <w:vMerge w:val="restart"/>
          </w:tcPr>
          <w:p>
            <w:pPr>
              <w:jc w:val="center"/>
              <w:ind w:right="64"/>
              <w:spacing w:after="0"/>
              <w:rPr>
                <w:sz w:val="20"/>
                <w:szCs w:val="20"/>
                <w:color w:val="auto"/>
              </w:rPr>
            </w:pPr>
            <w:r>
              <w:rPr>
                <w:rFonts w:ascii="Arial" w:cs="Arial" w:eastAsia="Arial" w:hAnsi="Arial"/>
                <w:sz w:val="16"/>
                <w:szCs w:val="16"/>
                <w:color w:val="0000FF"/>
                <w:w w:val="92"/>
              </w:rPr>
              <w:t>03/03/2021</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vMerge w:val="restart"/>
          </w:tcPr>
          <w:p>
            <w:pPr>
              <w:jc w:val="right"/>
              <w:ind w:right="181"/>
              <w:spacing w:after="0"/>
              <w:rPr>
                <w:sz w:val="20"/>
                <w:szCs w:val="20"/>
                <w:color w:val="auto"/>
              </w:rPr>
            </w:pPr>
            <w:r>
              <w:rPr>
                <w:rFonts w:ascii="Arial" w:cs="Arial" w:eastAsia="Arial" w:hAnsi="Arial"/>
                <w:sz w:val="12"/>
                <w:szCs w:val="12"/>
                <w:color w:val="0000FF"/>
              </w:rPr>
              <w:t>C</w:t>
            </w:r>
          </w:p>
        </w:tc>
        <w:tc>
          <w:tcPr>
            <w:tcW w:w="300" w:type="dxa"/>
            <w:vAlign w:val="bottom"/>
          </w:tcPr>
          <w:p>
            <w:pPr>
              <w:spacing w:after="0"/>
              <w:rPr>
                <w:sz w:val="20"/>
                <w:szCs w:val="20"/>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6"/>
                <w:szCs w:val="16"/>
                <w:color w:val="0000FF"/>
              </w:rPr>
              <w:t>8,981,865</w:t>
            </w:r>
          </w:p>
        </w:tc>
        <w:tc>
          <w:tcPr>
            <w:tcW w:w="120" w:type="dxa"/>
            <w:vAlign w:val="bottom"/>
            <w:vMerge w:val="restart"/>
          </w:tcPr>
          <w:p>
            <w:pPr>
              <w:spacing w:after="0"/>
              <w:rPr>
                <w:sz w:val="20"/>
                <w:szCs w:val="20"/>
                <w:color w:val="auto"/>
              </w:rPr>
            </w:pPr>
            <w:r>
              <w:rPr>
                <w:rFonts w:ascii="Arial" w:cs="Arial" w:eastAsia="Arial" w:hAnsi="Arial"/>
                <w:sz w:val="16"/>
                <w:szCs w:val="16"/>
                <w:color w:val="0000FF"/>
                <w:w w:val="93"/>
              </w:rPr>
              <w:t>A</w:t>
            </w:r>
          </w:p>
        </w:tc>
        <w:tc>
          <w:tcPr>
            <w:tcW w:w="80" w:type="dxa"/>
            <w:vAlign w:val="bottom"/>
          </w:tcPr>
          <w:p>
            <w:pPr>
              <w:spacing w:after="0"/>
              <w:rPr>
                <w:sz w:val="20"/>
                <w:szCs w:val="20"/>
                <w:color w:val="auto"/>
              </w:rPr>
            </w:pPr>
          </w:p>
        </w:tc>
        <w:tc>
          <w:tcPr>
            <w:tcW w:w="720" w:type="dxa"/>
            <w:vAlign w:val="bottom"/>
            <w:vMerge w:val="restart"/>
          </w:tcPr>
          <w:p>
            <w:pPr>
              <w:jc w:val="right"/>
              <w:ind w:right="14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11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92"/>
              </w:rPr>
              <w:t>8,981,865</w:t>
            </w:r>
          </w:p>
        </w:tc>
        <w:tc>
          <w:tcPr>
            <w:tcW w:w="360" w:type="dxa"/>
            <w:vAlign w:val="bottom"/>
          </w:tcPr>
          <w:p>
            <w:pPr>
              <w:spacing w:after="0"/>
              <w:rPr>
                <w:sz w:val="20"/>
                <w:szCs w:val="20"/>
                <w:color w:val="auto"/>
              </w:rPr>
            </w:pPr>
          </w:p>
        </w:tc>
        <w:tc>
          <w:tcPr>
            <w:tcW w:w="58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860" w:type="dxa"/>
            <w:vAlign w:val="bottom"/>
            <w:gridSpan w:val="5"/>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0"/>
                <w:szCs w:val="20"/>
                <w:color w:val="008000"/>
                <w:w w:val="94"/>
                <w:vertAlign w:val="superscript"/>
              </w:rPr>
              <w:t>(2)</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980" w:type="dxa"/>
            <w:vAlign w:val="bottom"/>
          </w:tcPr>
          <w:p>
            <w:pPr>
              <w:spacing w:after="0"/>
              <w:rPr>
                <w:sz w:val="20"/>
                <w:szCs w:val="20"/>
                <w:color w:val="auto"/>
              </w:rPr>
            </w:pPr>
          </w:p>
        </w:tc>
        <w:tc>
          <w:tcPr>
            <w:tcW w:w="860" w:type="dxa"/>
            <w:vAlign w:val="bottom"/>
            <w:gridSpan w:val="2"/>
            <w:vMerge w:val="restart"/>
          </w:tcPr>
          <w:p>
            <w:pPr>
              <w:jc w:val="center"/>
              <w:ind w:right="64"/>
              <w:spacing w:after="0"/>
              <w:rPr>
                <w:sz w:val="20"/>
                <w:szCs w:val="20"/>
                <w:color w:val="auto"/>
              </w:rPr>
            </w:pPr>
            <w:r>
              <w:rPr>
                <w:rFonts w:ascii="Arial" w:cs="Arial" w:eastAsia="Arial" w:hAnsi="Arial"/>
                <w:sz w:val="16"/>
                <w:szCs w:val="16"/>
                <w:color w:val="0000FF"/>
                <w:w w:val="92"/>
              </w:rPr>
              <w:t>03/03/2021</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vMerge w:val="restart"/>
          </w:tcPr>
          <w:p>
            <w:pPr>
              <w:jc w:val="right"/>
              <w:ind w:right="181"/>
              <w:spacing w:after="0"/>
              <w:rPr>
                <w:sz w:val="20"/>
                <w:szCs w:val="20"/>
                <w:color w:val="auto"/>
              </w:rPr>
            </w:pPr>
            <w:r>
              <w:rPr>
                <w:rFonts w:ascii="Arial" w:cs="Arial" w:eastAsia="Arial" w:hAnsi="Arial"/>
                <w:sz w:val="12"/>
                <w:szCs w:val="12"/>
                <w:color w:val="0000FF"/>
              </w:rPr>
              <w:t>G</w:t>
            </w:r>
          </w:p>
        </w:tc>
        <w:tc>
          <w:tcPr>
            <w:tcW w:w="300" w:type="dxa"/>
            <w:vAlign w:val="bottom"/>
            <w:vMerge w:val="restart"/>
          </w:tcPr>
          <w:p>
            <w:pPr>
              <w:ind w:left="40"/>
              <w:spacing w:after="0"/>
              <w:rPr>
                <w:sz w:val="20"/>
                <w:szCs w:val="20"/>
                <w:color w:val="auto"/>
              </w:rPr>
            </w:pPr>
            <w:r>
              <w:rPr>
                <w:rFonts w:ascii="Arial" w:cs="Arial" w:eastAsia="Arial" w:hAnsi="Arial"/>
                <w:sz w:val="12"/>
                <w:szCs w:val="12"/>
                <w:color w:val="0000FF"/>
              </w:rPr>
              <w:t>V</w:t>
            </w:r>
          </w:p>
        </w:tc>
        <w:tc>
          <w:tcPr>
            <w:tcW w:w="1000" w:type="dxa"/>
            <w:vAlign w:val="bottom"/>
            <w:gridSpan w:val="2"/>
            <w:vMerge w:val="restart"/>
          </w:tcPr>
          <w:p>
            <w:pPr>
              <w:ind w:left="60"/>
              <w:spacing w:after="0"/>
              <w:rPr>
                <w:sz w:val="20"/>
                <w:szCs w:val="20"/>
                <w:color w:val="auto"/>
              </w:rPr>
            </w:pPr>
            <w:r>
              <w:rPr>
                <w:rFonts w:ascii="Arial" w:cs="Arial" w:eastAsia="Arial" w:hAnsi="Arial"/>
                <w:sz w:val="16"/>
                <w:szCs w:val="16"/>
                <w:color w:val="0000FF"/>
              </w:rPr>
              <w:t>8,981,865</w:t>
            </w:r>
          </w:p>
        </w:tc>
        <w:tc>
          <w:tcPr>
            <w:tcW w:w="120" w:type="dxa"/>
            <w:vAlign w:val="bottom"/>
            <w:vMerge w:val="restart"/>
          </w:tcPr>
          <w:p>
            <w:pPr>
              <w:spacing w:after="0"/>
              <w:rPr>
                <w:sz w:val="20"/>
                <w:szCs w:val="20"/>
                <w:color w:val="auto"/>
              </w:rPr>
            </w:pPr>
            <w:r>
              <w:rPr>
                <w:rFonts w:ascii="Arial" w:cs="Arial" w:eastAsia="Arial" w:hAnsi="Arial"/>
                <w:sz w:val="16"/>
                <w:szCs w:val="16"/>
                <w:color w:val="0000FF"/>
                <w:w w:val="86"/>
              </w:rPr>
              <w:t>D</w:t>
            </w:r>
          </w:p>
        </w:tc>
        <w:tc>
          <w:tcPr>
            <w:tcW w:w="80" w:type="dxa"/>
            <w:vAlign w:val="bottom"/>
          </w:tcPr>
          <w:p>
            <w:pPr>
              <w:spacing w:after="0"/>
              <w:rPr>
                <w:sz w:val="20"/>
                <w:szCs w:val="20"/>
                <w:color w:val="auto"/>
              </w:rPr>
            </w:pPr>
          </w:p>
        </w:tc>
        <w:tc>
          <w:tcPr>
            <w:tcW w:w="720" w:type="dxa"/>
            <w:vAlign w:val="bottom"/>
            <w:vMerge w:val="restart"/>
          </w:tcPr>
          <w:p>
            <w:pPr>
              <w:jc w:val="right"/>
              <w:ind w:right="14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660" w:type="dxa"/>
            <w:vAlign w:val="bottom"/>
            <w:vMerge w:val="restart"/>
          </w:tcPr>
          <w:p>
            <w:pPr>
              <w:jc w:val="center"/>
              <w:ind w:left="399"/>
              <w:spacing w:after="0"/>
              <w:rPr>
                <w:sz w:val="20"/>
                <w:szCs w:val="20"/>
                <w:color w:val="auto"/>
              </w:rPr>
            </w:pPr>
            <w:r>
              <w:rPr>
                <w:rFonts w:ascii="Arial" w:cs="Arial" w:eastAsia="Arial" w:hAnsi="Arial"/>
                <w:sz w:val="16"/>
                <w:szCs w:val="16"/>
                <w:color w:val="0000FF"/>
                <w:w w:val="89"/>
              </w:rPr>
              <w:t>0</w:t>
            </w: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860" w:type="dxa"/>
            <w:vAlign w:val="bottom"/>
            <w:gridSpan w:val="5"/>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60" w:type="dxa"/>
            <w:vAlign w:val="bottom"/>
            <w:gridSpan w:val="5"/>
            <w:vMerge w:val="restart"/>
          </w:tcPr>
          <w:p>
            <w:pPr>
              <w:ind w:left="2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300" w:type="dxa"/>
            <w:vAlign w:val="bottom"/>
            <w:tcBorders>
              <w:top w:val="single" w:sz="8" w:color="2C2C2C"/>
            </w:tcBorders>
            <w:gridSpan w:val="13"/>
          </w:tcPr>
          <w:p>
            <w:pPr>
              <w:jc w:val="center"/>
              <w:ind w:right="79"/>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7"/>
                <w:szCs w:val="17"/>
                <w:color w:val="auto"/>
              </w:rPr>
            </w:pPr>
          </w:p>
        </w:tc>
        <w:tc>
          <w:tcPr>
            <w:tcW w:w="36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14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40" w:type="dxa"/>
            <w:vAlign w:val="bottom"/>
            <w:gridSpan w:val="12"/>
          </w:tcPr>
          <w:p>
            <w:pPr>
              <w:jc w:val="center"/>
              <w:ind w:left="459"/>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4"/>
          </w:tcPr>
          <w:p>
            <w:pPr>
              <w:spacing w:after="0"/>
              <w:rPr>
                <w:sz w:val="3"/>
                <w:szCs w:val="3"/>
                <w:color w:val="auto"/>
              </w:rPr>
            </w:pPr>
          </w:p>
        </w:tc>
        <w:tc>
          <w:tcPr>
            <w:tcW w:w="144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6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9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94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0"/>
                <w:szCs w:val="10"/>
                <w:color w:val="auto"/>
              </w:rPr>
            </w:pPr>
          </w:p>
        </w:tc>
        <w:tc>
          <w:tcPr>
            <w:tcW w:w="144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7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94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480" w:type="dxa"/>
            <w:vAlign w:val="bottom"/>
          </w:tcPr>
          <w:p>
            <w:pPr>
              <w:spacing w:after="0"/>
              <w:rPr>
                <w:sz w:val="10"/>
                <w:szCs w:val="10"/>
                <w:color w:val="auto"/>
              </w:rPr>
            </w:pPr>
          </w:p>
        </w:tc>
        <w:tc>
          <w:tcPr>
            <w:tcW w:w="144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0"/>
                <w:szCs w:val="10"/>
                <w:color w:val="auto"/>
              </w:rPr>
            </w:pPr>
          </w:p>
        </w:tc>
        <w:tc>
          <w:tcPr>
            <w:tcW w:w="7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98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86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8)</w:t>
            </w:r>
          </w:p>
        </w:tc>
        <w:tc>
          <w:tcPr>
            <w:tcW w:w="9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4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58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Direct (D)</w:t>
            </w:r>
          </w:p>
        </w:tc>
        <w:tc>
          <w:tcPr>
            <w:tcW w:w="140" w:type="dxa"/>
            <w:vAlign w:val="bottom"/>
          </w:tcPr>
          <w:p>
            <w:pPr>
              <w:spacing w:after="0"/>
              <w:rPr>
                <w:sz w:val="10"/>
                <w:szCs w:val="10"/>
                <w:color w:val="auto"/>
              </w:rPr>
            </w:pPr>
          </w:p>
        </w:tc>
        <w:tc>
          <w:tcPr>
            <w:tcW w:w="7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or Disposed of</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7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or Indirect</w:t>
            </w:r>
          </w:p>
        </w:tc>
        <w:tc>
          <w:tcPr>
            <w:tcW w:w="7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 (Instr. 3, 4</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7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and 5)</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5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780" w:type="dxa"/>
            <w:vAlign w:val="bottom"/>
            <w:gridSpan w:val="2"/>
          </w:tcPr>
          <w:p>
            <w:pPr>
              <w:ind w:left="140"/>
              <w:spacing w:after="0" w:line="124" w:lineRule="exact"/>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center"/>
              <w:ind w:right="124"/>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(A)  (D)</w:t>
            </w: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w w:val="98"/>
              </w:rPr>
              <w:t>Exercisable</w:t>
            </w: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120" w:type="dxa"/>
            <w:vAlign w:val="bottom"/>
          </w:tcPr>
          <w:p>
            <w:pPr>
              <w:spacing w:after="0"/>
              <w:rPr>
                <w:sz w:val="12"/>
                <w:szCs w:val="12"/>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Class B</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97"/>
              </w:rPr>
              <w:t>(3)</w:t>
            </w: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gridSpan w:val="2"/>
            <w:vMerge w:val="restart"/>
          </w:tcPr>
          <w:p>
            <w:pPr>
              <w:jc w:val="right"/>
              <w:ind w:right="181"/>
              <w:spacing w:after="0"/>
              <w:rPr>
                <w:sz w:val="20"/>
                <w:szCs w:val="20"/>
                <w:color w:val="auto"/>
              </w:rPr>
            </w:pPr>
            <w:r>
              <w:rPr>
                <w:rFonts w:ascii="Arial" w:cs="Arial" w:eastAsia="Arial" w:hAnsi="Arial"/>
                <w:sz w:val="10"/>
                <w:szCs w:val="10"/>
                <w:color w:val="008000"/>
              </w:rPr>
              <w:t>(3)</w:t>
            </w:r>
          </w:p>
        </w:tc>
        <w:tc>
          <w:tcPr>
            <w:tcW w:w="300" w:type="dxa"/>
            <w:vAlign w:val="bottom"/>
          </w:tcPr>
          <w:p>
            <w:pPr>
              <w:spacing w:after="0"/>
              <w:rPr>
                <w:sz w:val="15"/>
                <w:szCs w:val="15"/>
                <w:color w:val="auto"/>
              </w:rPr>
            </w:pPr>
          </w:p>
        </w:tc>
        <w:tc>
          <w:tcPr>
            <w:tcW w:w="480" w:type="dxa"/>
            <w:vAlign w:val="bottom"/>
            <w:vMerge w:val="restart"/>
          </w:tcPr>
          <w:p>
            <w:pPr>
              <w:ind w:left="60"/>
              <w:spacing w:after="0"/>
              <w:rPr>
                <w:sz w:val="20"/>
                <w:szCs w:val="20"/>
                <w:color w:val="auto"/>
              </w:rPr>
            </w:pPr>
            <w:r>
              <w:rPr>
                <w:rFonts w:ascii="Arial" w:cs="Arial" w:eastAsia="Arial" w:hAnsi="Arial"/>
                <w:sz w:val="10"/>
                <w:szCs w:val="10"/>
                <w:color w:val="008000"/>
              </w:rPr>
              <w:t>(3)</w:t>
            </w:r>
          </w:p>
        </w:tc>
        <w:tc>
          <w:tcPr>
            <w:tcW w:w="520" w:type="dxa"/>
            <w:vAlign w:val="bottom"/>
          </w:tcPr>
          <w:p>
            <w:pPr>
              <w:jc w:val="center"/>
              <w:spacing w:after="0"/>
              <w:rPr>
                <w:sz w:val="20"/>
                <w:szCs w:val="20"/>
                <w:color w:val="auto"/>
              </w:rPr>
            </w:pPr>
            <w:r>
              <w:rPr>
                <w:rFonts w:ascii="Arial" w:cs="Arial" w:eastAsia="Arial" w:hAnsi="Arial"/>
                <w:sz w:val="12"/>
                <w:szCs w:val="12"/>
                <w:color w:val="0000FF"/>
                <w:w w:val="96"/>
              </w:rPr>
              <w:t>Class A</w:t>
            </w:r>
          </w:p>
        </w:tc>
        <w:tc>
          <w:tcPr>
            <w:tcW w:w="120" w:type="dxa"/>
            <w:vAlign w:val="bottom"/>
          </w:tcPr>
          <w:p>
            <w:pPr>
              <w:spacing w:after="0"/>
              <w:rPr>
                <w:sz w:val="15"/>
                <w:szCs w:val="15"/>
                <w:color w:val="auto"/>
              </w:rPr>
            </w:pPr>
          </w:p>
        </w:tc>
        <w:tc>
          <w:tcPr>
            <w:tcW w:w="800" w:type="dxa"/>
            <w:vAlign w:val="bottom"/>
            <w:gridSpan w:val="2"/>
            <w:vMerge w:val="restart"/>
          </w:tcPr>
          <w:p>
            <w:pPr>
              <w:jc w:val="center"/>
              <w:ind w:right="3"/>
              <w:spacing w:after="0"/>
              <w:rPr>
                <w:sz w:val="20"/>
                <w:szCs w:val="20"/>
                <w:color w:val="auto"/>
              </w:rPr>
            </w:pPr>
            <w:r>
              <w:rPr>
                <w:rFonts w:ascii="Arial" w:cs="Arial" w:eastAsia="Arial" w:hAnsi="Arial"/>
                <w:sz w:val="16"/>
                <w:szCs w:val="16"/>
                <w:color w:val="0000FF"/>
                <w:w w:val="89"/>
              </w:rPr>
              <w:t>8,981,865</w:t>
            </w: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4"/>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vMerge w:val="restart"/>
          </w:tcPr>
          <w:p>
            <w:pPr>
              <w:ind w:left="60"/>
              <w:spacing w:after="0" w:line="96" w:lineRule="exact"/>
              <w:rPr>
                <w:sz w:val="20"/>
                <w:szCs w:val="20"/>
                <w:color w:val="auto"/>
              </w:rPr>
            </w:pPr>
            <w:r>
              <w:rPr>
                <w:rFonts w:ascii="Arial" w:cs="Arial" w:eastAsia="Arial" w:hAnsi="Arial"/>
                <w:sz w:val="11"/>
                <w:szCs w:val="11"/>
                <w:color w:val="0000FF"/>
              </w:rPr>
              <w:t>Common</w:t>
            </w:r>
          </w:p>
        </w:tc>
        <w:tc>
          <w:tcPr>
            <w:tcW w:w="740" w:type="dxa"/>
            <w:vAlign w:val="bottom"/>
            <w:vMerge w:val="continue"/>
          </w:tcPr>
          <w:p>
            <w:pPr>
              <w:spacing w:after="0"/>
              <w:rPr>
                <w:sz w:val="3"/>
                <w:szCs w:val="3"/>
                <w:color w:val="auto"/>
              </w:rPr>
            </w:pPr>
          </w:p>
        </w:tc>
        <w:tc>
          <w:tcPr>
            <w:tcW w:w="1040" w:type="dxa"/>
            <w:vAlign w:val="bottom"/>
            <w:vMerge w:val="restart"/>
          </w:tcPr>
          <w:p>
            <w:pPr>
              <w:jc w:val="right"/>
              <w:ind w:right="184"/>
              <w:spacing w:after="0" w:line="96" w:lineRule="exact"/>
              <w:rPr>
                <w:sz w:val="20"/>
                <w:szCs w:val="20"/>
                <w:color w:val="auto"/>
              </w:rPr>
            </w:pPr>
            <w:r>
              <w:rPr>
                <w:rFonts w:ascii="Arial" w:cs="Arial" w:eastAsia="Arial" w:hAnsi="Arial"/>
                <w:sz w:val="11"/>
                <w:szCs w:val="11"/>
                <w:color w:val="0000FF"/>
              </w:rPr>
              <w:t>03/03/2021</w:t>
            </w: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vMerge w:val="restart"/>
          </w:tcPr>
          <w:p>
            <w:pPr>
              <w:ind w:left="180"/>
              <w:spacing w:after="0" w:line="96" w:lineRule="exact"/>
              <w:rPr>
                <w:sz w:val="20"/>
                <w:szCs w:val="20"/>
                <w:color w:val="auto"/>
              </w:rPr>
            </w:pPr>
            <w:r>
              <w:rPr>
                <w:rFonts w:ascii="Arial" w:cs="Arial" w:eastAsia="Arial" w:hAnsi="Arial"/>
                <w:sz w:val="11"/>
                <w:szCs w:val="11"/>
                <w:color w:val="0000FF"/>
              </w:rPr>
              <w:t>C</w:t>
            </w:r>
          </w:p>
        </w:tc>
        <w:tc>
          <w:tcPr>
            <w:tcW w:w="940" w:type="dxa"/>
            <w:vAlign w:val="bottom"/>
            <w:vMerge w:val="restart"/>
          </w:tcPr>
          <w:p>
            <w:pPr>
              <w:ind w:left="340"/>
              <w:spacing w:after="0" w:line="96" w:lineRule="exact"/>
              <w:rPr>
                <w:sz w:val="20"/>
                <w:szCs w:val="20"/>
                <w:color w:val="auto"/>
              </w:rPr>
            </w:pPr>
            <w:r>
              <w:rPr>
                <w:rFonts w:ascii="Arial" w:cs="Arial" w:eastAsia="Arial" w:hAnsi="Arial"/>
                <w:sz w:val="11"/>
                <w:szCs w:val="11"/>
                <w:color w:val="0000FF"/>
              </w:rPr>
              <w:t>8,981,865</w:t>
            </w:r>
          </w:p>
        </w:tc>
        <w:tc>
          <w:tcPr>
            <w:tcW w:w="64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52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Common</w:t>
            </w:r>
          </w:p>
        </w:tc>
        <w:tc>
          <w:tcPr>
            <w:tcW w:w="1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660" w:type="dxa"/>
            <w:vAlign w:val="bottom"/>
            <w:vMerge w:val="restart"/>
          </w:tcPr>
          <w:p>
            <w:pPr>
              <w:ind w:left="260"/>
              <w:spacing w:after="0" w:line="96"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w:t>
            </w:r>
          </w:p>
        </w:tc>
        <w:tc>
          <w:tcPr>
            <w:tcW w:w="520" w:type="dxa"/>
            <w:vAlign w:val="bottom"/>
            <w:vMerge w:val="restart"/>
          </w:tcPr>
          <w:p>
            <w:pPr>
              <w:jc w:val="center"/>
              <w:ind w:left="322"/>
              <w:spacing w:after="0" w:line="96" w:lineRule="exact"/>
              <w:rPr>
                <w:sz w:val="20"/>
                <w:szCs w:val="20"/>
                <w:color w:val="auto"/>
              </w:rPr>
            </w:pPr>
            <w:r>
              <w:rPr>
                <w:rFonts w:ascii="Arial" w:cs="Arial" w:eastAsia="Arial" w:hAnsi="Arial"/>
                <w:sz w:val="11"/>
                <w:szCs w:val="11"/>
                <w:color w:val="0000FF"/>
                <w:w w:val="97"/>
              </w:rPr>
              <w:t>0</w:t>
            </w:r>
          </w:p>
        </w:tc>
        <w:tc>
          <w:tcPr>
            <w:tcW w:w="360" w:type="dxa"/>
            <w:vAlign w:val="bottom"/>
          </w:tcPr>
          <w:p>
            <w:pPr>
              <w:spacing w:after="0"/>
              <w:rPr>
                <w:sz w:val="3"/>
                <w:szCs w:val="3"/>
                <w:color w:val="auto"/>
              </w:rPr>
            </w:pPr>
          </w:p>
        </w:tc>
        <w:tc>
          <w:tcPr>
            <w:tcW w:w="580" w:type="dxa"/>
            <w:vAlign w:val="bottom"/>
            <w:vMerge w:val="restart"/>
          </w:tcPr>
          <w:p>
            <w:pPr>
              <w:jc w:val="center"/>
              <w:ind w:left="76"/>
              <w:spacing w:after="0" w:line="96" w:lineRule="exact"/>
              <w:rPr>
                <w:sz w:val="20"/>
                <w:szCs w:val="20"/>
                <w:color w:val="auto"/>
              </w:rPr>
            </w:pPr>
            <w:r>
              <w:rPr>
                <w:rFonts w:ascii="Arial" w:cs="Arial" w:eastAsia="Arial" w:hAnsi="Arial"/>
                <w:sz w:val="11"/>
                <w:szCs w:val="11"/>
                <w:color w:val="0000FF"/>
              </w:rPr>
              <w:t>I</w:t>
            </w:r>
          </w:p>
        </w:tc>
        <w:tc>
          <w:tcPr>
            <w:tcW w:w="140" w:type="dxa"/>
            <w:vAlign w:val="bottom"/>
          </w:tcPr>
          <w:p>
            <w:pPr>
              <w:spacing w:after="0"/>
              <w:rPr>
                <w:sz w:val="3"/>
                <w:szCs w:val="3"/>
                <w:color w:val="auto"/>
              </w:rPr>
            </w:pPr>
          </w:p>
        </w:tc>
        <w:tc>
          <w:tcPr>
            <w:tcW w:w="7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gridSpan w:val="4"/>
          </w:tcPr>
          <w:p>
            <w:pPr>
              <w:ind w:left="60"/>
              <w:spacing w:after="0" w:line="51"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(1)</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Class B</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97"/>
              </w:rPr>
              <w:t>(3)</w:t>
            </w: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gridSpan w:val="2"/>
            <w:vMerge w:val="restart"/>
          </w:tcPr>
          <w:p>
            <w:pPr>
              <w:jc w:val="right"/>
              <w:ind w:right="181"/>
              <w:spacing w:after="0"/>
              <w:rPr>
                <w:sz w:val="20"/>
                <w:szCs w:val="20"/>
                <w:color w:val="auto"/>
              </w:rPr>
            </w:pPr>
            <w:r>
              <w:rPr>
                <w:rFonts w:ascii="Arial" w:cs="Arial" w:eastAsia="Arial" w:hAnsi="Arial"/>
                <w:sz w:val="10"/>
                <w:szCs w:val="10"/>
                <w:color w:val="008000"/>
              </w:rPr>
              <w:t>(3)</w:t>
            </w:r>
          </w:p>
        </w:tc>
        <w:tc>
          <w:tcPr>
            <w:tcW w:w="300" w:type="dxa"/>
            <w:vAlign w:val="bottom"/>
          </w:tcPr>
          <w:p>
            <w:pPr>
              <w:spacing w:after="0"/>
              <w:rPr>
                <w:sz w:val="15"/>
                <w:szCs w:val="15"/>
                <w:color w:val="auto"/>
              </w:rPr>
            </w:pPr>
          </w:p>
        </w:tc>
        <w:tc>
          <w:tcPr>
            <w:tcW w:w="480" w:type="dxa"/>
            <w:vAlign w:val="bottom"/>
            <w:vMerge w:val="restart"/>
          </w:tcPr>
          <w:p>
            <w:pPr>
              <w:ind w:left="60"/>
              <w:spacing w:after="0"/>
              <w:rPr>
                <w:sz w:val="20"/>
                <w:szCs w:val="20"/>
                <w:color w:val="auto"/>
              </w:rPr>
            </w:pPr>
            <w:r>
              <w:rPr>
                <w:rFonts w:ascii="Arial" w:cs="Arial" w:eastAsia="Arial" w:hAnsi="Arial"/>
                <w:sz w:val="10"/>
                <w:szCs w:val="10"/>
                <w:color w:val="008000"/>
              </w:rPr>
              <w:t>(3)</w:t>
            </w:r>
          </w:p>
        </w:tc>
        <w:tc>
          <w:tcPr>
            <w:tcW w:w="520" w:type="dxa"/>
            <w:vAlign w:val="bottom"/>
          </w:tcPr>
          <w:p>
            <w:pPr>
              <w:jc w:val="center"/>
              <w:spacing w:after="0"/>
              <w:rPr>
                <w:sz w:val="20"/>
                <w:szCs w:val="20"/>
                <w:color w:val="auto"/>
              </w:rPr>
            </w:pPr>
            <w:r>
              <w:rPr>
                <w:rFonts w:ascii="Arial" w:cs="Arial" w:eastAsia="Arial" w:hAnsi="Arial"/>
                <w:sz w:val="12"/>
                <w:szCs w:val="12"/>
                <w:color w:val="0000FF"/>
                <w:w w:val="96"/>
              </w:rPr>
              <w:t>Class A</w:t>
            </w:r>
          </w:p>
        </w:tc>
        <w:tc>
          <w:tcPr>
            <w:tcW w:w="120" w:type="dxa"/>
            <w:vAlign w:val="bottom"/>
          </w:tcPr>
          <w:p>
            <w:pPr>
              <w:spacing w:after="0"/>
              <w:rPr>
                <w:sz w:val="15"/>
                <w:szCs w:val="15"/>
                <w:color w:val="auto"/>
              </w:rPr>
            </w:pPr>
          </w:p>
        </w:tc>
        <w:tc>
          <w:tcPr>
            <w:tcW w:w="800" w:type="dxa"/>
            <w:vAlign w:val="bottom"/>
            <w:gridSpan w:val="2"/>
            <w:vMerge w:val="restart"/>
          </w:tcPr>
          <w:p>
            <w:pPr>
              <w:jc w:val="center"/>
              <w:ind w:right="3"/>
              <w:spacing w:after="0"/>
              <w:rPr>
                <w:sz w:val="20"/>
                <w:szCs w:val="20"/>
                <w:color w:val="auto"/>
              </w:rPr>
            </w:pPr>
            <w:r>
              <w:rPr>
                <w:rFonts w:ascii="Arial" w:cs="Arial" w:eastAsia="Arial" w:hAnsi="Arial"/>
                <w:sz w:val="16"/>
                <w:szCs w:val="16"/>
                <w:color w:val="0000FF"/>
                <w:w w:val="89"/>
              </w:rPr>
              <w:t>8,981,865</w:t>
            </w: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4"/>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vMerge w:val="restart"/>
          </w:tcPr>
          <w:p>
            <w:pPr>
              <w:ind w:left="60"/>
              <w:spacing w:after="0" w:line="96" w:lineRule="exact"/>
              <w:rPr>
                <w:sz w:val="20"/>
                <w:szCs w:val="20"/>
                <w:color w:val="auto"/>
              </w:rPr>
            </w:pPr>
            <w:r>
              <w:rPr>
                <w:rFonts w:ascii="Arial" w:cs="Arial" w:eastAsia="Arial" w:hAnsi="Arial"/>
                <w:sz w:val="11"/>
                <w:szCs w:val="11"/>
                <w:color w:val="0000FF"/>
              </w:rPr>
              <w:t>Common</w:t>
            </w:r>
          </w:p>
        </w:tc>
        <w:tc>
          <w:tcPr>
            <w:tcW w:w="740" w:type="dxa"/>
            <w:vAlign w:val="bottom"/>
            <w:vMerge w:val="continue"/>
          </w:tcPr>
          <w:p>
            <w:pPr>
              <w:spacing w:after="0"/>
              <w:rPr>
                <w:sz w:val="3"/>
                <w:szCs w:val="3"/>
                <w:color w:val="auto"/>
              </w:rPr>
            </w:pPr>
          </w:p>
        </w:tc>
        <w:tc>
          <w:tcPr>
            <w:tcW w:w="1040" w:type="dxa"/>
            <w:vAlign w:val="bottom"/>
            <w:vMerge w:val="restart"/>
          </w:tcPr>
          <w:p>
            <w:pPr>
              <w:jc w:val="right"/>
              <w:ind w:right="184"/>
              <w:spacing w:after="0" w:line="96" w:lineRule="exact"/>
              <w:rPr>
                <w:sz w:val="20"/>
                <w:szCs w:val="20"/>
                <w:color w:val="auto"/>
              </w:rPr>
            </w:pPr>
            <w:r>
              <w:rPr>
                <w:rFonts w:ascii="Arial" w:cs="Arial" w:eastAsia="Arial" w:hAnsi="Arial"/>
                <w:sz w:val="11"/>
                <w:szCs w:val="11"/>
                <w:color w:val="0000FF"/>
              </w:rPr>
              <w:t>03/03/2021</w:t>
            </w: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vMerge w:val="restart"/>
          </w:tcPr>
          <w:p>
            <w:pPr>
              <w:ind w:left="180"/>
              <w:spacing w:after="0" w:line="96" w:lineRule="exact"/>
              <w:rPr>
                <w:sz w:val="20"/>
                <w:szCs w:val="20"/>
                <w:color w:val="auto"/>
              </w:rPr>
            </w:pPr>
            <w:r>
              <w:rPr>
                <w:rFonts w:ascii="Arial" w:cs="Arial" w:eastAsia="Arial" w:hAnsi="Arial"/>
                <w:sz w:val="11"/>
                <w:szCs w:val="11"/>
                <w:color w:val="0000FF"/>
              </w:rPr>
              <w:t>C</w:t>
            </w:r>
          </w:p>
        </w:tc>
        <w:tc>
          <w:tcPr>
            <w:tcW w:w="940" w:type="dxa"/>
            <w:vAlign w:val="bottom"/>
            <w:vMerge w:val="restart"/>
          </w:tcPr>
          <w:p>
            <w:pPr>
              <w:ind w:left="340"/>
              <w:spacing w:after="0" w:line="96" w:lineRule="exact"/>
              <w:rPr>
                <w:sz w:val="20"/>
                <w:szCs w:val="20"/>
                <w:color w:val="auto"/>
              </w:rPr>
            </w:pPr>
            <w:r>
              <w:rPr>
                <w:rFonts w:ascii="Arial" w:cs="Arial" w:eastAsia="Arial" w:hAnsi="Arial"/>
                <w:sz w:val="11"/>
                <w:szCs w:val="11"/>
                <w:color w:val="0000FF"/>
              </w:rPr>
              <w:t>8,981,865</w:t>
            </w:r>
          </w:p>
        </w:tc>
        <w:tc>
          <w:tcPr>
            <w:tcW w:w="64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52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Common</w:t>
            </w:r>
          </w:p>
        </w:tc>
        <w:tc>
          <w:tcPr>
            <w:tcW w:w="1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660" w:type="dxa"/>
            <w:vAlign w:val="bottom"/>
            <w:vMerge w:val="restart"/>
          </w:tcPr>
          <w:p>
            <w:pPr>
              <w:ind w:left="260"/>
              <w:spacing w:after="0" w:line="96"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w:t>
            </w:r>
          </w:p>
        </w:tc>
        <w:tc>
          <w:tcPr>
            <w:tcW w:w="520" w:type="dxa"/>
            <w:vAlign w:val="bottom"/>
            <w:vMerge w:val="restart"/>
          </w:tcPr>
          <w:p>
            <w:pPr>
              <w:jc w:val="center"/>
              <w:ind w:left="322"/>
              <w:spacing w:after="0" w:line="96" w:lineRule="exact"/>
              <w:rPr>
                <w:sz w:val="20"/>
                <w:szCs w:val="20"/>
                <w:color w:val="auto"/>
              </w:rPr>
            </w:pPr>
            <w:r>
              <w:rPr>
                <w:rFonts w:ascii="Arial" w:cs="Arial" w:eastAsia="Arial" w:hAnsi="Arial"/>
                <w:sz w:val="11"/>
                <w:szCs w:val="11"/>
                <w:color w:val="0000FF"/>
                <w:w w:val="97"/>
              </w:rPr>
              <w:t>0</w:t>
            </w:r>
          </w:p>
        </w:tc>
        <w:tc>
          <w:tcPr>
            <w:tcW w:w="360" w:type="dxa"/>
            <w:vAlign w:val="bottom"/>
          </w:tcPr>
          <w:p>
            <w:pPr>
              <w:spacing w:after="0"/>
              <w:rPr>
                <w:sz w:val="3"/>
                <w:szCs w:val="3"/>
                <w:color w:val="auto"/>
              </w:rPr>
            </w:pPr>
          </w:p>
        </w:tc>
        <w:tc>
          <w:tcPr>
            <w:tcW w:w="580" w:type="dxa"/>
            <w:vAlign w:val="bottom"/>
            <w:vMerge w:val="restart"/>
          </w:tcPr>
          <w:p>
            <w:pPr>
              <w:jc w:val="center"/>
              <w:ind w:left="76"/>
              <w:spacing w:after="0" w:line="96" w:lineRule="exact"/>
              <w:rPr>
                <w:sz w:val="20"/>
                <w:szCs w:val="20"/>
                <w:color w:val="auto"/>
              </w:rPr>
            </w:pPr>
            <w:r>
              <w:rPr>
                <w:rFonts w:ascii="Arial" w:cs="Arial" w:eastAsia="Arial" w:hAnsi="Arial"/>
                <w:sz w:val="11"/>
                <w:szCs w:val="11"/>
                <w:color w:val="0000FF"/>
              </w:rPr>
              <w:t>I</w:t>
            </w:r>
          </w:p>
        </w:tc>
        <w:tc>
          <w:tcPr>
            <w:tcW w:w="140" w:type="dxa"/>
            <w:vAlign w:val="bottom"/>
          </w:tcPr>
          <w:p>
            <w:pPr>
              <w:spacing w:after="0"/>
              <w:rPr>
                <w:sz w:val="3"/>
                <w:szCs w:val="3"/>
                <w:color w:val="auto"/>
              </w:rPr>
            </w:pPr>
          </w:p>
        </w:tc>
        <w:tc>
          <w:tcPr>
            <w:tcW w:w="7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gridSpan w:val="4"/>
          </w:tcPr>
          <w:p>
            <w:pPr>
              <w:ind w:left="60"/>
              <w:spacing w:after="0" w:line="51"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(2)</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Class B</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97"/>
              </w:rPr>
              <w:t>(3)</w:t>
            </w: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gridSpan w:val="2"/>
            <w:vMerge w:val="restart"/>
          </w:tcPr>
          <w:p>
            <w:pPr>
              <w:jc w:val="right"/>
              <w:ind w:right="181"/>
              <w:spacing w:after="0"/>
              <w:rPr>
                <w:sz w:val="20"/>
                <w:szCs w:val="20"/>
                <w:color w:val="auto"/>
              </w:rPr>
            </w:pPr>
            <w:r>
              <w:rPr>
                <w:rFonts w:ascii="Arial" w:cs="Arial" w:eastAsia="Arial" w:hAnsi="Arial"/>
                <w:sz w:val="10"/>
                <w:szCs w:val="10"/>
                <w:color w:val="008000"/>
              </w:rPr>
              <w:t>(3)</w:t>
            </w:r>
          </w:p>
        </w:tc>
        <w:tc>
          <w:tcPr>
            <w:tcW w:w="300" w:type="dxa"/>
            <w:vAlign w:val="bottom"/>
          </w:tcPr>
          <w:p>
            <w:pPr>
              <w:spacing w:after="0"/>
              <w:rPr>
                <w:sz w:val="15"/>
                <w:szCs w:val="15"/>
                <w:color w:val="auto"/>
              </w:rPr>
            </w:pPr>
          </w:p>
        </w:tc>
        <w:tc>
          <w:tcPr>
            <w:tcW w:w="480" w:type="dxa"/>
            <w:vAlign w:val="bottom"/>
            <w:vMerge w:val="restart"/>
          </w:tcPr>
          <w:p>
            <w:pPr>
              <w:ind w:left="60"/>
              <w:spacing w:after="0"/>
              <w:rPr>
                <w:sz w:val="20"/>
                <w:szCs w:val="20"/>
                <w:color w:val="auto"/>
              </w:rPr>
            </w:pPr>
            <w:r>
              <w:rPr>
                <w:rFonts w:ascii="Arial" w:cs="Arial" w:eastAsia="Arial" w:hAnsi="Arial"/>
                <w:sz w:val="10"/>
                <w:szCs w:val="10"/>
                <w:color w:val="008000"/>
              </w:rPr>
              <w:t>(3)</w:t>
            </w:r>
          </w:p>
        </w:tc>
        <w:tc>
          <w:tcPr>
            <w:tcW w:w="520" w:type="dxa"/>
            <w:vAlign w:val="bottom"/>
          </w:tcPr>
          <w:p>
            <w:pPr>
              <w:jc w:val="center"/>
              <w:spacing w:after="0"/>
              <w:rPr>
                <w:sz w:val="20"/>
                <w:szCs w:val="20"/>
                <w:color w:val="auto"/>
              </w:rPr>
            </w:pPr>
            <w:r>
              <w:rPr>
                <w:rFonts w:ascii="Arial" w:cs="Arial" w:eastAsia="Arial" w:hAnsi="Arial"/>
                <w:sz w:val="12"/>
                <w:szCs w:val="12"/>
                <w:color w:val="0000FF"/>
                <w:w w:val="96"/>
              </w:rPr>
              <w:t>Class A</w:t>
            </w:r>
          </w:p>
        </w:tc>
        <w:tc>
          <w:tcPr>
            <w:tcW w:w="120" w:type="dxa"/>
            <w:vAlign w:val="bottom"/>
          </w:tcPr>
          <w:p>
            <w:pPr>
              <w:spacing w:after="0"/>
              <w:rPr>
                <w:sz w:val="15"/>
                <w:szCs w:val="15"/>
                <w:color w:val="auto"/>
              </w:rPr>
            </w:pPr>
          </w:p>
        </w:tc>
        <w:tc>
          <w:tcPr>
            <w:tcW w:w="800" w:type="dxa"/>
            <w:vAlign w:val="bottom"/>
            <w:gridSpan w:val="2"/>
            <w:vMerge w:val="restart"/>
          </w:tcPr>
          <w:p>
            <w:pPr>
              <w:jc w:val="center"/>
              <w:ind w:right="3"/>
              <w:spacing w:after="0"/>
              <w:rPr>
                <w:sz w:val="20"/>
                <w:szCs w:val="20"/>
                <w:color w:val="auto"/>
              </w:rPr>
            </w:pPr>
            <w:r>
              <w:rPr>
                <w:rFonts w:ascii="Arial" w:cs="Arial" w:eastAsia="Arial" w:hAnsi="Arial"/>
                <w:sz w:val="16"/>
                <w:szCs w:val="16"/>
                <w:color w:val="0000FF"/>
                <w:w w:val="89"/>
              </w:rPr>
              <w:t>2,036,270</w:t>
            </w:r>
          </w:p>
        </w:tc>
        <w:tc>
          <w:tcPr>
            <w:tcW w:w="660" w:type="dxa"/>
            <w:vAlign w:val="bottom"/>
          </w:tcPr>
          <w:p>
            <w:pPr>
              <w:spacing w:after="0"/>
              <w:rPr>
                <w:sz w:val="15"/>
                <w:szCs w:val="15"/>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88"/>
              </w:rPr>
              <w:t>2,036,270</w:t>
            </w:r>
            <w:r>
              <w:rPr>
                <w:rFonts w:ascii="Arial" w:cs="Arial" w:eastAsia="Arial" w:hAnsi="Arial"/>
                <w:sz w:val="20"/>
                <w:szCs w:val="20"/>
                <w:color w:val="008000"/>
                <w:w w:val="88"/>
                <w:vertAlign w:val="superscript"/>
              </w:rPr>
              <w:t>(4)</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4"/>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color w:val="0000FF"/>
              </w:rPr>
              <w:t>Common</w:t>
            </w:r>
          </w:p>
        </w:tc>
        <w:tc>
          <w:tcPr>
            <w:tcW w:w="74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520" w:type="dxa"/>
            <w:vAlign w:val="bottom"/>
            <w:vMerge w:val="restart"/>
          </w:tcPr>
          <w:p>
            <w:pPr>
              <w:jc w:val="center"/>
              <w:spacing w:after="0" w:line="133" w:lineRule="exact"/>
              <w:rPr>
                <w:sz w:val="20"/>
                <w:szCs w:val="20"/>
                <w:color w:val="auto"/>
              </w:rPr>
            </w:pPr>
            <w:r>
              <w:rPr>
                <w:rFonts w:ascii="Arial" w:cs="Arial" w:eastAsia="Arial" w:hAnsi="Arial"/>
                <w:sz w:val="12"/>
                <w:szCs w:val="12"/>
                <w:color w:val="0000FF"/>
                <w:w w:val="98"/>
              </w:rPr>
              <w:t>Common</w:t>
            </w:r>
          </w:p>
        </w:tc>
        <w:tc>
          <w:tcPr>
            <w:tcW w:w="1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580" w:type="dxa"/>
            <w:vAlign w:val="bottom"/>
            <w:vMerge w:val="restart"/>
          </w:tcPr>
          <w:p>
            <w:pPr>
              <w:jc w:val="center"/>
              <w:ind w:left="76"/>
              <w:spacing w:after="0" w:line="133" w:lineRule="exact"/>
              <w:rPr>
                <w:sz w:val="20"/>
                <w:szCs w:val="20"/>
                <w:color w:val="auto"/>
              </w:rPr>
            </w:pPr>
            <w:r>
              <w:rPr>
                <w:rFonts w:ascii="Arial" w:cs="Arial" w:eastAsia="Arial" w:hAnsi="Arial"/>
                <w:sz w:val="12"/>
                <w:szCs w:val="12"/>
                <w:color w:val="0000FF"/>
              </w:rPr>
              <w:t>I</w:t>
            </w:r>
          </w:p>
        </w:tc>
        <w:tc>
          <w:tcPr>
            <w:tcW w:w="140" w:type="dxa"/>
            <w:vAlign w:val="bottom"/>
          </w:tcPr>
          <w:p>
            <w:pPr>
              <w:spacing w:after="0"/>
              <w:rPr>
                <w:sz w:val="3"/>
                <w:szCs w:val="3"/>
                <w:color w:val="auto"/>
              </w:rPr>
            </w:pPr>
          </w:p>
        </w:tc>
        <w:tc>
          <w:tcPr>
            <w:tcW w:w="7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4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ind w:left="480"/>
              <w:spacing w:after="0" w:line="88" w:lineRule="exact"/>
              <w:rPr>
                <w:sz w:val="20"/>
                <w:szCs w:val="20"/>
                <w:color w:val="auto"/>
              </w:rPr>
            </w:pPr>
            <w:r>
              <w:rPr>
                <w:rFonts w:ascii="Arial" w:cs="Arial" w:eastAsia="Arial" w:hAnsi="Arial"/>
                <w:sz w:val="10"/>
                <w:szCs w:val="10"/>
                <w:color w:val="008000"/>
                <w:w w:val="81"/>
              </w:rPr>
              <w:t>(5)</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93"/>
              </w:rPr>
              <w:t>Stock</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4"/>
          </w:tcPr>
          <w:p>
            <w:pPr>
              <w:ind w:left="60"/>
              <w:spacing w:after="0" w:line="124" w:lineRule="exact"/>
              <w:rPr>
                <w:sz w:val="20"/>
                <w:szCs w:val="20"/>
                <w:color w:val="auto"/>
              </w:rPr>
            </w:pPr>
            <w:r>
              <w:rPr>
                <w:rFonts w:ascii="Arial" w:cs="Arial" w:eastAsia="Arial" w:hAnsi="Arial"/>
                <w:sz w:val="12"/>
                <w:szCs w:val="12"/>
                <w:color w:val="0000FF"/>
              </w:rPr>
              <w:t>footnote</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Class B</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97"/>
              </w:rPr>
              <w:t>(3)</w:t>
            </w: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gridSpan w:val="2"/>
            <w:vMerge w:val="restart"/>
          </w:tcPr>
          <w:p>
            <w:pPr>
              <w:jc w:val="right"/>
              <w:ind w:right="181"/>
              <w:spacing w:after="0"/>
              <w:rPr>
                <w:sz w:val="20"/>
                <w:szCs w:val="20"/>
                <w:color w:val="auto"/>
              </w:rPr>
            </w:pPr>
            <w:r>
              <w:rPr>
                <w:rFonts w:ascii="Arial" w:cs="Arial" w:eastAsia="Arial" w:hAnsi="Arial"/>
                <w:sz w:val="10"/>
                <w:szCs w:val="10"/>
                <w:color w:val="008000"/>
              </w:rPr>
              <w:t>(3)</w:t>
            </w:r>
          </w:p>
        </w:tc>
        <w:tc>
          <w:tcPr>
            <w:tcW w:w="300" w:type="dxa"/>
            <w:vAlign w:val="bottom"/>
          </w:tcPr>
          <w:p>
            <w:pPr>
              <w:spacing w:after="0"/>
              <w:rPr>
                <w:sz w:val="15"/>
                <w:szCs w:val="15"/>
                <w:color w:val="auto"/>
              </w:rPr>
            </w:pPr>
          </w:p>
        </w:tc>
        <w:tc>
          <w:tcPr>
            <w:tcW w:w="480" w:type="dxa"/>
            <w:vAlign w:val="bottom"/>
            <w:vMerge w:val="restart"/>
          </w:tcPr>
          <w:p>
            <w:pPr>
              <w:ind w:left="60"/>
              <w:spacing w:after="0"/>
              <w:rPr>
                <w:sz w:val="20"/>
                <w:szCs w:val="20"/>
                <w:color w:val="auto"/>
              </w:rPr>
            </w:pPr>
            <w:r>
              <w:rPr>
                <w:rFonts w:ascii="Arial" w:cs="Arial" w:eastAsia="Arial" w:hAnsi="Arial"/>
                <w:sz w:val="10"/>
                <w:szCs w:val="10"/>
                <w:color w:val="008000"/>
              </w:rPr>
              <w:t>(3)</w:t>
            </w:r>
          </w:p>
        </w:tc>
        <w:tc>
          <w:tcPr>
            <w:tcW w:w="520" w:type="dxa"/>
            <w:vAlign w:val="bottom"/>
          </w:tcPr>
          <w:p>
            <w:pPr>
              <w:jc w:val="center"/>
              <w:spacing w:after="0"/>
              <w:rPr>
                <w:sz w:val="20"/>
                <w:szCs w:val="20"/>
                <w:color w:val="auto"/>
              </w:rPr>
            </w:pPr>
            <w:r>
              <w:rPr>
                <w:rFonts w:ascii="Arial" w:cs="Arial" w:eastAsia="Arial" w:hAnsi="Arial"/>
                <w:sz w:val="12"/>
                <w:szCs w:val="12"/>
                <w:color w:val="0000FF"/>
                <w:w w:val="96"/>
              </w:rPr>
              <w:t>Class A</w:t>
            </w:r>
          </w:p>
        </w:tc>
        <w:tc>
          <w:tcPr>
            <w:tcW w:w="120" w:type="dxa"/>
            <w:vAlign w:val="bottom"/>
          </w:tcPr>
          <w:p>
            <w:pPr>
              <w:spacing w:after="0"/>
              <w:rPr>
                <w:sz w:val="15"/>
                <w:szCs w:val="15"/>
                <w:color w:val="auto"/>
              </w:rPr>
            </w:pPr>
          </w:p>
        </w:tc>
        <w:tc>
          <w:tcPr>
            <w:tcW w:w="800" w:type="dxa"/>
            <w:vAlign w:val="bottom"/>
            <w:gridSpan w:val="2"/>
            <w:vMerge w:val="restart"/>
          </w:tcPr>
          <w:p>
            <w:pPr>
              <w:jc w:val="center"/>
              <w:ind w:right="3"/>
              <w:spacing w:after="0"/>
              <w:rPr>
                <w:sz w:val="20"/>
                <w:szCs w:val="20"/>
                <w:color w:val="auto"/>
              </w:rPr>
            </w:pPr>
            <w:r>
              <w:rPr>
                <w:rFonts w:ascii="Arial" w:cs="Arial" w:eastAsia="Arial" w:hAnsi="Arial"/>
                <w:sz w:val="16"/>
                <w:szCs w:val="16"/>
                <w:color w:val="0000FF"/>
                <w:w w:val="89"/>
              </w:rPr>
              <w:t>22,585,512</w:t>
            </w: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tcPr>
          <w:p>
            <w:pPr>
              <w:ind w:left="60"/>
              <w:spacing w:after="0" w:line="137" w:lineRule="exact"/>
              <w:rPr>
                <w:sz w:val="20"/>
                <w:szCs w:val="20"/>
                <w:color w:val="auto"/>
              </w:rPr>
            </w:pPr>
            <w:r>
              <w:rPr>
                <w:rFonts w:ascii="Arial" w:cs="Arial" w:eastAsia="Arial" w:hAnsi="Arial"/>
                <w:sz w:val="12"/>
                <w:szCs w:val="12"/>
                <w:color w:val="0000FF"/>
              </w:rPr>
              <w:t>Common</w:t>
            </w:r>
          </w:p>
        </w:tc>
        <w:tc>
          <w:tcPr>
            <w:tcW w:w="74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520" w:type="dxa"/>
            <w:vAlign w:val="bottom"/>
          </w:tcPr>
          <w:p>
            <w:pPr>
              <w:jc w:val="center"/>
              <w:spacing w:after="0" w:line="137" w:lineRule="exact"/>
              <w:rPr>
                <w:sz w:val="20"/>
                <w:szCs w:val="20"/>
                <w:color w:val="auto"/>
              </w:rPr>
            </w:pPr>
            <w:r>
              <w:rPr>
                <w:rFonts w:ascii="Arial" w:cs="Arial" w:eastAsia="Arial" w:hAnsi="Arial"/>
                <w:sz w:val="12"/>
                <w:szCs w:val="12"/>
                <w:color w:val="0000FF"/>
                <w:w w:val="98"/>
              </w:rPr>
              <w:t>Common</w:t>
            </w: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jc w:val="center"/>
              <w:spacing w:after="0" w:line="137" w:lineRule="exact"/>
              <w:rPr>
                <w:sz w:val="20"/>
                <w:szCs w:val="20"/>
                <w:color w:val="auto"/>
              </w:rPr>
            </w:pPr>
            <w:r>
              <w:rPr>
                <w:rFonts w:ascii="Arial" w:cs="Arial" w:eastAsia="Arial" w:hAnsi="Arial"/>
                <w:sz w:val="12"/>
                <w:szCs w:val="12"/>
                <w:color w:val="0000FF"/>
                <w:w w:val="93"/>
              </w:rPr>
              <w:t>22,585,512</w:t>
            </w:r>
          </w:p>
        </w:tc>
        <w:tc>
          <w:tcPr>
            <w:tcW w:w="580" w:type="dxa"/>
            <w:vAlign w:val="bottom"/>
          </w:tcPr>
          <w:p>
            <w:pPr>
              <w:jc w:val="center"/>
              <w:ind w:left="96"/>
              <w:spacing w:after="0" w:line="137" w:lineRule="exact"/>
              <w:rPr>
                <w:sz w:val="20"/>
                <w:szCs w:val="20"/>
                <w:color w:val="auto"/>
              </w:rPr>
            </w:pPr>
            <w:r>
              <w:rPr>
                <w:rFonts w:ascii="Arial" w:cs="Arial" w:eastAsia="Arial" w:hAnsi="Arial"/>
                <w:sz w:val="12"/>
                <w:szCs w:val="12"/>
                <w:color w:val="0000FF"/>
              </w:rPr>
              <w:t>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Employee</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96"/>
              </w:rPr>
              <w:t>Class B</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center"/>
              <w:ind w:right="83"/>
              <w:spacing w:after="0"/>
              <w:rPr>
                <w:sz w:val="20"/>
                <w:szCs w:val="20"/>
                <w:color w:val="auto"/>
              </w:rPr>
            </w:pPr>
            <w:r>
              <w:rPr>
                <w:rFonts w:ascii="Arial" w:cs="Arial" w:eastAsia="Arial" w:hAnsi="Arial"/>
                <w:sz w:val="16"/>
                <w:szCs w:val="16"/>
                <w:color w:val="0000FF"/>
                <w:w w:val="89"/>
              </w:rPr>
              <w:t>367,415</w:t>
            </w: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color w:val="0000FF"/>
              </w:rPr>
              <w:t>Option</w:t>
            </w:r>
          </w:p>
        </w:tc>
        <w:tc>
          <w:tcPr>
            <w:tcW w:w="740" w:type="dxa"/>
            <w:vAlign w:val="bottom"/>
          </w:tcPr>
          <w:p>
            <w:pPr>
              <w:jc w:val="center"/>
              <w:spacing w:after="0" w:line="133"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40" w:type="dxa"/>
            <w:vAlign w:val="bottom"/>
            <w:gridSpan w:val="2"/>
          </w:tcPr>
          <w:p>
            <w:pPr>
              <w:jc w:val="right"/>
              <w:ind w:right="181"/>
              <w:spacing w:after="0"/>
              <w:rPr>
                <w:sz w:val="20"/>
                <w:szCs w:val="20"/>
                <w:color w:val="auto"/>
              </w:rPr>
            </w:pPr>
            <w:r>
              <w:rPr>
                <w:rFonts w:ascii="Arial" w:cs="Arial" w:eastAsia="Arial" w:hAnsi="Arial"/>
                <w:sz w:val="10"/>
                <w:szCs w:val="10"/>
                <w:color w:val="008000"/>
              </w:rPr>
              <w:t>(6)</w:t>
            </w:r>
          </w:p>
        </w:tc>
        <w:tc>
          <w:tcPr>
            <w:tcW w:w="780" w:type="dxa"/>
            <w:vAlign w:val="bottom"/>
            <w:gridSpan w:val="2"/>
          </w:tcPr>
          <w:p>
            <w:pPr>
              <w:ind w:left="140"/>
              <w:spacing w:after="0" w:line="133" w:lineRule="exact"/>
              <w:rPr>
                <w:sz w:val="20"/>
                <w:szCs w:val="20"/>
                <w:color w:val="auto"/>
              </w:rPr>
            </w:pPr>
            <w:r>
              <w:rPr>
                <w:rFonts w:ascii="Arial" w:cs="Arial" w:eastAsia="Arial" w:hAnsi="Arial"/>
                <w:sz w:val="12"/>
                <w:szCs w:val="12"/>
                <w:color w:val="0000FF"/>
              </w:rPr>
              <w:t>09/24/2028</w:t>
            </w:r>
          </w:p>
        </w:tc>
        <w:tc>
          <w:tcPr>
            <w:tcW w:w="520" w:type="dxa"/>
            <w:vAlign w:val="bottom"/>
          </w:tcPr>
          <w:p>
            <w:pPr>
              <w:jc w:val="center"/>
              <w:spacing w:after="0" w:line="133" w:lineRule="exact"/>
              <w:rPr>
                <w:sz w:val="20"/>
                <w:szCs w:val="20"/>
                <w:color w:val="auto"/>
              </w:rPr>
            </w:pPr>
            <w:r>
              <w:rPr>
                <w:rFonts w:ascii="Arial" w:cs="Arial" w:eastAsia="Arial" w:hAnsi="Arial"/>
                <w:sz w:val="12"/>
                <w:szCs w:val="12"/>
                <w:color w:val="0000FF"/>
                <w:w w:val="98"/>
              </w:rPr>
              <w:t>Common</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jc w:val="center"/>
              <w:spacing w:after="0" w:line="133" w:lineRule="exact"/>
              <w:rPr>
                <w:sz w:val="20"/>
                <w:szCs w:val="20"/>
                <w:color w:val="auto"/>
              </w:rPr>
            </w:pPr>
            <w:r>
              <w:rPr>
                <w:rFonts w:ascii="Arial" w:cs="Arial" w:eastAsia="Arial" w:hAnsi="Arial"/>
                <w:sz w:val="12"/>
                <w:szCs w:val="12"/>
                <w:color w:val="0000FF"/>
                <w:w w:val="92"/>
              </w:rPr>
              <w:t>367,415</w:t>
            </w:r>
          </w:p>
        </w:tc>
        <w:tc>
          <w:tcPr>
            <w:tcW w:w="580" w:type="dxa"/>
            <w:vAlign w:val="bottom"/>
          </w:tcPr>
          <w:p>
            <w:pPr>
              <w:jc w:val="center"/>
              <w:ind w:left="96"/>
              <w:spacing w:after="0" w:line="133" w:lineRule="exact"/>
              <w:rPr>
                <w:sz w:val="20"/>
                <w:szCs w:val="20"/>
                <w:color w:val="auto"/>
              </w:rPr>
            </w:pPr>
            <w:r>
              <w:rPr>
                <w:rFonts w:ascii="Arial" w:cs="Arial" w:eastAsia="Arial" w:hAnsi="Arial"/>
                <w:sz w:val="12"/>
                <w:szCs w:val="12"/>
                <w:color w:val="0000FF"/>
              </w:rPr>
              <w:t>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(right to</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jc w:val="center"/>
              <w:spacing w:after="0" w:line="152" w:lineRule="exact"/>
              <w:rPr>
                <w:sz w:val="20"/>
                <w:szCs w:val="20"/>
                <w:color w:val="auto"/>
              </w:rPr>
            </w:pPr>
            <w:r>
              <w:rPr>
                <w:rFonts w:ascii="Arial" w:cs="Arial" w:eastAsia="Arial" w:hAnsi="Arial"/>
                <w:sz w:val="11"/>
                <w:szCs w:val="11"/>
                <w:color w:val="0000FF"/>
                <w:w w:val="96"/>
              </w:rPr>
              <w:t>Stock</w:t>
            </w:r>
            <w:r>
              <w:rPr>
                <w:rFonts w:ascii="Arial" w:cs="Arial" w:eastAsia="Arial" w:hAnsi="Arial"/>
                <w:sz w:val="17"/>
                <w:szCs w:val="17"/>
                <w:color w:val="008000"/>
                <w:w w:val="96"/>
                <w:vertAlign w:val="superscript"/>
              </w:rPr>
              <w:t>(3)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buy)</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Employee</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96"/>
              </w:rPr>
              <w:t>Class B</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center"/>
              <w:ind w:right="83"/>
              <w:spacing w:after="0"/>
              <w:rPr>
                <w:sz w:val="20"/>
                <w:szCs w:val="20"/>
                <w:color w:val="auto"/>
              </w:rPr>
            </w:pPr>
            <w:r>
              <w:rPr>
                <w:rFonts w:ascii="Arial" w:cs="Arial" w:eastAsia="Arial" w:hAnsi="Arial"/>
                <w:sz w:val="16"/>
                <w:szCs w:val="16"/>
                <w:color w:val="0000FF"/>
                <w:w w:val="89"/>
              </w:rPr>
              <w:t>132,585</w:t>
            </w: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color w:val="0000FF"/>
              </w:rPr>
              <w:t>Option</w:t>
            </w:r>
          </w:p>
        </w:tc>
        <w:tc>
          <w:tcPr>
            <w:tcW w:w="740" w:type="dxa"/>
            <w:vAlign w:val="bottom"/>
          </w:tcPr>
          <w:p>
            <w:pPr>
              <w:jc w:val="center"/>
              <w:spacing w:after="0" w:line="133"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4.15</w:t>
            </w:r>
          </w:p>
        </w:tc>
        <w:tc>
          <w:tcPr>
            <w:tcW w:w="10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40" w:type="dxa"/>
            <w:vAlign w:val="bottom"/>
            <w:gridSpan w:val="2"/>
          </w:tcPr>
          <w:p>
            <w:pPr>
              <w:jc w:val="right"/>
              <w:ind w:right="181"/>
              <w:spacing w:after="0"/>
              <w:rPr>
                <w:sz w:val="20"/>
                <w:szCs w:val="20"/>
                <w:color w:val="auto"/>
              </w:rPr>
            </w:pPr>
            <w:r>
              <w:rPr>
                <w:rFonts w:ascii="Arial" w:cs="Arial" w:eastAsia="Arial" w:hAnsi="Arial"/>
                <w:sz w:val="10"/>
                <w:szCs w:val="10"/>
                <w:color w:val="008000"/>
              </w:rPr>
              <w:t>(7)</w:t>
            </w:r>
          </w:p>
        </w:tc>
        <w:tc>
          <w:tcPr>
            <w:tcW w:w="780" w:type="dxa"/>
            <w:vAlign w:val="bottom"/>
            <w:gridSpan w:val="2"/>
          </w:tcPr>
          <w:p>
            <w:pPr>
              <w:ind w:left="140"/>
              <w:spacing w:after="0" w:line="133" w:lineRule="exact"/>
              <w:rPr>
                <w:sz w:val="20"/>
                <w:szCs w:val="20"/>
                <w:color w:val="auto"/>
              </w:rPr>
            </w:pPr>
            <w:r>
              <w:rPr>
                <w:rFonts w:ascii="Arial" w:cs="Arial" w:eastAsia="Arial" w:hAnsi="Arial"/>
                <w:sz w:val="12"/>
                <w:szCs w:val="12"/>
                <w:color w:val="0000FF"/>
              </w:rPr>
              <w:t>09/24/2023</w:t>
            </w:r>
          </w:p>
        </w:tc>
        <w:tc>
          <w:tcPr>
            <w:tcW w:w="520" w:type="dxa"/>
            <w:vAlign w:val="bottom"/>
          </w:tcPr>
          <w:p>
            <w:pPr>
              <w:jc w:val="center"/>
              <w:spacing w:after="0" w:line="133" w:lineRule="exact"/>
              <w:rPr>
                <w:sz w:val="20"/>
                <w:szCs w:val="20"/>
                <w:color w:val="auto"/>
              </w:rPr>
            </w:pPr>
            <w:r>
              <w:rPr>
                <w:rFonts w:ascii="Arial" w:cs="Arial" w:eastAsia="Arial" w:hAnsi="Arial"/>
                <w:sz w:val="12"/>
                <w:szCs w:val="12"/>
                <w:color w:val="0000FF"/>
                <w:w w:val="98"/>
              </w:rPr>
              <w:t>Common</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jc w:val="center"/>
              <w:spacing w:after="0" w:line="133" w:lineRule="exact"/>
              <w:rPr>
                <w:sz w:val="20"/>
                <w:szCs w:val="20"/>
                <w:color w:val="auto"/>
              </w:rPr>
            </w:pPr>
            <w:r>
              <w:rPr>
                <w:rFonts w:ascii="Arial" w:cs="Arial" w:eastAsia="Arial" w:hAnsi="Arial"/>
                <w:sz w:val="12"/>
                <w:szCs w:val="12"/>
                <w:color w:val="0000FF"/>
                <w:w w:val="92"/>
              </w:rPr>
              <w:t>132,585</w:t>
            </w:r>
          </w:p>
        </w:tc>
        <w:tc>
          <w:tcPr>
            <w:tcW w:w="580" w:type="dxa"/>
            <w:vAlign w:val="bottom"/>
          </w:tcPr>
          <w:p>
            <w:pPr>
              <w:jc w:val="center"/>
              <w:ind w:left="96"/>
              <w:spacing w:after="0" w:line="133" w:lineRule="exact"/>
              <w:rPr>
                <w:sz w:val="20"/>
                <w:szCs w:val="20"/>
                <w:color w:val="auto"/>
              </w:rPr>
            </w:pPr>
            <w:r>
              <w:rPr>
                <w:rFonts w:ascii="Arial" w:cs="Arial" w:eastAsia="Arial" w:hAnsi="Arial"/>
                <w:sz w:val="12"/>
                <w:szCs w:val="12"/>
                <w:color w:val="0000FF"/>
              </w:rPr>
              <w:t>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(right to</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jc w:val="center"/>
              <w:spacing w:after="0" w:line="163" w:lineRule="exact"/>
              <w:rPr>
                <w:sz w:val="20"/>
                <w:szCs w:val="20"/>
                <w:color w:val="auto"/>
              </w:rPr>
            </w:pPr>
            <w:r>
              <w:rPr>
                <w:rFonts w:ascii="Arial" w:cs="Arial" w:eastAsia="Arial" w:hAnsi="Arial"/>
                <w:sz w:val="11"/>
                <w:szCs w:val="11"/>
                <w:color w:val="0000FF"/>
                <w:w w:val="94"/>
              </w:rPr>
              <w:t>Stock</w:t>
            </w:r>
            <w:r>
              <w:rPr>
                <w:rFonts w:ascii="Arial" w:cs="Arial" w:eastAsia="Arial" w:hAnsi="Arial"/>
                <w:sz w:val="18"/>
                <w:szCs w:val="18"/>
                <w:color w:val="008000"/>
                <w:w w:val="94"/>
                <w:vertAlign w:val="superscript"/>
              </w:rPr>
              <w:t>(3)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-3518535</wp:posOffset>
            </wp:positionV>
            <wp:extent cx="7036435" cy="3651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6435" cy="3651885"/>
                    </a:xfrm>
                    <a:prstGeom prst="rect">
                      <a:avLst/>
                    </a:prstGeom>
                    <a:noFill/>
                  </pic:spPr>
                </pic:pic>
              </a:graphicData>
            </a:graphic>
          </wp:anchor>
        </w:drawing>
      </w:r>
    </w:p>
    <w:p>
      <w:pPr>
        <w:ind w:left="80"/>
        <w:spacing w:after="0"/>
        <w:rPr>
          <w:sz w:val="20"/>
          <w:szCs w:val="20"/>
          <w:color w:val="auto"/>
        </w:rPr>
      </w:pPr>
      <w:r>
        <w:rPr>
          <w:rFonts w:ascii="Arial" w:cs="Arial" w:eastAsia="Arial" w:hAnsi="Arial"/>
          <w:sz w:val="12"/>
          <w:szCs w:val="12"/>
          <w:color w:val="0000FF"/>
        </w:rPr>
        <w:t>buy)</w:t>
      </w:r>
    </w:p>
    <w:p>
      <w:pPr>
        <w:spacing w:after="0" w:line="9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4" w:lineRule="exact"/>
        <w:rPr>
          <w:sz w:val="24"/>
          <w:szCs w:val="24"/>
          <w:color w:val="auto"/>
        </w:rPr>
      </w:pPr>
    </w:p>
    <w:p>
      <w:pPr>
        <w:ind w:left="40" w:right="540" w:hanging="4"/>
        <w:spacing w:after="0" w:line="269"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of record by Zheng Yuan and Hongyu Zhang, cotrustees of the Zheng Yuan 2019 Grantor Retained Annuity Trust, for which the Reporting Person and the Reporting Person's spouse serve as cotrustees.</w:t>
      </w:r>
    </w:p>
    <w:p>
      <w:pPr>
        <w:spacing w:after="0" w:line="12" w:lineRule="exact"/>
        <w:rPr>
          <w:rFonts w:ascii="Arial" w:cs="Arial" w:eastAsia="Arial" w:hAnsi="Arial"/>
          <w:sz w:val="12"/>
          <w:szCs w:val="12"/>
          <w:color w:val="008000"/>
        </w:rPr>
      </w:pPr>
    </w:p>
    <w:p>
      <w:pPr>
        <w:ind w:left="40" w:right="380" w:hanging="4"/>
        <w:spacing w:after="0" w:line="269"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of record by Zheng Yuan and Hongyu Zhang, cotrustees of the Hongyu Zhang 2019 Grantor Retained Annuity Trust, for which the Reporting Person and the Reporting Person's spouse serve as cotrustees.</w:t>
      </w:r>
    </w:p>
    <w:p>
      <w:pPr>
        <w:spacing w:after="0" w:line="12" w:lineRule="exact"/>
        <w:rPr>
          <w:rFonts w:ascii="Arial" w:cs="Arial" w:eastAsia="Arial" w:hAnsi="Arial"/>
          <w:sz w:val="12"/>
          <w:szCs w:val="12"/>
          <w:color w:val="008000"/>
        </w:rPr>
      </w:pPr>
    </w:p>
    <w:p>
      <w:pPr>
        <w:ind w:left="40" w:right="180" w:hanging="4"/>
        <w:spacing w:after="0" w:line="245"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6" w:lineRule="exact"/>
        <w:rPr>
          <w:rFonts w:ascii="Arial" w:cs="Arial" w:eastAsia="Arial" w:hAnsi="Arial"/>
          <w:sz w:val="12"/>
          <w:szCs w:val="12"/>
          <w:color w:val="008000"/>
        </w:rPr>
      </w:pPr>
    </w:p>
    <w:p>
      <w:pPr>
        <w:ind w:left="160" w:hanging="124"/>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Reflects an exempt transfer of 126,385 Class B shares from the Zheng Yuan 2019 GRAT and an exempt transfer of 126,385 Class B shares from the Hongyu Zhang 2019 GRAT on March 3, 2021.</w:t>
      </w:r>
    </w:p>
    <w:p>
      <w:pPr>
        <w:spacing w:after="0" w:line="47" w:lineRule="exact"/>
        <w:rPr>
          <w:rFonts w:ascii="Arial" w:cs="Arial" w:eastAsia="Arial" w:hAnsi="Arial"/>
          <w:sz w:val="12"/>
          <w:szCs w:val="12"/>
          <w:color w:val="008000"/>
        </w:rPr>
      </w:pPr>
    </w:p>
    <w:p>
      <w:pPr>
        <w:ind w:left="160" w:hanging="124"/>
        <w:spacing w:after="0"/>
        <w:tabs>
          <w:tab w:leader="none" w:pos="16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shares are held of record by Zheng Yuan and Hongyu Zhang, cotrustees of the the 2018 Yuan and Zhang Revocable Trust, for which the Reporting Person and the Reporting Person's spouse serve as cotrustees.</w:t>
      </w:r>
    </w:p>
    <w:p>
      <w:pPr>
        <w:spacing w:after="0" w:line="59" w:lineRule="exact"/>
        <w:rPr>
          <w:rFonts w:ascii="Arial" w:cs="Arial" w:eastAsia="Arial" w:hAnsi="Arial"/>
          <w:sz w:val="11"/>
          <w:szCs w:val="11"/>
          <w:color w:val="008000"/>
        </w:rPr>
      </w:pPr>
    </w:p>
    <w:p>
      <w:pPr>
        <w:ind w:left="40" w:right="260" w:hanging="4"/>
        <w:spacing w:after="0" w:line="287" w:lineRule="auto"/>
        <w:tabs>
          <w:tab w:leader="none" w:pos="164"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shares subject to the option vest in monthly installments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spacing w:after="0" w:line="4" w:lineRule="exact"/>
        <w:rPr>
          <w:rFonts w:ascii="Arial" w:cs="Arial" w:eastAsia="Arial" w:hAnsi="Arial"/>
          <w:sz w:val="11"/>
          <w:szCs w:val="11"/>
          <w:color w:val="008000"/>
        </w:rPr>
      </w:pPr>
    </w:p>
    <w:p>
      <w:pPr>
        <w:ind w:left="40" w:right="400" w:hanging="4"/>
        <w:spacing w:after="0" w:line="253"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4"/>
        <w:spacing w:after="0"/>
        <w:rPr>
          <w:sz w:val="20"/>
          <w:szCs w:val="20"/>
          <w:color w:val="auto"/>
        </w:rPr>
      </w:pPr>
      <w:r>
        <w:rPr>
          <w:rFonts w:ascii="Arial" w:cs="Arial" w:eastAsia="Arial" w:hAnsi="Arial"/>
          <w:sz w:val="16"/>
          <w:szCs w:val="16"/>
          <w:b w:val="1"/>
          <w:bCs w:val="1"/>
          <w:color w:val="auto"/>
        </w:rPr>
        <w:t>Remarks:</w:t>
      </w:r>
    </w:p>
    <w:p>
      <w:pPr>
        <w:spacing w:after="0" w:line="120" w:lineRule="exact"/>
        <w:rPr>
          <w:sz w:val="20"/>
          <w:szCs w:val="20"/>
          <w:color w:val="auto"/>
        </w:rPr>
      </w:pPr>
    </w:p>
    <w:tbl>
      <w:tblPr>
        <w:tblLayout w:type="fixed"/>
        <w:tblInd w:w="6564" w:type="dxa"/>
        <w:tblCellMar>
          <w:top w:w="0" w:type="dxa"/>
          <w:left w:w="0" w:type="dxa"/>
          <w:bottom w:w="0" w:type="dxa"/>
          <w:right w:w="0" w:type="dxa"/>
        </w:tblCellMar>
      </w:tblPr>
      <w:tr>
        <w:trPr>
          <w:trHeight w:val="184"/>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2"/>
              </w:rPr>
              <w:t>/s/ Aparna Bawa, Attorney-in-</w:t>
            </w:r>
          </w:p>
        </w:tc>
        <w:tc>
          <w:tcPr>
            <w:tcW w:w="24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6"/>
                <w:szCs w:val="16"/>
                <w:color w:val="0000FF"/>
                <w:w w:val="89"/>
              </w:rPr>
              <w:t>03/05/2021</w:t>
            </w:r>
          </w:p>
        </w:tc>
        <w:tc>
          <w:tcPr>
            <w:tcW w:w="0" w:type="dxa"/>
            <w:vAlign w:val="bottom"/>
          </w:tcPr>
          <w:p>
            <w:pPr>
              <w:spacing w:after="0"/>
              <w:rPr>
                <w:sz w:val="1"/>
                <w:szCs w:val="1"/>
                <w:color w:val="auto"/>
              </w:rPr>
            </w:pPr>
          </w:p>
        </w:tc>
      </w:tr>
      <w:tr>
        <w:trPr>
          <w:trHeight w:val="84"/>
        </w:trPr>
        <w:tc>
          <w:tcPr>
            <w:tcW w:w="280" w:type="dxa"/>
            <w:vAlign w:val="bottom"/>
            <w:vMerge w:val="restart"/>
          </w:tcPr>
          <w:p>
            <w:pPr>
              <w:spacing w:after="0" w:line="178" w:lineRule="exact"/>
              <w:rPr>
                <w:sz w:val="20"/>
                <w:szCs w:val="20"/>
                <w:color w:val="auto"/>
              </w:rPr>
            </w:pPr>
            <w:r>
              <w:rPr>
                <w:rFonts w:ascii="Arial" w:cs="Arial" w:eastAsia="Arial" w:hAnsi="Arial"/>
                <w:sz w:val="16"/>
                <w:szCs w:val="16"/>
                <w:color w:val="0000FF"/>
                <w:w w:val="83"/>
              </w:rPr>
              <w:t>Fact</w:t>
            </w:r>
          </w:p>
        </w:tc>
        <w:tc>
          <w:tcPr>
            <w:tcW w:w="1920" w:type="dxa"/>
            <w:vAlign w:val="bottom"/>
            <w:gridSpan w:val="2"/>
            <w:vMerge w:val="restart"/>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280" w:type="dxa"/>
            <w:vAlign w:val="bottom"/>
            <w:tcBorders>
              <w:bottom w:val="single" w:sz="8" w:color="auto"/>
            </w:tcBorders>
            <w:vMerge w:val="continue"/>
          </w:tcPr>
          <w:p>
            <w:pPr>
              <w:spacing w:after="0"/>
              <w:rPr>
                <w:sz w:val="6"/>
                <w:szCs w:val="6"/>
                <w:color w:val="auto"/>
              </w:rPr>
            </w:pPr>
          </w:p>
        </w:tc>
        <w:tc>
          <w:tcPr>
            <w:tcW w:w="192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4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4"/>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6" w:lineRule="exact"/>
        <w:rPr>
          <w:sz w:val="20"/>
          <w:szCs w:val="20"/>
          <w:color w:val="auto"/>
        </w:rPr>
      </w:pPr>
    </w:p>
    <w:p>
      <w:pPr>
        <w:ind w:left="4"/>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4" w:right="2819" w:hanging="4"/>
        <w:spacing w:after="0" w:line="321"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3"/>
      </w:cols>
      <w:pgMar w:left="496" w:top="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329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2021-03-05T19:04:23Z</dcterms:created>
  <dcterms:modified xsi:type="dcterms:W3CDTF">2021-03-05T19:04:23Z</dcterms:modified>
</cp:coreProperties>
</file>