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0001773301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Aparna Bawa</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J.P. Morgan Securities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Shares</w:t>
      </w:r>
      <w:r>
        <w:rPr>
          <w:sz w:val="20"/>
          <w:szCs w:val="20"/>
          <w:color w:val="auto"/>
        </w:rPr>
        <w:tab/>
      </w:r>
      <w:r>
        <w:rPr>
          <w:rFonts w:ascii="Times New Roman" w:cs="Times New Roman" w:eastAsia="Times New Roman" w:hAnsi="Times New Roman"/>
          <w:sz w:val="21"/>
          <w:szCs w:val="21"/>
          <w:color w:val="auto"/>
        </w:rPr>
        <w:t>270 Park Avenue, 10th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12886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1140184.92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265969816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04/17/2026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w:t>
      </w:r>
    </w:p>
    <w:p>
      <w:pPr>
        <w:spacing w:after="0" w:line="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04/08/2026 RSU vesting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10507</w:t>
      </w:r>
      <w:r>
        <w:rPr>
          <w:sz w:val="20"/>
          <w:szCs w:val="20"/>
          <w:color w:val="auto"/>
        </w:rPr>
        <w:tab/>
      </w:r>
      <w:r>
        <w:rPr>
          <w:rFonts w:ascii="Times New Roman" w:cs="Times New Roman" w:eastAsia="Times New Roman" w:hAnsi="Times New Roman"/>
          <w:sz w:val="21"/>
          <w:szCs w:val="21"/>
          <w:color w:val="auto"/>
        </w:rPr>
        <w:t>04/08/2026 Compensation</w:t>
      </w: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w:t>
      </w:r>
    </w:p>
    <w:p>
      <w:pPr>
        <w:spacing w:after="0" w:line="14" w:lineRule="exact"/>
        <w:rPr>
          <w:sz w:val="20"/>
          <w:szCs w:val="20"/>
          <w:color w:val="auto"/>
        </w:rPr>
      </w:pPr>
    </w:p>
    <w:p>
      <w:pPr>
        <w:ind w:left="40" w:right="460"/>
        <w:spacing w:after="0"/>
        <w:rPr>
          <w:sz w:val="20"/>
          <w:szCs w:val="20"/>
          <w:color w:val="auto"/>
        </w:rPr>
      </w:pPr>
      <w:r>
        <w:rPr>
          <w:rFonts w:ascii="Times New Roman" w:cs="Times New Roman" w:eastAsia="Times New Roman" w:hAnsi="Times New Roman"/>
          <w:sz w:val="22"/>
          <w:szCs w:val="22"/>
          <w:color w:val="auto"/>
        </w:rPr>
        <w:t xml:space="preserve">Common 04/09/2026 PSU vesting Issuer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2379 04/09/2026 Compensation Shares</w:t>
      </w:r>
    </w:p>
    <w:p>
      <w:pPr>
        <w:spacing w:after="0" w:line="200" w:lineRule="exact"/>
        <w:rPr>
          <w:sz w:val="20"/>
          <w:szCs w:val="20"/>
          <w:color w:val="auto"/>
        </w:rPr>
      </w:pPr>
    </w:p>
    <w:p>
      <w:pPr>
        <w:spacing w:after="0" w:line="29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06/04/2025</w:t>
      </w:r>
    </w:p>
    <w:p>
      <w:pPr>
        <w:spacing w:after="0" w:line="623" w:lineRule="exact"/>
        <w:rPr>
          <w:sz w:val="20"/>
          <w:szCs w:val="20"/>
          <w:color w:val="auto"/>
        </w:rPr>
      </w:pPr>
    </w:p>
    <w:p>
      <w:pPr>
        <w:sectPr>
          <w:pgSz w:w="11900" w:h="16838" w:orient="portrait"/>
          <w:cols w:equalWidth="0" w:num="2">
            <w:col w:w="5380" w:space="140"/>
            <w:col w:w="57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00" w:type="dxa"/>
            <w:vAlign w:val="bottom"/>
          </w:tcPr>
          <w:p>
            <w:pPr>
              <w:ind w:left="232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60" w:type="dxa"/>
            <w:vAlign w:val="bottom"/>
            <w:vMerge w:val="continue"/>
          </w:tcPr>
          <w:p>
            <w:pPr>
              <w:spacing w:after="0"/>
              <w:rPr>
                <w:sz w:val="13"/>
                <w:szCs w:val="13"/>
                <w:color w:val="auto"/>
              </w:rPr>
            </w:pPr>
          </w:p>
        </w:tc>
        <w:tc>
          <w:tcPr>
            <w:tcW w:w="7800" w:type="dxa"/>
            <w:vAlign w:val="bottom"/>
            <w:vMerge w:val="restart"/>
          </w:tcPr>
          <w:p>
            <w:pPr>
              <w:ind w:left="2320"/>
              <w:spacing w:after="0"/>
              <w:rPr>
                <w:sz w:val="20"/>
                <w:szCs w:val="20"/>
                <w:color w:val="auto"/>
              </w:rPr>
            </w:pPr>
            <w:r>
              <w:rPr>
                <w:rFonts w:ascii="Times New Roman" w:cs="Times New Roman" w:eastAsia="Times New Roman" w:hAnsi="Times New Roman"/>
                <w:sz w:val="22"/>
                <w:szCs w:val="22"/>
                <w:color w:val="auto"/>
              </w:rPr>
              <w:t>Aparna Bawa</w:t>
            </w: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7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2026-04-17T15:56:47Z</dcterms:created>
  <dcterms:modified xsi:type="dcterms:W3CDTF">2026-04-17T15:56:47Z</dcterms:modified>
</cp:coreProperties>
</file>