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Crehan Shane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8"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4"/>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10/05/2020</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208915</wp:posOffset>
            </wp:positionV>
            <wp:extent cx="6967855" cy="876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876935"/>
                    </a:xfrm>
                    <a:prstGeom prst="rect">
                      <a:avLst/>
                    </a:prstGeom>
                    <a:noFill/>
                  </pic:spPr>
                </pic:pic>
              </a:graphicData>
            </a:graphic>
          </wp:anchor>
        </w:drawing>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11,047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10/05/2020</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42" w:lineRule="exact"/>
              <w:rPr>
                <w:sz w:val="20"/>
                <w:szCs w:val="20"/>
                <w:color w:val="auto"/>
              </w:rPr>
            </w:pPr>
            <w:r>
              <w:rPr>
                <w:rFonts w:ascii="Arial" w:cs="Arial" w:eastAsia="Arial" w:hAnsi="Arial"/>
                <w:sz w:val="13"/>
                <w:szCs w:val="13"/>
                <w:color w:val="0000FF"/>
              </w:rPr>
              <w:t>11,047</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11,047</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40" w:right="2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10/07/2020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6557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2020-10-07T17:34:12Z</dcterms:created>
  <dcterms:modified xsi:type="dcterms:W3CDTF">2020-10-07T17:34:12Z</dcterms:modified>
</cp:coreProperties>
</file>