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5743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74357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07/08/2022</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7"/>
              </w:rPr>
              <w:t>297,216</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07/08/2022</w:t>
            </w:r>
          </w:p>
        </w:tc>
        <w:tc>
          <w:tcPr>
            <w:tcW w:w="1080" w:type="dxa"/>
            <w:vAlign w:val="bottom"/>
          </w:tcPr>
          <w:p>
            <w:pPr>
              <w:spacing w:after="0"/>
              <w:rPr>
                <w:sz w:val="12"/>
                <w:szCs w:val="12"/>
                <w:color w:val="auto"/>
              </w:rPr>
            </w:pPr>
          </w:p>
        </w:tc>
        <w:tc>
          <w:tcPr>
            <w:tcW w:w="7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297,216</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297,216</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7"/>
              </w:rPr>
              <w:t>730,900</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6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730,900</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(4)</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7"/>
              </w:rPr>
              <w:t>100,000</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6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(4)</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6,315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6,315</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left="40" w:right="200"/>
        <w:spacing w:after="0" w:line="232"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07/08/2022</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2022-07-08T18:48:31Z</dcterms:created>
  <dcterms:modified xsi:type="dcterms:W3CDTF">2022-07-08T18:48:31Z</dcterms:modified>
</cp:coreProperties>
</file>