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0"/>
          <w:szCs w:val="20"/>
          <w:color w:val="auto"/>
        </w:rPr>
        <w:t>SEC Form 4</w:t>
      </w:r>
    </w:p>
    <w:p>
      <w:pPr>
        <w:spacing w:after="0" w:line="35"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28" w:lineRule="exact"/>
        <w:rPr>
          <w:sz w:val="24"/>
          <w:szCs w:val="24"/>
          <w:color w:val="auto"/>
        </w:rPr>
      </w:pPr>
    </w:p>
    <w:p>
      <w:pPr>
        <w:ind w:left="360"/>
        <w:spacing w:after="0" w:line="241" w:lineRule="auto"/>
        <w:rPr>
          <w:sz w:val="20"/>
          <w:szCs w:val="20"/>
          <w:color w:val="auto"/>
        </w:rPr>
      </w:pPr>
      <w:r>
        <w:rPr>
          <w:rFonts w:ascii="Arial" w:cs="Arial" w:eastAsia="Arial" w:hAnsi="Arial"/>
          <w:sz w:val="11"/>
          <w:szCs w:val="11"/>
          <w:color w:val="auto"/>
        </w:rPr>
        <w:t xml:space="preserve">Check this box if no longer subject to Section 16. Form 4 or Form 5 obligations may continue.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31750</wp:posOffset>
            </wp:positionH>
            <wp:positionV relativeFrom="paragraph">
              <wp:posOffset>-225425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4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4"/>
        </w:trPr>
        <w:tc>
          <w:tcPr>
            <w:tcW w:w="6220" w:type="dxa"/>
            <w:vAlign w:val="bottom"/>
          </w:tcPr>
          <w:p>
            <w:pPr>
              <w:jc w:val="center"/>
              <w:ind w:right="279"/>
              <w:spacing w:after="0"/>
              <w:rPr>
                <w:sz w:val="20"/>
                <w:szCs w:val="20"/>
                <w:color w:val="auto"/>
              </w:rPr>
            </w:pPr>
            <w:r>
              <w:rPr>
                <w:rFonts w:ascii="Arial" w:cs="Arial" w:eastAsia="Arial" w:hAnsi="Arial"/>
                <w:sz w:val="20"/>
                <w:szCs w:val="20"/>
                <w:b w:val="1"/>
                <w:bCs w:val="1"/>
                <w:color w:val="auto"/>
                <w:w w:val="99"/>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380" w:type="dxa"/>
            <w:vAlign w:val="bottom"/>
            <w:tcBorders>
              <w:bottom w:val="single" w:sz="8" w:color="808080"/>
            </w:tcBorders>
          </w:tcPr>
          <w:p>
            <w:pPr>
              <w:spacing w:after="0"/>
              <w:rPr>
                <w:sz w:val="22"/>
                <w:szCs w:val="22"/>
                <w:color w:val="auto"/>
              </w:rPr>
            </w:pPr>
          </w:p>
        </w:tc>
        <w:tc>
          <w:tcPr>
            <w:tcW w:w="620" w:type="dxa"/>
            <w:vAlign w:val="bottom"/>
            <w:tcBorders>
              <w:bottom w:val="single" w:sz="8" w:color="808080"/>
            </w:tcBorders>
          </w:tcPr>
          <w:p>
            <w:pPr>
              <w:spacing w:after="0"/>
              <w:rPr>
                <w:sz w:val="22"/>
                <w:szCs w:val="22"/>
                <w:color w:val="auto"/>
              </w:rPr>
            </w:pPr>
          </w:p>
        </w:tc>
        <w:tc>
          <w:tcPr>
            <w:tcW w:w="2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6220" w:type="dxa"/>
            <w:vAlign w:val="bottom"/>
            <w:vMerge w:val="restart"/>
          </w:tcPr>
          <w:p>
            <w:pPr>
              <w:jc w:val="center"/>
              <w:ind w:right="259"/>
              <w:spacing w:after="0" w:line="129" w:lineRule="exact"/>
              <w:rPr>
                <w:sz w:val="20"/>
                <w:szCs w:val="20"/>
                <w:color w:val="auto"/>
              </w:rPr>
            </w:pPr>
            <w:r>
              <w:rPr>
                <w:rFonts w:ascii="Arial" w:cs="Arial" w:eastAsia="Arial" w:hAnsi="Arial"/>
                <w:sz w:val="13"/>
                <w:szCs w:val="13"/>
                <w:color w:val="auto"/>
                <w:w w:val="95"/>
              </w:rPr>
              <w:t>Washington, D.C. 20549</w:t>
            </w:r>
          </w:p>
        </w:tc>
        <w:tc>
          <w:tcPr>
            <w:tcW w:w="40" w:type="dxa"/>
            <w:vAlign w:val="bottom"/>
          </w:tcPr>
          <w:p>
            <w:pPr>
              <w:spacing w:after="0" w:line="20" w:lineRule="exact"/>
              <w:rPr>
                <w:sz w:val="1"/>
                <w:szCs w:val="1"/>
                <w:color w:val="auto"/>
              </w:rPr>
            </w:pPr>
          </w:p>
        </w:tc>
        <w:tc>
          <w:tcPr>
            <w:tcW w:w="1380" w:type="dxa"/>
            <w:vAlign w:val="bottom"/>
            <w:tcBorders>
              <w:bottom w:val="single" w:sz="8" w:color="2C2C2C"/>
            </w:tcBorders>
          </w:tcPr>
          <w:p>
            <w:pPr>
              <w:spacing w:after="0" w:line="20" w:lineRule="exact"/>
              <w:rPr>
                <w:sz w:val="1"/>
                <w:szCs w:val="1"/>
                <w:color w:val="auto"/>
              </w:rPr>
            </w:pPr>
          </w:p>
        </w:tc>
        <w:tc>
          <w:tcPr>
            <w:tcW w:w="620" w:type="dxa"/>
            <w:vAlign w:val="bottom"/>
            <w:tcBorders>
              <w:bottom w:val="single" w:sz="8" w:color="2C2C2C"/>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9"/>
        </w:trPr>
        <w:tc>
          <w:tcPr>
            <w:tcW w:w="6220" w:type="dxa"/>
            <w:vAlign w:val="bottom"/>
            <w:vMerge w:val="continue"/>
          </w:tcPr>
          <w:p>
            <w:pPr>
              <w:spacing w:after="0"/>
              <w:rPr>
                <w:sz w:val="7"/>
                <w:szCs w:val="7"/>
                <w:color w:val="auto"/>
              </w:rPr>
            </w:pPr>
          </w:p>
        </w:tc>
        <w:tc>
          <w:tcPr>
            <w:tcW w:w="40" w:type="dxa"/>
            <w:vAlign w:val="bottom"/>
          </w:tcPr>
          <w:p>
            <w:pPr>
              <w:spacing w:after="0"/>
              <w:rPr>
                <w:sz w:val="7"/>
                <w:szCs w:val="7"/>
                <w:color w:val="auto"/>
              </w:rPr>
            </w:pPr>
          </w:p>
        </w:tc>
        <w:tc>
          <w:tcPr>
            <w:tcW w:w="2020" w:type="dxa"/>
            <w:vAlign w:val="bottom"/>
            <w:gridSpan w:val="3"/>
            <w:vMerge w:val="restart"/>
          </w:tcPr>
          <w:p>
            <w:pPr>
              <w:ind w:left="360"/>
              <w:spacing w:after="0"/>
              <w:rPr>
                <w:sz w:val="20"/>
                <w:szCs w:val="20"/>
                <w:color w:val="auto"/>
              </w:rPr>
            </w:pPr>
            <w:r>
              <w:rPr>
                <w:rFonts w:ascii="Arial" w:cs="Arial" w:eastAsia="Arial" w:hAnsi="Arial"/>
                <w:sz w:val="16"/>
                <w:szCs w:val="16"/>
                <w:color w:val="auto"/>
              </w:rPr>
              <w:t>OMB APPROVAL</w:t>
            </w:r>
          </w:p>
        </w:tc>
        <w:tc>
          <w:tcPr>
            <w:tcW w:w="0" w:type="dxa"/>
            <w:vAlign w:val="bottom"/>
          </w:tcPr>
          <w:p>
            <w:pPr>
              <w:spacing w:after="0"/>
              <w:rPr>
                <w:sz w:val="1"/>
                <w:szCs w:val="1"/>
                <w:color w:val="auto"/>
              </w:rPr>
            </w:pPr>
          </w:p>
        </w:tc>
      </w:tr>
      <w:tr>
        <w:trPr>
          <w:trHeight w:val="112"/>
        </w:trPr>
        <w:tc>
          <w:tcPr>
            <w:tcW w:w="622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20" w:type="dxa"/>
            <w:vAlign w:val="bottom"/>
            <w:vMerge w:val="restart"/>
          </w:tcPr>
          <w:p>
            <w:pPr>
              <w:jc w:val="center"/>
              <w:ind w:right="279"/>
              <w:spacing w:after="0" w:line="183" w:lineRule="exact"/>
              <w:rPr>
                <w:sz w:val="20"/>
                <w:szCs w:val="20"/>
                <w:color w:val="auto"/>
              </w:rPr>
            </w:pPr>
            <w:r>
              <w:rPr>
                <w:rFonts w:ascii="Arial" w:cs="Arial" w:eastAsia="Arial" w:hAnsi="Arial"/>
                <w:sz w:val="20"/>
                <w:szCs w:val="20"/>
                <w:b w:val="1"/>
                <w:bCs w:val="1"/>
                <w:color w:val="auto"/>
                <w:w w:val="99"/>
              </w:rPr>
              <w:t>STATEMENT OF CHANGES IN BENEFICIAL OWNERSHIP</w:t>
            </w:r>
          </w:p>
        </w:tc>
        <w:tc>
          <w:tcPr>
            <w:tcW w:w="40" w:type="dxa"/>
            <w:vAlign w:val="bottom"/>
          </w:tcPr>
          <w:p>
            <w:pPr>
              <w:spacing w:after="0" w:line="20" w:lineRule="exact"/>
              <w:rPr>
                <w:sz w:val="1"/>
                <w:szCs w:val="1"/>
                <w:color w:val="auto"/>
              </w:rPr>
            </w:pPr>
          </w:p>
        </w:tc>
        <w:tc>
          <w:tcPr>
            <w:tcW w:w="1380" w:type="dxa"/>
            <w:vAlign w:val="bottom"/>
            <w:tcBorders>
              <w:top w:val="single" w:sz="8" w:color="808080"/>
              <w:bottom w:val="single" w:sz="8" w:color="2C2C2C"/>
            </w:tcBorders>
          </w:tcPr>
          <w:p>
            <w:pPr>
              <w:spacing w:after="0" w:line="20" w:lineRule="exact"/>
              <w:rPr>
                <w:sz w:val="1"/>
                <w:szCs w:val="1"/>
                <w:color w:val="auto"/>
              </w:rPr>
            </w:pPr>
          </w:p>
        </w:tc>
        <w:tc>
          <w:tcPr>
            <w:tcW w:w="620" w:type="dxa"/>
            <w:vAlign w:val="bottom"/>
            <w:tcBorders>
              <w:top w:val="single" w:sz="8" w:color="808080"/>
              <w:bottom w:val="single" w:sz="8" w:color="2C2C2C"/>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622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380" w:type="dxa"/>
            <w:vAlign w:val="bottom"/>
            <w:vMerge w:val="restart"/>
          </w:tcPr>
          <w:p>
            <w:pPr>
              <w:ind w:left="60"/>
              <w:spacing w:after="0"/>
              <w:rPr>
                <w:sz w:val="20"/>
                <w:szCs w:val="20"/>
                <w:color w:val="auto"/>
              </w:rPr>
            </w:pPr>
            <w:r>
              <w:rPr>
                <w:rFonts w:ascii="Arial" w:cs="Arial" w:eastAsia="Arial" w:hAnsi="Arial"/>
                <w:sz w:val="11"/>
                <w:szCs w:val="11"/>
                <w:color w:val="auto"/>
              </w:rPr>
              <w:t>OMB Number:</w:t>
            </w:r>
          </w:p>
        </w:tc>
        <w:tc>
          <w:tcPr>
            <w:tcW w:w="620" w:type="dxa"/>
            <w:vAlign w:val="bottom"/>
            <w:vMerge w:val="restart"/>
          </w:tcPr>
          <w:p>
            <w:pPr>
              <w:jc w:val="right"/>
              <w:ind w:right="24"/>
              <w:spacing w:after="0"/>
              <w:rPr>
                <w:sz w:val="20"/>
                <w:szCs w:val="20"/>
                <w:color w:val="auto"/>
              </w:rPr>
            </w:pPr>
            <w:r>
              <w:rPr>
                <w:rFonts w:ascii="Arial" w:cs="Arial" w:eastAsia="Arial" w:hAnsi="Arial"/>
                <w:sz w:val="11"/>
                <w:szCs w:val="11"/>
                <w:color w:val="auto"/>
                <w:w w:val="98"/>
              </w:rPr>
              <w:t>3235-0287</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2"/>
        </w:trPr>
        <w:tc>
          <w:tcPr>
            <w:tcW w:w="6220" w:type="dxa"/>
            <w:vAlign w:val="bottom"/>
          </w:tcPr>
          <w:p>
            <w:pPr>
              <w:spacing w:after="0"/>
              <w:rPr>
                <w:sz w:val="2"/>
                <w:szCs w:val="2"/>
                <w:color w:val="auto"/>
              </w:rPr>
            </w:pPr>
          </w:p>
        </w:tc>
        <w:tc>
          <w:tcPr>
            <w:tcW w:w="40" w:type="dxa"/>
            <w:vAlign w:val="bottom"/>
          </w:tcPr>
          <w:p>
            <w:pPr>
              <w:spacing w:after="0"/>
              <w:rPr>
                <w:sz w:val="2"/>
                <w:szCs w:val="2"/>
                <w:color w:val="auto"/>
              </w:rPr>
            </w:pPr>
          </w:p>
        </w:tc>
        <w:tc>
          <w:tcPr>
            <w:tcW w:w="1380" w:type="dxa"/>
            <w:vAlign w:val="bottom"/>
            <w:vMerge w:val="continue"/>
          </w:tcPr>
          <w:p>
            <w:pPr>
              <w:spacing w:after="0"/>
              <w:rPr>
                <w:sz w:val="2"/>
                <w:szCs w:val="2"/>
                <w:color w:val="auto"/>
              </w:rPr>
            </w:pPr>
          </w:p>
        </w:tc>
        <w:tc>
          <w:tcPr>
            <w:tcW w:w="620" w:type="dxa"/>
            <w:vAlign w:val="bottom"/>
            <w:vMerge w:val="continue"/>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5"/>
        </w:trPr>
        <w:tc>
          <w:tcPr>
            <w:tcW w:w="62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380" w:type="dxa"/>
            <w:vAlign w:val="bottom"/>
          </w:tcPr>
          <w:p>
            <w:pPr>
              <w:ind w:left="60"/>
              <w:spacing w:after="0"/>
              <w:rPr>
                <w:sz w:val="20"/>
                <w:szCs w:val="20"/>
                <w:color w:val="auto"/>
              </w:rPr>
            </w:pPr>
            <w:r>
              <w:rPr>
                <w:rFonts w:ascii="Arial" w:cs="Arial" w:eastAsia="Arial" w:hAnsi="Arial"/>
                <w:sz w:val="11"/>
                <w:szCs w:val="11"/>
                <w:color w:val="auto"/>
              </w:rPr>
              <w:t>Estimated average burden</w:t>
            </w:r>
          </w:p>
        </w:tc>
        <w:tc>
          <w:tcPr>
            <w:tcW w:w="6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6220" w:type="dxa"/>
            <w:vAlign w:val="bottom"/>
            <w:vMerge w:val="restart"/>
          </w:tcPr>
          <w:p>
            <w:pPr>
              <w:jc w:val="center"/>
              <w:ind w:right="279"/>
              <w:spacing w:after="0"/>
              <w:rPr>
                <w:sz w:val="20"/>
                <w:szCs w:val="20"/>
                <w:color w:val="auto"/>
              </w:rPr>
            </w:pPr>
            <w:r>
              <w:rPr>
                <w:rFonts w:ascii="Arial" w:cs="Arial" w:eastAsia="Arial" w:hAnsi="Arial"/>
                <w:sz w:val="13"/>
                <w:szCs w:val="13"/>
                <w:color w:val="auto"/>
                <w:w w:val="96"/>
              </w:rPr>
              <w:t>Filed pursuant to Section 16(a) of the Securities Exchange Act of 1934</w:t>
            </w:r>
          </w:p>
        </w:tc>
        <w:tc>
          <w:tcPr>
            <w:tcW w:w="40" w:type="dxa"/>
            <w:vAlign w:val="bottom"/>
          </w:tcPr>
          <w:p>
            <w:pPr>
              <w:spacing w:after="0"/>
              <w:rPr>
                <w:sz w:val="15"/>
                <w:szCs w:val="15"/>
                <w:color w:val="auto"/>
              </w:rPr>
            </w:pPr>
          </w:p>
        </w:tc>
        <w:tc>
          <w:tcPr>
            <w:tcW w:w="1380" w:type="dxa"/>
            <w:vAlign w:val="bottom"/>
          </w:tcPr>
          <w:p>
            <w:pPr>
              <w:ind w:left="60"/>
              <w:spacing w:after="0"/>
              <w:rPr>
                <w:sz w:val="20"/>
                <w:szCs w:val="20"/>
                <w:color w:val="auto"/>
              </w:rPr>
            </w:pPr>
            <w:r>
              <w:rPr>
                <w:rFonts w:ascii="Arial" w:cs="Arial" w:eastAsia="Arial" w:hAnsi="Arial"/>
                <w:sz w:val="11"/>
                <w:szCs w:val="11"/>
                <w:color w:val="auto"/>
              </w:rPr>
              <w:t>hours per response:</w:t>
            </w:r>
          </w:p>
        </w:tc>
        <w:tc>
          <w:tcPr>
            <w:tcW w:w="620" w:type="dxa"/>
            <w:vAlign w:val="bottom"/>
          </w:tcPr>
          <w:p>
            <w:pPr>
              <w:jc w:val="right"/>
              <w:ind w:right="4"/>
              <w:spacing w:after="0"/>
              <w:rPr>
                <w:sz w:val="20"/>
                <w:szCs w:val="20"/>
                <w:color w:val="auto"/>
              </w:rPr>
            </w:pPr>
            <w:r>
              <w:rPr>
                <w:rFonts w:ascii="Arial" w:cs="Arial" w:eastAsia="Arial" w:hAnsi="Arial"/>
                <w:sz w:val="11"/>
                <w:szCs w:val="11"/>
                <w:color w:val="auto"/>
              </w:rPr>
              <w:t>0.5</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3"/>
        </w:trPr>
        <w:tc>
          <w:tcPr>
            <w:tcW w:w="622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80" w:type="dxa"/>
            <w:vAlign w:val="bottom"/>
            <w:tcBorders>
              <w:bottom w:val="single" w:sz="8" w:color="808080"/>
            </w:tcBorders>
          </w:tcPr>
          <w:p>
            <w:pPr>
              <w:spacing w:after="0"/>
              <w:rPr>
                <w:sz w:val="3"/>
                <w:szCs w:val="3"/>
                <w:color w:val="auto"/>
              </w:rPr>
            </w:pPr>
          </w:p>
        </w:tc>
        <w:tc>
          <w:tcPr>
            <w:tcW w:w="620" w:type="dxa"/>
            <w:vAlign w:val="bottom"/>
            <w:tcBorders>
              <w:bottom w:val="single" w:sz="8" w:color="808080"/>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2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80" w:type="dxa"/>
            <w:vAlign w:val="bottom"/>
            <w:tcBorders>
              <w:bottom w:val="single" w:sz="8" w:color="2C2C2C"/>
            </w:tcBorders>
          </w:tcPr>
          <w:p>
            <w:pPr>
              <w:spacing w:after="0" w:line="20" w:lineRule="exact"/>
              <w:rPr>
                <w:sz w:val="1"/>
                <w:szCs w:val="1"/>
                <w:color w:val="auto"/>
              </w:rPr>
            </w:pPr>
          </w:p>
        </w:tc>
        <w:tc>
          <w:tcPr>
            <w:tcW w:w="620" w:type="dxa"/>
            <w:vAlign w:val="bottom"/>
            <w:tcBorders>
              <w:bottom w:val="single" w:sz="8" w:color="2C2C2C"/>
            </w:tcBorders>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5255895</wp:posOffset>
            </wp:positionH>
            <wp:positionV relativeFrom="paragraph">
              <wp:posOffset>-586740</wp:posOffset>
            </wp:positionV>
            <wp:extent cx="8255" cy="58737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8255" cy="587375"/>
                    </a:xfrm>
                    <a:prstGeom prst="rect">
                      <a:avLst/>
                    </a:prstGeom>
                    <a:noFill/>
                  </pic:spPr>
                </pic:pic>
              </a:graphicData>
            </a:graphic>
          </wp:anchor>
        </w:drawing>
        <w:drawing>
          <wp:anchor simplePos="0" relativeHeight="251657728" behindDoc="1" locked="0" layoutInCell="0" allowOverlap="1">
            <wp:simplePos x="0" y="0"/>
            <wp:positionH relativeFrom="column">
              <wp:posOffset>3945890</wp:posOffset>
            </wp:positionH>
            <wp:positionV relativeFrom="paragraph">
              <wp:posOffset>-594995</wp:posOffset>
            </wp:positionV>
            <wp:extent cx="8255" cy="59563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8255" cy="595630"/>
                    </a:xfrm>
                    <a:prstGeom prst="rect">
                      <a:avLst/>
                    </a:prstGeom>
                    <a:noFill/>
                  </pic:spPr>
                </pic:pic>
              </a:graphicData>
            </a:graphic>
          </wp:anchor>
        </w:drawing>
        <w:drawing>
          <wp:anchor simplePos="0" relativeHeight="251657728" behindDoc="1" locked="0" layoutInCell="0" allowOverlap="1">
            <wp:simplePos x="0" y="0"/>
            <wp:positionH relativeFrom="column">
              <wp:posOffset>3970020</wp:posOffset>
            </wp:positionH>
            <wp:positionV relativeFrom="paragraph">
              <wp:posOffset>-570865</wp:posOffset>
            </wp:positionV>
            <wp:extent cx="1270635" cy="54800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70635" cy="548005"/>
                    </a:xfrm>
                    <a:prstGeom prst="rect">
                      <a:avLst/>
                    </a:prstGeom>
                    <a:noFill/>
                  </pic:spPr>
                </pic:pic>
              </a:graphicData>
            </a:graphic>
          </wp:anchor>
        </w:drawing>
      </w:r>
    </w:p>
    <w:p>
      <w:pPr>
        <w:ind w:left="138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-1675765</wp:posOffset>
            </wp:positionH>
            <wp:positionV relativeFrom="paragraph">
              <wp:posOffset>24765</wp:posOffset>
            </wp:positionV>
            <wp:extent cx="6972300" cy="156464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72300" cy="1564640"/>
                    </a:xfrm>
                    <a:prstGeom prst="rect">
                      <a:avLst/>
                    </a:prstGeom>
                    <a:noFill/>
                  </pic:spPr>
                </pic:pic>
              </a:graphicData>
            </a:graphic>
          </wp:anchor>
        </w:drawing>
      </w:r>
    </w:p>
    <w:p>
      <w:pPr>
        <w:spacing w:after="0" w:line="34" w:lineRule="exact"/>
        <w:rPr>
          <w:sz w:val="24"/>
          <w:szCs w:val="24"/>
          <w:color w:val="auto"/>
        </w:rPr>
      </w:pPr>
    </w:p>
    <w:p>
      <w:pPr>
        <w:sectPr>
          <w:pgSz w:w="11900" w:h="16838" w:orient="portrait"/>
          <w:cols w:equalWidth="0" w:num="2">
            <w:col w:w="2180" w:space="460"/>
            <w:col w:w="8440"/>
          </w:cols>
          <w:pgMar w:left="460" w:top="218" w:right="359" w:bottom="0" w:gutter="0" w:footer="0" w:header="0"/>
        </w:sectPr>
      </w:pPr>
    </w:p>
    <w:tbl>
      <w:tblPr>
        <w:tblLayout w:type="fixed"/>
        <w:tblInd w:w="80" w:type="dxa"/>
        <w:tblCellMar>
          <w:top w:w="0" w:type="dxa"/>
          <w:left w:w="0" w:type="dxa"/>
          <w:bottom w:w="0" w:type="dxa"/>
          <w:right w:w="0" w:type="dxa"/>
        </w:tblCellMar>
      </w:tblPr>
      <w:tr>
        <w:trPr>
          <w:trHeight w:val="230"/>
        </w:trPr>
        <w:tc>
          <w:tcPr>
            <w:tcW w:w="2440" w:type="dxa"/>
            <w:vAlign w:val="bottom"/>
            <w:gridSpan w:val="3"/>
          </w:tcPr>
          <w:p>
            <w:pPr>
              <w:spacing w:after="0"/>
              <w:rPr>
                <w:sz w:val="20"/>
                <w:szCs w:val="20"/>
                <w:color w:val="auto"/>
              </w:rPr>
            </w:pPr>
            <w:r>
              <w:rPr>
                <w:rFonts w:ascii="Arial" w:cs="Arial" w:eastAsia="Arial" w:hAnsi="Arial"/>
                <w:sz w:val="13"/>
                <w:szCs w:val="13"/>
                <w:color w:val="auto"/>
                <w:w w:val="96"/>
              </w:rPr>
              <w:t>1. Name and Address of Reporting Person</w:t>
            </w:r>
            <w:r>
              <w:rPr>
                <w:rFonts w:ascii="Arial" w:cs="Arial" w:eastAsia="Arial" w:hAnsi="Arial"/>
                <w:sz w:val="20"/>
                <w:szCs w:val="20"/>
                <w:color w:val="auto"/>
                <w:w w:val="96"/>
                <w:vertAlign w:val="superscript"/>
              </w:rPr>
              <w:t>*</w:t>
            </w:r>
          </w:p>
        </w:tc>
        <w:tc>
          <w:tcPr>
            <w:tcW w:w="1240" w:type="dxa"/>
            <w:vAlign w:val="bottom"/>
          </w:tcPr>
          <w:p>
            <w:pPr>
              <w:spacing w:after="0"/>
              <w:rPr>
                <w:sz w:val="19"/>
                <w:szCs w:val="19"/>
                <w:color w:val="auto"/>
              </w:rPr>
            </w:pPr>
          </w:p>
        </w:tc>
        <w:tc>
          <w:tcPr>
            <w:tcW w:w="260" w:type="dxa"/>
            <w:vAlign w:val="bottom"/>
            <w:gridSpan w:val="2"/>
          </w:tcPr>
          <w:p>
            <w:pPr>
              <w:ind w:left="140"/>
              <w:spacing w:after="0"/>
              <w:rPr>
                <w:sz w:val="20"/>
                <w:szCs w:val="20"/>
                <w:color w:val="auto"/>
              </w:rPr>
            </w:pPr>
            <w:r>
              <w:rPr>
                <w:rFonts w:ascii="Arial" w:cs="Arial" w:eastAsia="Arial" w:hAnsi="Arial"/>
                <w:sz w:val="13"/>
                <w:szCs w:val="13"/>
                <w:color w:val="auto"/>
                <w:w w:val="91"/>
              </w:rPr>
              <w:t>2.</w:t>
            </w:r>
          </w:p>
        </w:tc>
        <w:tc>
          <w:tcPr>
            <w:tcW w:w="3640" w:type="dxa"/>
            <w:vAlign w:val="bottom"/>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2420" w:type="dxa"/>
            <w:vAlign w:val="bottom"/>
            <w:gridSpan w:val="2"/>
            <w:vMerge w:val="restart"/>
          </w:tcPr>
          <w:p>
            <w:pPr>
              <w:ind w:left="20"/>
              <w:spacing w:after="0"/>
              <w:rPr>
                <w:rFonts w:ascii="Arial" w:cs="Arial" w:eastAsia="Arial" w:hAnsi="Arial"/>
                <w:sz w:val="20"/>
                <w:szCs w:val="20"/>
                <w:u w:val="single" w:color="auto"/>
                <w:color w:val="0000EE"/>
              </w:rPr>
            </w:pPr>
            <w:hyperlink r:id="rId13">
              <w:r>
                <w:rPr>
                  <w:rFonts w:ascii="Arial" w:cs="Arial" w:eastAsia="Arial" w:hAnsi="Arial"/>
                  <w:sz w:val="20"/>
                  <w:szCs w:val="20"/>
                  <w:u w:val="single" w:color="auto"/>
                  <w:color w:val="0000EE"/>
                </w:rPr>
                <w:t>Subotovsky Santiago</w:t>
              </w:r>
            </w:hyperlink>
          </w:p>
        </w:tc>
        <w:tc>
          <w:tcPr>
            <w:tcW w:w="12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820" w:type="dxa"/>
            <w:vAlign w:val="bottom"/>
            <w:gridSpan w:val="2"/>
          </w:tcPr>
          <w:p>
            <w:pPr>
              <w:ind w:left="60"/>
              <w:spacing w:after="0"/>
              <w:rPr>
                <w:rFonts w:ascii="Arial" w:cs="Arial" w:eastAsia="Arial" w:hAnsi="Arial"/>
                <w:sz w:val="20"/>
                <w:szCs w:val="20"/>
                <w:color w:val="0000EE"/>
              </w:rPr>
            </w:pPr>
            <w:hyperlink r:id="rId14">
              <w:r>
                <w:rPr>
                  <w:rFonts w:ascii="Arial" w:cs="Arial" w:eastAsia="Arial" w:hAnsi="Arial"/>
                  <w:sz w:val="20"/>
                  <w:szCs w:val="20"/>
                  <w:u w:val="single" w:color="auto"/>
                  <w:color w:val="0000EE"/>
                </w:rPr>
                <w:t>Zoom Video Communications, Inc.</w:t>
              </w:r>
              <w:r>
                <w:rPr>
                  <w:rFonts w:ascii="Arial" w:cs="Arial" w:eastAsia="Arial" w:hAnsi="Arial"/>
                  <w:sz w:val="20"/>
                  <w:szCs w:val="20"/>
                  <w:color w:val="0000EE"/>
                </w:rPr>
                <w:t xml:space="preserve"> </w:t>
              </w:r>
            </w:hyperlink>
            <w:r>
              <w:rPr>
                <w:rFonts w:ascii="Arial" w:cs="Arial" w:eastAsia="Arial" w:hAnsi="Arial"/>
                <w:sz w:val="20"/>
                <w:szCs w:val="20"/>
                <w:color w:val="000000"/>
              </w:rPr>
              <w:t>[</w:t>
            </w:r>
            <w:r>
              <w:rPr>
                <w:rFonts w:ascii="Arial" w:cs="Arial" w:eastAsia="Arial" w:hAnsi="Arial"/>
                <w:sz w:val="20"/>
                <w:szCs w:val="20"/>
                <w:color w:val="0000EE"/>
              </w:rPr>
              <w:t xml:space="preserve"> </w:t>
            </w:r>
            <w:r>
              <w:rPr>
                <w:rFonts w:ascii="Arial" w:cs="Arial" w:eastAsia="Arial" w:hAnsi="Arial"/>
                <w:sz w:val="16"/>
                <w:szCs w:val="16"/>
                <w:color w:val="0000FF"/>
              </w:rPr>
              <w:t>ZM</w:t>
            </w:r>
            <w:r>
              <w:rPr>
                <w:rFonts w:ascii="Arial" w:cs="Arial" w:eastAsia="Arial" w:hAnsi="Arial"/>
                <w:sz w:val="20"/>
                <w:szCs w:val="20"/>
                <w:color w:val="0000EE"/>
              </w:rPr>
              <w:t xml:space="preserve"> </w:t>
            </w:r>
            <w:r>
              <w:rPr>
                <w:rFonts w:ascii="Arial" w:cs="Arial" w:eastAsia="Arial" w:hAnsi="Arial"/>
                <w:sz w:val="20"/>
                <w:szCs w:val="20"/>
                <w:color w:val="000000"/>
              </w:rPr>
              <w:t>]</w:t>
            </w:r>
          </w:p>
        </w:tc>
        <w:tc>
          <w:tcPr>
            <w:tcW w:w="0" w:type="dxa"/>
            <w:vAlign w:val="bottom"/>
          </w:tcPr>
          <w:p>
            <w:pPr>
              <w:spacing w:after="0"/>
              <w:rPr>
                <w:sz w:val="1"/>
                <w:szCs w:val="1"/>
                <w:color w:val="auto"/>
              </w:rPr>
            </w:pPr>
          </w:p>
        </w:tc>
      </w:tr>
      <w:tr>
        <w:trPr>
          <w:trHeight w:val="60"/>
        </w:trPr>
        <w:tc>
          <w:tcPr>
            <w:tcW w:w="20" w:type="dxa"/>
            <w:vAlign w:val="bottom"/>
          </w:tcPr>
          <w:p>
            <w:pPr>
              <w:spacing w:after="0"/>
              <w:rPr>
                <w:sz w:val="5"/>
                <w:szCs w:val="5"/>
                <w:color w:val="auto"/>
              </w:rPr>
            </w:pPr>
          </w:p>
        </w:tc>
        <w:tc>
          <w:tcPr>
            <w:tcW w:w="2420" w:type="dxa"/>
            <w:vAlign w:val="bottom"/>
            <w:gridSpan w:val="2"/>
            <w:vMerge w:val="continue"/>
          </w:tcPr>
          <w:p>
            <w:pPr>
              <w:spacing w:after="0"/>
              <w:rPr>
                <w:sz w:val="5"/>
                <w:szCs w:val="5"/>
                <w:color w:val="auto"/>
              </w:rPr>
            </w:pPr>
          </w:p>
        </w:tc>
        <w:tc>
          <w:tcPr>
            <w:tcW w:w="124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36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780" w:type="dxa"/>
            <w:vAlign w:val="bottom"/>
            <w:tcBorders>
              <w:bottom w:val="single" w:sz="8" w:color="9A9A9A"/>
            </w:tcBorders>
          </w:tcPr>
          <w:p>
            <w:pPr>
              <w:spacing w:after="0"/>
              <w:rPr>
                <w:sz w:val="16"/>
                <w:szCs w:val="16"/>
                <w:color w:val="auto"/>
              </w:rPr>
            </w:pPr>
          </w:p>
        </w:tc>
        <w:tc>
          <w:tcPr>
            <w:tcW w:w="1640" w:type="dxa"/>
            <w:vAlign w:val="bottom"/>
            <w:tcBorders>
              <w:bottom w:val="single" w:sz="8" w:color="9A9A9A"/>
            </w:tcBorders>
          </w:tcPr>
          <w:p>
            <w:pPr>
              <w:spacing w:after="0"/>
              <w:rPr>
                <w:sz w:val="16"/>
                <w:szCs w:val="16"/>
                <w:color w:val="auto"/>
              </w:rPr>
            </w:pPr>
          </w:p>
        </w:tc>
        <w:tc>
          <w:tcPr>
            <w:tcW w:w="1240" w:type="dxa"/>
            <w:vAlign w:val="bottom"/>
            <w:tcBorders>
              <w:bottom w:val="single" w:sz="8" w:color="9A9A9A"/>
            </w:tcBorders>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36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80" w:type="dxa"/>
            <w:vAlign w:val="bottom"/>
            <w:tcBorders>
              <w:top w:val="single" w:sz="8" w:color="EEEEEE"/>
            </w:tcBorders>
            <w:vMerge w:val="restart"/>
          </w:tcPr>
          <w:p>
            <w:pPr>
              <w:ind w:left="20"/>
              <w:spacing w:after="0"/>
              <w:rPr>
                <w:sz w:val="20"/>
                <w:szCs w:val="20"/>
                <w:color w:val="auto"/>
              </w:rPr>
            </w:pPr>
            <w:r>
              <w:rPr>
                <w:rFonts w:ascii="Arial" w:cs="Arial" w:eastAsia="Arial" w:hAnsi="Arial"/>
                <w:sz w:val="13"/>
                <w:szCs w:val="13"/>
                <w:color w:val="auto"/>
              </w:rPr>
              <w:t>(Last)</w:t>
            </w:r>
          </w:p>
        </w:tc>
        <w:tc>
          <w:tcPr>
            <w:tcW w:w="1640" w:type="dxa"/>
            <w:vAlign w:val="bottom"/>
            <w:tcBorders>
              <w:top w:val="single" w:sz="8" w:color="EEEEEE"/>
            </w:tcBorders>
            <w:vMerge w:val="restart"/>
          </w:tcPr>
          <w:p>
            <w:pPr>
              <w:ind w:left="460"/>
              <w:spacing w:after="0"/>
              <w:rPr>
                <w:sz w:val="20"/>
                <w:szCs w:val="20"/>
                <w:color w:val="auto"/>
              </w:rPr>
            </w:pPr>
            <w:r>
              <w:rPr>
                <w:rFonts w:ascii="Arial" w:cs="Arial" w:eastAsia="Arial" w:hAnsi="Arial"/>
                <w:sz w:val="13"/>
                <w:szCs w:val="13"/>
                <w:color w:val="auto"/>
              </w:rPr>
              <w:t>(First)</w:t>
            </w:r>
          </w:p>
        </w:tc>
        <w:tc>
          <w:tcPr>
            <w:tcW w:w="1240" w:type="dxa"/>
            <w:vAlign w:val="bottom"/>
            <w:tcBorders>
              <w:top w:val="single" w:sz="8" w:color="EEEEEE"/>
            </w:tcBorders>
            <w:vMerge w:val="restart"/>
          </w:tcPr>
          <w:p>
            <w:pPr>
              <w:ind w:left="40"/>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2"/>
                <w:szCs w:val="12"/>
                <w:color w:val="auto"/>
              </w:rPr>
            </w:pPr>
          </w:p>
        </w:tc>
        <w:tc>
          <w:tcPr>
            <w:tcW w:w="180" w:type="dxa"/>
            <w:vAlign w:val="bottom"/>
            <w:tcBorders>
              <w:top w:val="single" w:sz="8" w:color="2C2C2C"/>
            </w:tcBorders>
          </w:tcPr>
          <w:p>
            <w:pPr>
              <w:ind w:left="60"/>
              <w:spacing w:after="0"/>
              <w:rPr>
                <w:sz w:val="20"/>
                <w:szCs w:val="20"/>
                <w:color w:val="auto"/>
              </w:rPr>
            </w:pPr>
            <w:r>
              <w:rPr>
                <w:rFonts w:ascii="Arial" w:cs="Arial" w:eastAsia="Arial" w:hAnsi="Arial"/>
                <w:sz w:val="13"/>
                <w:szCs w:val="13"/>
                <w:color w:val="auto"/>
                <w:w w:val="91"/>
              </w:rPr>
              <w:t>3.</w:t>
            </w:r>
          </w:p>
        </w:tc>
        <w:tc>
          <w:tcPr>
            <w:tcW w:w="3640" w:type="dxa"/>
            <w:vAlign w:val="bottom"/>
            <w:tcBorders>
              <w:top w:val="single" w:sz="8" w:color="2C2C2C"/>
            </w:tcBorders>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780" w:type="dxa"/>
            <w:vAlign w:val="bottom"/>
            <w:vMerge w:val="continue"/>
          </w:tcPr>
          <w:p>
            <w:pPr>
              <w:spacing w:after="0"/>
              <w:rPr>
                <w:sz w:val="7"/>
                <w:szCs w:val="7"/>
                <w:color w:val="auto"/>
              </w:rPr>
            </w:pPr>
          </w:p>
        </w:tc>
        <w:tc>
          <w:tcPr>
            <w:tcW w:w="1640" w:type="dxa"/>
            <w:vAlign w:val="bottom"/>
            <w:vMerge w:val="continue"/>
          </w:tcPr>
          <w:p>
            <w:pPr>
              <w:spacing w:after="0"/>
              <w:rPr>
                <w:sz w:val="7"/>
                <w:szCs w:val="7"/>
                <w:color w:val="auto"/>
              </w:rPr>
            </w:pPr>
          </w:p>
        </w:tc>
        <w:tc>
          <w:tcPr>
            <w:tcW w:w="1240" w:type="dxa"/>
            <w:vAlign w:val="bottom"/>
            <w:vMerge w:val="continue"/>
          </w:tcPr>
          <w:p>
            <w:pPr>
              <w:spacing w:after="0"/>
              <w:rPr>
                <w:sz w:val="7"/>
                <w:szCs w:val="7"/>
                <w:color w:val="auto"/>
              </w:rPr>
            </w:pPr>
          </w:p>
        </w:tc>
        <w:tc>
          <w:tcPr>
            <w:tcW w:w="3900" w:type="dxa"/>
            <w:vAlign w:val="bottom"/>
            <w:gridSpan w:val="3"/>
            <w:vMerge w:val="restart"/>
          </w:tcPr>
          <w:p>
            <w:pPr>
              <w:ind w:left="140"/>
              <w:spacing w:after="0"/>
              <w:rPr>
                <w:sz w:val="20"/>
                <w:szCs w:val="20"/>
                <w:color w:val="auto"/>
              </w:rPr>
            </w:pPr>
            <w:r>
              <w:rPr>
                <w:rFonts w:ascii="Arial" w:cs="Arial" w:eastAsia="Arial" w:hAnsi="Arial"/>
                <w:sz w:val="16"/>
                <w:szCs w:val="16"/>
                <w:color w:val="0000FF"/>
              </w:rPr>
              <w:t>06/16/2020</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2420" w:type="dxa"/>
            <w:vAlign w:val="bottom"/>
            <w:gridSpan w:val="2"/>
            <w:vMerge w:val="restart"/>
          </w:tcPr>
          <w:p>
            <w:pPr>
              <w:ind w:left="20"/>
              <w:spacing w:after="0"/>
              <w:rPr>
                <w:sz w:val="20"/>
                <w:szCs w:val="20"/>
                <w:color w:val="auto"/>
              </w:rPr>
            </w:pPr>
            <w:r>
              <w:rPr>
                <w:rFonts w:ascii="Arial" w:cs="Arial" w:eastAsia="Arial" w:hAnsi="Arial"/>
                <w:sz w:val="16"/>
                <w:szCs w:val="16"/>
                <w:color w:val="0000FF"/>
              </w:rPr>
              <w:t>160 BOVET ROAD, SUITE 300</w:t>
            </w:r>
          </w:p>
        </w:tc>
        <w:tc>
          <w:tcPr>
            <w:tcW w:w="1240" w:type="dxa"/>
            <w:vAlign w:val="bottom"/>
          </w:tcPr>
          <w:p>
            <w:pPr>
              <w:spacing w:after="0"/>
              <w:rPr>
                <w:sz w:val="10"/>
                <w:szCs w:val="10"/>
                <w:color w:val="auto"/>
              </w:rPr>
            </w:pPr>
          </w:p>
        </w:tc>
        <w:tc>
          <w:tcPr>
            <w:tcW w:w="390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2420" w:type="dxa"/>
            <w:vAlign w:val="bottom"/>
            <w:gridSpan w:val="2"/>
            <w:vMerge w:val="continue"/>
          </w:tcPr>
          <w:p>
            <w:pPr>
              <w:spacing w:after="0"/>
              <w:rPr>
                <w:sz w:val="11"/>
                <w:szCs w:val="11"/>
                <w:color w:val="auto"/>
              </w:rPr>
            </w:pPr>
          </w:p>
        </w:tc>
        <w:tc>
          <w:tcPr>
            <w:tcW w:w="1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64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59" w:lineRule="exact"/>
        <w:rPr>
          <w:sz w:val="20"/>
          <w:szCs w:val="20"/>
          <w:color w:val="auto"/>
        </w:rPr>
      </w:pPr>
    </w:p>
    <w:p>
      <w:pPr>
        <w:ind w:left="-9" w:right="720" w:firstLine="9"/>
        <w:spacing w:after="0" w:line="230" w:lineRule="auto"/>
        <w:tabs>
          <w:tab w:leader="none" w:pos="130"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ind w:left="191"/>
        <w:spacing w:after="0"/>
        <w:tabs>
          <w:tab w:leader="none" w:pos="511" w:val="left"/>
          <w:tab w:leader="none" w:pos="2071" w:val="left"/>
        </w:tabs>
        <w:rPr>
          <w:sz w:val="20"/>
          <w:szCs w:val="20"/>
          <w:color w:val="auto"/>
        </w:rPr>
      </w:pPr>
      <w:r>
        <w:rPr>
          <w:rFonts w:ascii="Arial" w:cs="Arial" w:eastAsia="Arial" w:hAnsi="Arial"/>
          <w:sz w:val="16"/>
          <w:szCs w:val="16"/>
          <w:color w:val="0000FF"/>
        </w:rPr>
        <w:t>X</w:t>
      </w:r>
      <w:r>
        <w:rPr>
          <w:sz w:val="20"/>
          <w:szCs w:val="20"/>
          <w:color w:val="auto"/>
        </w:rPr>
        <w:tab/>
      </w:r>
      <w:r>
        <w:rPr>
          <w:rFonts w:ascii="Arial" w:cs="Arial" w:eastAsia="Arial" w:hAnsi="Arial"/>
          <w:sz w:val="13"/>
          <w:szCs w:val="13"/>
          <w:color w:val="auto"/>
        </w:rPr>
        <w:t>Director</w:t>
      </w:r>
      <w:r>
        <w:rPr>
          <w:sz w:val="20"/>
          <w:szCs w:val="20"/>
          <w:color w:val="auto"/>
        </w:rPr>
        <w:tab/>
      </w:r>
      <w:r>
        <w:rPr>
          <w:rFonts w:ascii="Arial" w:cs="Arial" w:eastAsia="Arial" w:hAnsi="Arial"/>
          <w:sz w:val="11"/>
          <w:szCs w:val="11"/>
          <w:color w:val="auto"/>
        </w:rPr>
        <w:t>10% Owner</w:t>
      </w:r>
    </w:p>
    <w:p>
      <w:pPr>
        <w:spacing w:after="0" w:line="97" w:lineRule="exact"/>
        <w:rPr>
          <w:sz w:val="20"/>
          <w:szCs w:val="20"/>
          <w:color w:val="auto"/>
        </w:rPr>
      </w:pPr>
    </w:p>
    <w:p>
      <w:pPr>
        <w:jc w:val="right"/>
        <w:ind w:right="480"/>
        <w:spacing w:after="0"/>
        <w:tabs>
          <w:tab w:leader="none" w:pos="76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1"/>
          <w:szCs w:val="11"/>
          <w:color w:val="auto"/>
        </w:rPr>
        <w:t>Other (specify</w:t>
      </w:r>
    </w:p>
    <w:p>
      <w:pPr>
        <w:ind w:left="531"/>
        <w:spacing w:after="0"/>
        <w:tabs>
          <w:tab w:leader="none" w:pos="2071"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476" w:lineRule="exact"/>
        <w:rPr>
          <w:sz w:val="20"/>
          <w:szCs w:val="20"/>
          <w:color w:val="auto"/>
        </w:rPr>
      </w:pPr>
    </w:p>
    <w:p>
      <w:pPr>
        <w:sectPr>
          <w:pgSz w:w="11900" w:h="16838" w:orient="portrait"/>
          <w:cols w:equalWidth="0" w:num="2">
            <w:col w:w="7660" w:space="69"/>
            <w:col w:w="3351"/>
          </w:cols>
          <w:pgMar w:left="460" w:top="218" w:right="359" w:bottom="0" w:gutter="0" w:footer="0" w:header="0"/>
          <w:type w:val="continuous"/>
        </w:sectPr>
      </w:pPr>
    </w:p>
    <w:p>
      <w:pPr>
        <w:spacing w:after="0" w:line="137" w:lineRule="exact"/>
        <w:rPr>
          <w:sz w:val="20"/>
          <w:szCs w:val="20"/>
          <w:color w:val="auto"/>
        </w:rPr>
      </w:pPr>
    </w:p>
    <w:tbl>
      <w:tblPr>
        <w:tblLayout w:type="fixed"/>
        <w:tblInd w:w="80" w:type="dxa"/>
        <w:tblCellMar>
          <w:top w:w="0" w:type="dxa"/>
          <w:left w:w="0" w:type="dxa"/>
          <w:bottom w:w="0" w:type="dxa"/>
          <w:right w:w="0" w:type="dxa"/>
        </w:tblCellMar>
      </w:tblPr>
      <w:tr>
        <w:trPr>
          <w:trHeight w:val="149"/>
        </w:trPr>
        <w:tc>
          <w:tcPr>
            <w:tcW w:w="110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60" w:type="dxa"/>
            <w:vAlign w:val="bottom"/>
          </w:tcPr>
          <w:p>
            <w:pPr>
              <w:spacing w:after="0"/>
              <w:rPr>
                <w:sz w:val="13"/>
                <w:szCs w:val="13"/>
                <w:color w:val="auto"/>
              </w:rPr>
            </w:pPr>
          </w:p>
        </w:tc>
        <w:tc>
          <w:tcPr>
            <w:tcW w:w="1620" w:type="dxa"/>
            <w:vAlign w:val="bottom"/>
          </w:tcPr>
          <w:p>
            <w:pPr>
              <w:spacing w:after="0"/>
              <w:rPr>
                <w:sz w:val="13"/>
                <w:szCs w:val="13"/>
                <w:color w:val="auto"/>
              </w:rPr>
            </w:pPr>
          </w:p>
        </w:tc>
      </w:tr>
      <w:tr>
        <w:trPr>
          <w:trHeight w:val="225"/>
        </w:trPr>
        <w:tc>
          <w:tcPr>
            <w:tcW w:w="20" w:type="dxa"/>
            <w:vAlign w:val="bottom"/>
          </w:tcPr>
          <w:p>
            <w:pPr>
              <w:spacing w:after="0"/>
              <w:rPr>
                <w:sz w:val="19"/>
                <w:szCs w:val="19"/>
                <w:color w:val="auto"/>
              </w:rPr>
            </w:pPr>
          </w:p>
        </w:tc>
        <w:tc>
          <w:tcPr>
            <w:tcW w:w="1080" w:type="dxa"/>
            <w:vAlign w:val="bottom"/>
          </w:tcPr>
          <w:p>
            <w:pPr>
              <w:ind w:left="20"/>
              <w:spacing w:after="0"/>
              <w:rPr>
                <w:sz w:val="20"/>
                <w:szCs w:val="20"/>
                <w:color w:val="auto"/>
              </w:rPr>
            </w:pPr>
            <w:r>
              <w:rPr>
                <w:rFonts w:ascii="Arial" w:cs="Arial" w:eastAsia="Arial" w:hAnsi="Arial"/>
                <w:sz w:val="16"/>
                <w:szCs w:val="16"/>
                <w:color w:val="0000FF"/>
              </w:rPr>
              <w:t>SAN MATEO</w:t>
            </w:r>
          </w:p>
        </w:tc>
        <w:tc>
          <w:tcPr>
            <w:tcW w:w="960" w:type="dxa"/>
            <w:vAlign w:val="bottom"/>
          </w:tcPr>
          <w:p>
            <w:pPr>
              <w:ind w:left="160"/>
              <w:spacing w:after="0"/>
              <w:rPr>
                <w:sz w:val="20"/>
                <w:szCs w:val="20"/>
                <w:color w:val="auto"/>
              </w:rPr>
            </w:pPr>
            <w:r>
              <w:rPr>
                <w:rFonts w:ascii="Arial" w:cs="Arial" w:eastAsia="Arial" w:hAnsi="Arial"/>
                <w:sz w:val="16"/>
                <w:szCs w:val="16"/>
                <w:color w:val="0000FF"/>
              </w:rPr>
              <w:t>CA</w:t>
            </w:r>
          </w:p>
        </w:tc>
        <w:tc>
          <w:tcPr>
            <w:tcW w:w="1620" w:type="dxa"/>
            <w:vAlign w:val="bottom"/>
          </w:tcPr>
          <w:p>
            <w:pPr>
              <w:ind w:left="420"/>
              <w:spacing w:after="0"/>
              <w:rPr>
                <w:sz w:val="20"/>
                <w:szCs w:val="20"/>
                <w:color w:val="auto"/>
              </w:rPr>
            </w:pPr>
            <w:r>
              <w:rPr>
                <w:rFonts w:ascii="Arial" w:cs="Arial" w:eastAsia="Arial" w:hAnsi="Arial"/>
                <w:sz w:val="16"/>
                <w:szCs w:val="16"/>
                <w:color w:val="0000FF"/>
              </w:rPr>
              <w:t>94402</w:t>
            </w:r>
          </w:p>
        </w:tc>
      </w:tr>
      <w:tr>
        <w:trPr>
          <w:trHeight w:val="145"/>
        </w:trPr>
        <w:tc>
          <w:tcPr>
            <w:tcW w:w="20" w:type="dxa"/>
            <w:vAlign w:val="bottom"/>
          </w:tcPr>
          <w:p>
            <w:pPr>
              <w:spacing w:after="0"/>
              <w:rPr>
                <w:sz w:val="12"/>
                <w:szCs w:val="12"/>
                <w:color w:val="auto"/>
              </w:rPr>
            </w:pPr>
          </w:p>
        </w:tc>
        <w:tc>
          <w:tcPr>
            <w:tcW w:w="1080" w:type="dxa"/>
            <w:vAlign w:val="bottom"/>
            <w:tcBorders>
              <w:bottom w:val="single" w:sz="8" w:color="9A9A9A"/>
            </w:tcBorders>
          </w:tcPr>
          <w:p>
            <w:pPr>
              <w:spacing w:after="0"/>
              <w:rPr>
                <w:sz w:val="12"/>
                <w:szCs w:val="12"/>
                <w:color w:val="auto"/>
              </w:rPr>
            </w:pPr>
          </w:p>
        </w:tc>
        <w:tc>
          <w:tcPr>
            <w:tcW w:w="960" w:type="dxa"/>
            <w:vAlign w:val="bottom"/>
            <w:tcBorders>
              <w:bottom w:val="single" w:sz="8" w:color="9A9A9A"/>
            </w:tcBorders>
          </w:tcPr>
          <w:p>
            <w:pPr>
              <w:spacing w:after="0"/>
              <w:rPr>
                <w:sz w:val="12"/>
                <w:szCs w:val="12"/>
                <w:color w:val="auto"/>
              </w:rPr>
            </w:pPr>
          </w:p>
        </w:tc>
        <w:tc>
          <w:tcPr>
            <w:tcW w:w="1620" w:type="dxa"/>
            <w:vAlign w:val="bottom"/>
            <w:tcBorders>
              <w:bottom w:val="single" w:sz="8" w:color="9A9A9A"/>
            </w:tcBorders>
          </w:tcPr>
          <w:p>
            <w:pPr>
              <w:spacing w:after="0"/>
              <w:rPr>
                <w:sz w:val="12"/>
                <w:szCs w:val="12"/>
                <w:color w:val="auto"/>
              </w:rPr>
            </w:pPr>
          </w:p>
        </w:tc>
      </w:tr>
      <w:tr>
        <w:trPr>
          <w:trHeight w:val="286"/>
        </w:trPr>
        <w:tc>
          <w:tcPr>
            <w:tcW w:w="20" w:type="dxa"/>
            <w:vAlign w:val="bottom"/>
          </w:tcPr>
          <w:p>
            <w:pPr>
              <w:spacing w:after="0"/>
              <w:rPr>
                <w:sz w:val="24"/>
                <w:szCs w:val="24"/>
                <w:color w:val="auto"/>
              </w:rPr>
            </w:pPr>
          </w:p>
        </w:tc>
        <w:tc>
          <w:tcPr>
            <w:tcW w:w="1080" w:type="dxa"/>
            <w:vAlign w:val="bottom"/>
          </w:tcPr>
          <w:p>
            <w:pPr>
              <w:ind w:left="20"/>
              <w:spacing w:after="0"/>
              <w:rPr>
                <w:sz w:val="20"/>
                <w:szCs w:val="20"/>
                <w:color w:val="auto"/>
              </w:rPr>
            </w:pPr>
            <w:r>
              <w:rPr>
                <w:rFonts w:ascii="Arial" w:cs="Arial" w:eastAsia="Arial" w:hAnsi="Arial"/>
                <w:sz w:val="13"/>
                <w:szCs w:val="13"/>
                <w:color w:val="auto"/>
              </w:rPr>
              <w:t>(City)</w:t>
            </w:r>
          </w:p>
        </w:tc>
        <w:tc>
          <w:tcPr>
            <w:tcW w:w="960" w:type="dxa"/>
            <w:vAlign w:val="bottom"/>
          </w:tcPr>
          <w:p>
            <w:pPr>
              <w:ind w:left="160"/>
              <w:spacing w:after="0"/>
              <w:rPr>
                <w:sz w:val="20"/>
                <w:szCs w:val="20"/>
                <w:color w:val="auto"/>
              </w:rPr>
            </w:pPr>
            <w:r>
              <w:rPr>
                <w:rFonts w:ascii="Arial" w:cs="Arial" w:eastAsia="Arial" w:hAnsi="Arial"/>
                <w:sz w:val="13"/>
                <w:szCs w:val="13"/>
                <w:color w:val="auto"/>
              </w:rPr>
              <w:t>(State)</w:t>
            </w:r>
          </w:p>
        </w:tc>
        <w:tc>
          <w:tcPr>
            <w:tcW w:w="1620" w:type="dxa"/>
            <w:vAlign w:val="bottom"/>
          </w:tcPr>
          <w:p>
            <w:pPr>
              <w:ind w:left="420"/>
              <w:spacing w:after="0"/>
              <w:rPr>
                <w:sz w:val="20"/>
                <w:szCs w:val="20"/>
                <w:color w:val="auto"/>
              </w:rPr>
            </w:pPr>
            <w:r>
              <w:rPr>
                <w:rFonts w:ascii="Arial" w:cs="Arial" w:eastAsia="Arial" w:hAnsi="Arial"/>
                <w:sz w:val="13"/>
                <w:szCs w:val="13"/>
                <w:color w:val="auto"/>
              </w:rPr>
              <w:t>(Zip)</w:t>
            </w:r>
          </w:p>
        </w:tc>
      </w:tr>
    </w:tbl>
    <w:p>
      <w:pPr>
        <w:spacing w:after="0" w:line="20" w:lineRule="exact"/>
        <w:rPr>
          <w:sz w:val="20"/>
          <w:szCs w:val="20"/>
          <w:color w:val="auto"/>
        </w:rPr>
      </w:pPr>
      <w:r>
        <w:rPr>
          <w:sz w:val="20"/>
          <w:szCs w:val="20"/>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1"/>
          <w:szCs w:val="11"/>
          <w:color w:val="auto"/>
        </w:rPr>
        <w:t>6. Individual or Joint/Group Filing (Check Applicable</w:t>
      </w:r>
    </w:p>
    <w:p>
      <w:pPr>
        <w:ind w:left="3820"/>
        <w:spacing w:after="0"/>
        <w:rPr>
          <w:sz w:val="20"/>
          <w:szCs w:val="20"/>
          <w:color w:val="auto"/>
        </w:rPr>
      </w:pPr>
      <w:r>
        <w:rPr>
          <w:rFonts w:ascii="Arial" w:cs="Arial" w:eastAsia="Arial" w:hAnsi="Arial"/>
          <w:sz w:val="13"/>
          <w:szCs w:val="13"/>
          <w:color w:val="auto"/>
        </w:rPr>
        <w:t>Line)</w:t>
      </w:r>
    </w:p>
    <w:p>
      <w:pPr>
        <w:ind w:left="4040"/>
        <w:spacing w:after="0" w:line="217" w:lineRule="auto"/>
        <w:tabs>
          <w:tab w:leader="none" w:pos="4340" w:val="left"/>
        </w:tabs>
        <w:rPr>
          <w:sz w:val="20"/>
          <w:szCs w:val="20"/>
          <w:color w:val="auto"/>
        </w:rPr>
      </w:pPr>
      <w:r>
        <w:rPr>
          <w:rFonts w:ascii="Arial" w:cs="Arial" w:eastAsia="Arial" w:hAnsi="Arial"/>
          <w:sz w:val="16"/>
          <w:szCs w:val="16"/>
          <w:color w:val="0000FF"/>
        </w:rPr>
        <w:t>X</w:t>
      </w:r>
      <w:r>
        <w:rPr>
          <w:sz w:val="20"/>
          <w:szCs w:val="20"/>
          <w:color w:val="auto"/>
        </w:rPr>
        <w:tab/>
      </w:r>
      <w:r>
        <w:rPr>
          <w:rFonts w:ascii="Arial" w:cs="Arial" w:eastAsia="Arial" w:hAnsi="Arial"/>
          <w:sz w:val="13"/>
          <w:szCs w:val="13"/>
          <w:color w:val="auto"/>
        </w:rPr>
        <w:t>Form filed by One Reporting Person</w:t>
      </w:r>
    </w:p>
    <w:p>
      <w:pPr>
        <w:spacing w:after="0" w:line="109" w:lineRule="exact"/>
        <w:rPr>
          <w:sz w:val="20"/>
          <w:szCs w:val="20"/>
          <w:color w:val="auto"/>
        </w:rPr>
      </w:pPr>
    </w:p>
    <w:p>
      <w:pPr>
        <w:jc w:val="right"/>
        <w:ind w:right="220"/>
        <w:spacing w:after="0"/>
        <w:rPr>
          <w:sz w:val="20"/>
          <w:szCs w:val="20"/>
          <w:color w:val="auto"/>
        </w:rPr>
      </w:pPr>
      <w:r>
        <w:rPr>
          <w:rFonts w:ascii="Arial" w:cs="Arial" w:eastAsia="Arial" w:hAnsi="Arial"/>
          <w:sz w:val="13"/>
          <w:szCs w:val="13"/>
          <w:color w:val="auto"/>
        </w:rPr>
        <w:t>Form filed by More than One Reporting Person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-2475865</wp:posOffset>
            </wp:positionH>
            <wp:positionV relativeFrom="paragraph">
              <wp:posOffset>215265</wp:posOffset>
            </wp:positionV>
            <wp:extent cx="6972300" cy="3192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6972300" cy="3192145"/>
                    </a:xfrm>
                    <a:prstGeom prst="rect">
                      <a:avLst/>
                    </a:prstGeom>
                    <a:noFill/>
                  </pic:spPr>
                </pic:pic>
              </a:graphicData>
            </a:graphic>
          </wp:anchor>
        </w:drawing>
      </w:r>
    </w:p>
    <w:p>
      <w:pPr>
        <w:spacing w:after="0" w:line="397" w:lineRule="exact"/>
        <w:rPr>
          <w:sz w:val="20"/>
          <w:szCs w:val="20"/>
          <w:color w:val="auto"/>
        </w:rPr>
      </w:pPr>
    </w:p>
    <w:p>
      <w:pPr>
        <w:sectPr>
          <w:pgSz w:w="11900" w:h="16838" w:orient="portrait"/>
          <w:cols w:equalWidth="0" w:num="2">
            <w:col w:w="3760" w:space="140"/>
            <w:col w:w="7180"/>
          </w:cols>
          <w:pgMar w:left="460" w:top="218" w:right="359" w:bottom="0" w:gutter="0" w:footer="0" w:header="0"/>
          <w:type w:val="continuous"/>
        </w:sectPr>
      </w:pPr>
    </w:p>
    <w:p>
      <w:pPr>
        <w:jc w:val="center"/>
        <w:ind w:right="100"/>
        <w:spacing w:after="0"/>
        <w:rPr>
          <w:sz w:val="20"/>
          <w:szCs w:val="20"/>
          <w:color w:val="auto"/>
        </w:rPr>
      </w:pPr>
      <w:r>
        <w:rPr>
          <w:rFonts w:ascii="Arial" w:cs="Arial" w:eastAsia="Arial" w:hAnsi="Arial"/>
          <w:sz w:val="16"/>
          <w:szCs w:val="16"/>
          <w:b w:val="1"/>
          <w:bCs w:val="1"/>
          <w:color w:val="auto"/>
        </w:rPr>
        <w:t>Table I - Non-Derivative Securities Acquired, Disposed of, or Beneficially Owned</w:t>
      </w:r>
    </w:p>
    <w:p>
      <w:pPr>
        <w:spacing w:after="0" w:line="109"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46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00" w:type="dxa"/>
            <w:vAlign w:val="bottom"/>
            <w:gridSpan w:val="2"/>
          </w:tcPr>
          <w:p>
            <w:pPr>
              <w:ind w:left="800"/>
              <w:spacing w:after="0"/>
              <w:rPr>
                <w:sz w:val="20"/>
                <w:szCs w:val="20"/>
                <w:color w:val="auto"/>
              </w:rPr>
            </w:pPr>
            <w:r>
              <w:rPr>
                <w:rFonts w:ascii="Arial" w:cs="Arial" w:eastAsia="Arial" w:hAnsi="Arial"/>
                <w:sz w:val="11"/>
                <w:szCs w:val="11"/>
                <w:b w:val="1"/>
                <w:bCs w:val="1"/>
                <w:color w:val="auto"/>
              </w:rPr>
              <w:t>2. Transaction</w:t>
            </w:r>
          </w:p>
        </w:tc>
        <w:tc>
          <w:tcPr>
            <w:tcW w:w="1000" w:type="dxa"/>
            <w:vAlign w:val="bottom"/>
          </w:tcPr>
          <w:p>
            <w:pPr>
              <w:ind w:left="60"/>
              <w:spacing w:after="0"/>
              <w:rPr>
                <w:sz w:val="20"/>
                <w:szCs w:val="20"/>
                <w:color w:val="auto"/>
              </w:rPr>
            </w:pPr>
            <w:r>
              <w:rPr>
                <w:rFonts w:ascii="Arial" w:cs="Arial" w:eastAsia="Arial" w:hAnsi="Arial"/>
                <w:sz w:val="11"/>
                <w:szCs w:val="11"/>
                <w:b w:val="1"/>
                <w:bCs w:val="1"/>
                <w:color w:val="auto"/>
              </w:rPr>
              <w:t>2A. Deemed</w:t>
            </w:r>
          </w:p>
        </w:tc>
        <w:tc>
          <w:tcPr>
            <w:tcW w:w="760" w:type="dxa"/>
            <w:vAlign w:val="bottom"/>
            <w:gridSpan w:val="2"/>
          </w:tcPr>
          <w:p>
            <w:pPr>
              <w:ind w:left="120"/>
              <w:spacing w:after="0"/>
              <w:rPr>
                <w:sz w:val="20"/>
                <w:szCs w:val="20"/>
                <w:color w:val="auto"/>
              </w:rPr>
            </w:pPr>
            <w:r>
              <w:rPr>
                <w:rFonts w:ascii="Arial" w:cs="Arial" w:eastAsia="Arial" w:hAnsi="Arial"/>
                <w:sz w:val="11"/>
                <w:szCs w:val="11"/>
                <w:b w:val="1"/>
                <w:bCs w:val="1"/>
                <w:color w:val="auto"/>
              </w:rPr>
              <w:t>3.</w:t>
            </w:r>
          </w:p>
        </w:tc>
        <w:tc>
          <w:tcPr>
            <w:tcW w:w="2000" w:type="dxa"/>
            <w:vAlign w:val="bottom"/>
            <w:gridSpan w:val="4"/>
          </w:tcPr>
          <w:p>
            <w:pPr>
              <w:jc w:val="right"/>
              <w:ind w:right="308"/>
              <w:spacing w:after="0"/>
              <w:rPr>
                <w:sz w:val="20"/>
                <w:szCs w:val="20"/>
                <w:color w:val="auto"/>
              </w:rPr>
            </w:pPr>
            <w:r>
              <w:rPr>
                <w:rFonts w:ascii="Arial" w:cs="Arial" w:eastAsia="Arial" w:hAnsi="Arial"/>
                <w:sz w:val="11"/>
                <w:szCs w:val="11"/>
                <w:b w:val="1"/>
                <w:bCs w:val="1"/>
                <w:color w:val="auto"/>
              </w:rPr>
              <w:t>4. Securities Acquired (A) or</w:t>
            </w:r>
          </w:p>
        </w:tc>
        <w:tc>
          <w:tcPr>
            <w:tcW w:w="20" w:type="dxa"/>
            <w:vAlign w:val="bottom"/>
          </w:tcPr>
          <w:p>
            <w:pPr>
              <w:spacing w:after="0"/>
              <w:rPr>
                <w:sz w:val="13"/>
                <w:szCs w:val="13"/>
                <w:color w:val="auto"/>
              </w:rPr>
            </w:pPr>
          </w:p>
        </w:tc>
        <w:tc>
          <w:tcPr>
            <w:tcW w:w="740" w:type="dxa"/>
            <w:vAlign w:val="bottom"/>
          </w:tcPr>
          <w:p>
            <w:pPr>
              <w:ind w:left="40"/>
              <w:spacing w:after="0"/>
              <w:rPr>
                <w:sz w:val="20"/>
                <w:szCs w:val="20"/>
                <w:color w:val="auto"/>
              </w:rPr>
            </w:pPr>
            <w:r>
              <w:rPr>
                <w:rFonts w:ascii="Arial" w:cs="Arial" w:eastAsia="Arial" w:hAnsi="Arial"/>
                <w:sz w:val="11"/>
                <w:szCs w:val="11"/>
                <w:b w:val="1"/>
                <w:bCs w:val="1"/>
                <w:color w:val="auto"/>
              </w:rPr>
              <w:t>5. Amount of</w:t>
            </w:r>
          </w:p>
        </w:tc>
        <w:tc>
          <w:tcPr>
            <w:tcW w:w="1300" w:type="dxa"/>
            <w:vAlign w:val="bottom"/>
            <w:gridSpan w:val="2"/>
          </w:tcPr>
          <w:p>
            <w:pPr>
              <w:ind w:left="440"/>
              <w:spacing w:after="0"/>
              <w:rPr>
                <w:sz w:val="20"/>
                <w:szCs w:val="20"/>
                <w:color w:val="auto"/>
              </w:rPr>
            </w:pPr>
            <w:r>
              <w:rPr>
                <w:rFonts w:ascii="Arial" w:cs="Arial" w:eastAsia="Arial" w:hAnsi="Arial"/>
                <w:sz w:val="11"/>
                <w:szCs w:val="11"/>
                <w:b w:val="1"/>
                <w:bCs w:val="1"/>
                <w:color w:val="auto"/>
              </w:rPr>
              <w:t>6. Ownership</w:t>
            </w:r>
          </w:p>
        </w:tc>
        <w:tc>
          <w:tcPr>
            <w:tcW w:w="980" w:type="dxa"/>
            <w:vAlign w:val="bottom"/>
            <w:gridSpan w:val="5"/>
          </w:tcPr>
          <w:p>
            <w:pPr>
              <w:ind w:left="60"/>
              <w:spacing w:after="0"/>
              <w:rPr>
                <w:sz w:val="20"/>
                <w:szCs w:val="20"/>
                <w:color w:val="auto"/>
              </w:rPr>
            </w:pPr>
            <w:r>
              <w:rPr>
                <w:rFonts w:ascii="Arial" w:cs="Arial" w:eastAsia="Arial" w:hAnsi="Arial"/>
                <w:sz w:val="11"/>
                <w:szCs w:val="11"/>
                <w:b w:val="1"/>
                <w:bCs w:val="1"/>
                <w:color w:val="auto"/>
              </w:rPr>
              <w:t>7. Nature of</w:t>
            </w: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060" w:type="dxa"/>
            <w:vAlign w:val="bottom"/>
          </w:tcPr>
          <w:p>
            <w:pPr>
              <w:ind w:left="800"/>
              <w:spacing w:after="0" w:line="122" w:lineRule="exact"/>
              <w:rPr>
                <w:sz w:val="20"/>
                <w:szCs w:val="20"/>
                <w:color w:val="auto"/>
              </w:rPr>
            </w:pPr>
            <w:r>
              <w:rPr>
                <w:rFonts w:ascii="Arial" w:cs="Arial" w:eastAsia="Arial" w:hAnsi="Arial"/>
                <w:sz w:val="11"/>
                <w:szCs w:val="11"/>
                <w:b w:val="1"/>
                <w:bCs w:val="1"/>
                <w:color w:val="auto"/>
              </w:rPr>
              <w:t>Date</w:t>
            </w:r>
          </w:p>
        </w:tc>
        <w:tc>
          <w:tcPr>
            <w:tcW w:w="740" w:type="dxa"/>
            <w:vAlign w:val="bottom"/>
          </w:tcPr>
          <w:p>
            <w:pPr>
              <w:spacing w:after="0"/>
              <w:rPr>
                <w:sz w:val="10"/>
                <w:szCs w:val="10"/>
                <w:color w:val="auto"/>
              </w:rPr>
            </w:pPr>
          </w:p>
        </w:tc>
        <w:tc>
          <w:tcPr>
            <w:tcW w:w="1000" w:type="dxa"/>
            <w:vAlign w:val="bottom"/>
          </w:tcPr>
          <w:p>
            <w:pPr>
              <w:ind w:left="60"/>
              <w:spacing w:after="0" w:line="122" w:lineRule="exact"/>
              <w:rPr>
                <w:sz w:val="20"/>
                <w:szCs w:val="20"/>
                <w:color w:val="auto"/>
              </w:rPr>
            </w:pPr>
            <w:r>
              <w:rPr>
                <w:rFonts w:ascii="Arial" w:cs="Arial" w:eastAsia="Arial" w:hAnsi="Arial"/>
                <w:sz w:val="11"/>
                <w:szCs w:val="11"/>
                <w:b w:val="1"/>
                <w:bCs w:val="1"/>
                <w:color w:val="auto"/>
              </w:rPr>
              <w:t>Execution Date,</w:t>
            </w:r>
          </w:p>
        </w:tc>
        <w:tc>
          <w:tcPr>
            <w:tcW w:w="40" w:type="dxa"/>
            <w:vAlign w:val="bottom"/>
          </w:tcPr>
          <w:p>
            <w:pPr>
              <w:spacing w:after="0"/>
              <w:rPr>
                <w:sz w:val="10"/>
                <w:szCs w:val="10"/>
                <w:color w:val="auto"/>
              </w:rPr>
            </w:pPr>
          </w:p>
        </w:tc>
        <w:tc>
          <w:tcPr>
            <w:tcW w:w="720" w:type="dxa"/>
            <w:vAlign w:val="bottom"/>
          </w:tcPr>
          <w:p>
            <w:pPr>
              <w:ind w:left="80"/>
              <w:spacing w:after="0" w:line="122" w:lineRule="exact"/>
              <w:rPr>
                <w:sz w:val="20"/>
                <w:szCs w:val="20"/>
                <w:color w:val="auto"/>
              </w:rPr>
            </w:pPr>
            <w:r>
              <w:rPr>
                <w:rFonts w:ascii="Arial" w:cs="Arial" w:eastAsia="Arial" w:hAnsi="Arial"/>
                <w:sz w:val="11"/>
                <w:szCs w:val="11"/>
                <w:b w:val="1"/>
                <w:bCs w:val="1"/>
                <w:color w:val="auto"/>
                <w:w w:val="99"/>
              </w:rPr>
              <w:t>Transaction</w:t>
            </w:r>
          </w:p>
        </w:tc>
        <w:tc>
          <w:tcPr>
            <w:tcW w:w="2000" w:type="dxa"/>
            <w:vAlign w:val="bottom"/>
            <w:gridSpan w:val="4"/>
          </w:tcPr>
          <w:p>
            <w:pPr>
              <w:jc w:val="right"/>
              <w:ind w:right="48"/>
              <w:spacing w:after="0" w:line="122" w:lineRule="exact"/>
              <w:rPr>
                <w:sz w:val="20"/>
                <w:szCs w:val="20"/>
                <w:color w:val="auto"/>
              </w:rPr>
            </w:pPr>
            <w:r>
              <w:rPr>
                <w:rFonts w:ascii="Arial" w:cs="Arial" w:eastAsia="Arial" w:hAnsi="Arial"/>
                <w:sz w:val="11"/>
                <w:szCs w:val="11"/>
                <w:b w:val="1"/>
                <w:bCs w:val="1"/>
                <w:color w:val="auto"/>
              </w:rPr>
              <w:t>Disposed Of (D) (Instr. 3, 4 and 5)</w:t>
            </w:r>
          </w:p>
        </w:tc>
        <w:tc>
          <w:tcPr>
            <w:tcW w:w="20" w:type="dxa"/>
            <w:vAlign w:val="bottom"/>
          </w:tcPr>
          <w:p>
            <w:pPr>
              <w:spacing w:after="0"/>
              <w:rPr>
                <w:sz w:val="10"/>
                <w:szCs w:val="10"/>
                <w:color w:val="auto"/>
              </w:rPr>
            </w:pPr>
          </w:p>
        </w:tc>
        <w:tc>
          <w:tcPr>
            <w:tcW w:w="740" w:type="dxa"/>
            <w:vAlign w:val="bottom"/>
          </w:tcPr>
          <w:p>
            <w:pPr>
              <w:ind w:left="40"/>
              <w:spacing w:after="0" w:line="122" w:lineRule="exact"/>
              <w:rPr>
                <w:sz w:val="20"/>
                <w:szCs w:val="20"/>
                <w:color w:val="auto"/>
              </w:rPr>
            </w:pPr>
            <w:r>
              <w:rPr>
                <w:rFonts w:ascii="Arial" w:cs="Arial" w:eastAsia="Arial" w:hAnsi="Arial"/>
                <w:sz w:val="11"/>
                <w:szCs w:val="11"/>
                <w:b w:val="1"/>
                <w:bCs w:val="1"/>
                <w:color w:val="auto"/>
              </w:rPr>
              <w:t>Securities</w:t>
            </w:r>
          </w:p>
        </w:tc>
        <w:tc>
          <w:tcPr>
            <w:tcW w:w="1300" w:type="dxa"/>
            <w:vAlign w:val="bottom"/>
            <w:gridSpan w:val="2"/>
          </w:tcPr>
          <w:p>
            <w:pPr>
              <w:ind w:left="440"/>
              <w:spacing w:after="0" w:line="122" w:lineRule="exact"/>
              <w:rPr>
                <w:sz w:val="20"/>
                <w:szCs w:val="20"/>
                <w:color w:val="auto"/>
              </w:rPr>
            </w:pPr>
            <w:r>
              <w:rPr>
                <w:rFonts w:ascii="Arial" w:cs="Arial" w:eastAsia="Arial" w:hAnsi="Arial"/>
                <w:sz w:val="11"/>
                <w:szCs w:val="11"/>
                <w:b w:val="1"/>
                <w:bCs w:val="1"/>
                <w:color w:val="auto"/>
              </w:rPr>
              <w:t>Form: Direct</w:t>
            </w:r>
          </w:p>
        </w:tc>
        <w:tc>
          <w:tcPr>
            <w:tcW w:w="980" w:type="dxa"/>
            <w:vAlign w:val="bottom"/>
            <w:gridSpan w:val="5"/>
          </w:tcPr>
          <w:p>
            <w:pPr>
              <w:ind w:left="60"/>
              <w:spacing w:after="0" w:line="122" w:lineRule="exact"/>
              <w:rPr>
                <w:sz w:val="20"/>
                <w:szCs w:val="20"/>
                <w:color w:val="auto"/>
              </w:rPr>
            </w:pPr>
            <w:r>
              <w:rPr>
                <w:rFonts w:ascii="Arial" w:cs="Arial" w:eastAsia="Arial" w:hAnsi="Arial"/>
                <w:sz w:val="11"/>
                <w:szCs w:val="11"/>
                <w:b w:val="1"/>
                <w:bCs w:val="1"/>
                <w:color w:val="auto"/>
              </w:rPr>
              <w:t>Indirect</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800" w:type="dxa"/>
            <w:vAlign w:val="bottom"/>
            <w:gridSpan w:val="2"/>
          </w:tcPr>
          <w:p>
            <w:pPr>
              <w:jc w:val="center"/>
              <w:ind w:left="651"/>
              <w:spacing w:after="0" w:line="125" w:lineRule="exact"/>
              <w:rPr>
                <w:sz w:val="20"/>
                <w:szCs w:val="20"/>
                <w:color w:val="auto"/>
              </w:rPr>
            </w:pPr>
            <w:r>
              <w:rPr>
                <w:rFonts w:ascii="Arial" w:cs="Arial" w:eastAsia="Arial" w:hAnsi="Arial"/>
                <w:sz w:val="11"/>
                <w:szCs w:val="11"/>
                <w:b w:val="1"/>
                <w:bCs w:val="1"/>
                <w:color w:val="auto"/>
              </w:rPr>
              <w:t>(Month/Day/Year)</w:t>
            </w:r>
          </w:p>
        </w:tc>
        <w:tc>
          <w:tcPr>
            <w:tcW w:w="100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if any</w:t>
            </w:r>
          </w:p>
        </w:tc>
        <w:tc>
          <w:tcPr>
            <w:tcW w:w="40" w:type="dxa"/>
            <w:vAlign w:val="bottom"/>
          </w:tcPr>
          <w:p>
            <w:pPr>
              <w:spacing w:after="0"/>
              <w:rPr>
                <w:sz w:val="10"/>
                <w:szCs w:val="10"/>
                <w:color w:val="auto"/>
              </w:rPr>
            </w:pPr>
          </w:p>
        </w:tc>
        <w:tc>
          <w:tcPr>
            <w:tcW w:w="720" w:type="dxa"/>
            <w:vAlign w:val="bottom"/>
          </w:tcPr>
          <w:p>
            <w:pPr>
              <w:ind w:left="80"/>
              <w:spacing w:after="0" w:line="125" w:lineRule="exact"/>
              <w:rPr>
                <w:sz w:val="20"/>
                <w:szCs w:val="20"/>
                <w:color w:val="auto"/>
              </w:rPr>
            </w:pPr>
            <w:r>
              <w:rPr>
                <w:rFonts w:ascii="Arial" w:cs="Arial" w:eastAsia="Arial" w:hAnsi="Arial"/>
                <w:sz w:val="11"/>
                <w:szCs w:val="11"/>
                <w:b w:val="1"/>
                <w:bCs w:val="1"/>
                <w:color w:val="auto"/>
              </w:rPr>
              <w:t>Code (Instr.</w:t>
            </w:r>
          </w:p>
        </w:tc>
        <w:tc>
          <w:tcPr>
            <w:tcW w:w="7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740" w:type="dxa"/>
            <w:vAlign w:val="bottom"/>
          </w:tcPr>
          <w:p>
            <w:pPr>
              <w:ind w:left="40"/>
              <w:spacing w:after="0" w:line="125" w:lineRule="exact"/>
              <w:rPr>
                <w:sz w:val="20"/>
                <w:szCs w:val="20"/>
                <w:color w:val="auto"/>
              </w:rPr>
            </w:pPr>
            <w:r>
              <w:rPr>
                <w:rFonts w:ascii="Arial" w:cs="Arial" w:eastAsia="Arial" w:hAnsi="Arial"/>
                <w:sz w:val="11"/>
                <w:szCs w:val="11"/>
                <w:b w:val="1"/>
                <w:bCs w:val="1"/>
                <w:color w:val="auto"/>
              </w:rPr>
              <w:t>Beneficially</w:t>
            </w:r>
          </w:p>
        </w:tc>
        <w:tc>
          <w:tcPr>
            <w:tcW w:w="1300" w:type="dxa"/>
            <w:vAlign w:val="bottom"/>
            <w:gridSpan w:val="2"/>
          </w:tcPr>
          <w:p>
            <w:pPr>
              <w:ind w:left="440"/>
              <w:spacing w:after="0" w:line="125" w:lineRule="exact"/>
              <w:rPr>
                <w:sz w:val="20"/>
                <w:szCs w:val="20"/>
                <w:color w:val="auto"/>
              </w:rPr>
            </w:pPr>
            <w:r>
              <w:rPr>
                <w:rFonts w:ascii="Arial" w:cs="Arial" w:eastAsia="Arial" w:hAnsi="Arial"/>
                <w:sz w:val="11"/>
                <w:szCs w:val="11"/>
                <w:b w:val="1"/>
                <w:bCs w:val="1"/>
                <w:color w:val="auto"/>
              </w:rPr>
              <w:t>(D) or Indirect</w:t>
            </w:r>
          </w:p>
        </w:tc>
        <w:tc>
          <w:tcPr>
            <w:tcW w:w="980" w:type="dxa"/>
            <w:vAlign w:val="bottom"/>
            <w:gridSpan w:val="5"/>
          </w:tcPr>
          <w:p>
            <w:pPr>
              <w:ind w:left="60"/>
              <w:spacing w:after="0" w:line="125" w:lineRule="exact"/>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00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(Month/Day/Year)</w:t>
            </w:r>
          </w:p>
        </w:tc>
        <w:tc>
          <w:tcPr>
            <w:tcW w:w="760" w:type="dxa"/>
            <w:vAlign w:val="bottom"/>
            <w:gridSpan w:val="2"/>
          </w:tcPr>
          <w:p>
            <w:pPr>
              <w:ind w:left="120"/>
              <w:spacing w:after="0" w:line="125" w:lineRule="exact"/>
              <w:rPr>
                <w:sz w:val="20"/>
                <w:szCs w:val="20"/>
                <w:color w:val="auto"/>
              </w:rPr>
            </w:pPr>
            <w:r>
              <w:rPr>
                <w:rFonts w:ascii="Arial" w:cs="Arial" w:eastAsia="Arial" w:hAnsi="Arial"/>
                <w:sz w:val="11"/>
                <w:szCs w:val="11"/>
                <w:b w:val="1"/>
                <w:bCs w:val="1"/>
                <w:color w:val="auto"/>
              </w:rPr>
              <w:t>8)</w:t>
            </w:r>
          </w:p>
        </w:tc>
        <w:tc>
          <w:tcPr>
            <w:tcW w:w="7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40" w:type="dxa"/>
            <w:vAlign w:val="bottom"/>
            <w:gridSpan w:val="3"/>
          </w:tcPr>
          <w:p>
            <w:pPr>
              <w:ind w:left="40"/>
              <w:spacing w:after="0" w:line="125" w:lineRule="exact"/>
              <w:rPr>
                <w:sz w:val="20"/>
                <w:szCs w:val="20"/>
                <w:color w:val="auto"/>
              </w:rPr>
            </w:pPr>
            <w:r>
              <w:rPr>
                <w:rFonts w:ascii="Arial" w:cs="Arial" w:eastAsia="Arial" w:hAnsi="Arial"/>
                <w:sz w:val="11"/>
                <w:szCs w:val="11"/>
                <w:b w:val="1"/>
                <w:bCs w:val="1"/>
                <w:color w:val="auto"/>
              </w:rPr>
              <w:t>Owned Following   (I) (Instr. 4)</w:t>
            </w:r>
          </w:p>
        </w:tc>
        <w:tc>
          <w:tcPr>
            <w:tcW w:w="980" w:type="dxa"/>
            <w:vAlign w:val="bottom"/>
            <w:gridSpan w:val="5"/>
          </w:tcPr>
          <w:p>
            <w:pPr>
              <w:ind w:left="60"/>
              <w:spacing w:after="0" w:line="125" w:lineRule="exact"/>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660" w:type="dxa"/>
            <w:vAlign w:val="bottom"/>
          </w:tcPr>
          <w:p>
            <w:pPr>
              <w:spacing w:after="0"/>
              <w:rPr>
                <w:sz w:val="6"/>
                <w:szCs w:val="6"/>
                <w:color w:val="auto"/>
              </w:rPr>
            </w:pPr>
          </w:p>
        </w:tc>
        <w:tc>
          <w:tcPr>
            <w:tcW w:w="76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060" w:type="dxa"/>
            <w:vAlign w:val="bottom"/>
          </w:tcPr>
          <w:p>
            <w:pPr>
              <w:spacing w:after="0"/>
              <w:rPr>
                <w:sz w:val="6"/>
                <w:szCs w:val="6"/>
                <w:color w:val="auto"/>
              </w:rPr>
            </w:pPr>
          </w:p>
        </w:tc>
        <w:tc>
          <w:tcPr>
            <w:tcW w:w="740" w:type="dxa"/>
            <w:vAlign w:val="bottom"/>
          </w:tcPr>
          <w:p>
            <w:pPr>
              <w:spacing w:after="0"/>
              <w:rPr>
                <w:sz w:val="6"/>
                <w:szCs w:val="6"/>
                <w:color w:val="auto"/>
              </w:rPr>
            </w:pPr>
          </w:p>
        </w:tc>
        <w:tc>
          <w:tcPr>
            <w:tcW w:w="1000" w:type="dxa"/>
            <w:vAlign w:val="bottom"/>
          </w:tcPr>
          <w:p>
            <w:pPr>
              <w:spacing w:after="0"/>
              <w:rPr>
                <w:sz w:val="6"/>
                <w:szCs w:val="6"/>
                <w:color w:val="auto"/>
              </w:rPr>
            </w:pPr>
          </w:p>
        </w:tc>
        <w:tc>
          <w:tcPr>
            <w:tcW w:w="40" w:type="dxa"/>
            <w:vAlign w:val="bottom"/>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20" w:type="dxa"/>
            <w:vAlign w:val="bottom"/>
            <w:vMerge w:val="restart"/>
          </w:tcPr>
          <w:p>
            <w:pPr>
              <w:spacing w:after="0"/>
              <w:rPr>
                <w:sz w:val="6"/>
                <w:szCs w:val="6"/>
                <w:color w:val="auto"/>
              </w:rPr>
            </w:pPr>
          </w:p>
        </w:tc>
        <w:tc>
          <w:tcPr>
            <w:tcW w:w="740" w:type="dxa"/>
            <w:vAlign w:val="bottom"/>
            <w:vMerge w:val="restart"/>
          </w:tcPr>
          <w:p>
            <w:pPr>
              <w:ind w:left="40"/>
              <w:spacing w:after="0" w:line="125" w:lineRule="exact"/>
              <w:rPr>
                <w:sz w:val="20"/>
                <w:szCs w:val="20"/>
                <w:color w:val="auto"/>
              </w:rPr>
            </w:pPr>
            <w:r>
              <w:rPr>
                <w:rFonts w:ascii="Arial" w:cs="Arial" w:eastAsia="Arial" w:hAnsi="Arial"/>
                <w:sz w:val="11"/>
                <w:szCs w:val="11"/>
                <w:b w:val="1"/>
                <w:bCs w:val="1"/>
                <w:color w:val="auto"/>
              </w:rPr>
              <w:t>Reported</w:t>
            </w:r>
          </w:p>
        </w:tc>
        <w:tc>
          <w:tcPr>
            <w:tcW w:w="780" w:type="dxa"/>
            <w:vAlign w:val="bottom"/>
          </w:tcPr>
          <w:p>
            <w:pPr>
              <w:spacing w:after="0"/>
              <w:rPr>
                <w:sz w:val="6"/>
                <w:szCs w:val="6"/>
                <w:color w:val="auto"/>
              </w:rPr>
            </w:pPr>
          </w:p>
        </w:tc>
        <w:tc>
          <w:tcPr>
            <w:tcW w:w="520" w:type="dxa"/>
            <w:vAlign w:val="bottom"/>
          </w:tcPr>
          <w:p>
            <w:pPr>
              <w:spacing w:after="0"/>
              <w:rPr>
                <w:sz w:val="6"/>
                <w:szCs w:val="6"/>
                <w:color w:val="auto"/>
              </w:rPr>
            </w:pPr>
          </w:p>
        </w:tc>
        <w:tc>
          <w:tcPr>
            <w:tcW w:w="980" w:type="dxa"/>
            <w:vAlign w:val="bottom"/>
            <w:gridSpan w:val="5"/>
            <w:vMerge w:val="restart"/>
          </w:tcPr>
          <w:p>
            <w:pPr>
              <w:ind w:left="60"/>
              <w:spacing w:after="0" w:line="125" w:lineRule="exact"/>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66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40" w:type="dxa"/>
            <w:vAlign w:val="bottom"/>
          </w:tcPr>
          <w:p>
            <w:pPr>
              <w:spacing w:after="0"/>
              <w:rPr>
                <w:sz w:val="2"/>
                <w:szCs w:val="2"/>
                <w:color w:val="auto"/>
              </w:rPr>
            </w:pPr>
          </w:p>
        </w:tc>
        <w:tc>
          <w:tcPr>
            <w:tcW w:w="7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700" w:type="dxa"/>
            <w:vAlign w:val="bottom"/>
          </w:tcPr>
          <w:p>
            <w:pPr>
              <w:spacing w:after="0"/>
              <w:rPr>
                <w:sz w:val="2"/>
                <w:szCs w:val="2"/>
                <w:color w:val="auto"/>
              </w:rPr>
            </w:pPr>
          </w:p>
        </w:tc>
        <w:tc>
          <w:tcPr>
            <w:tcW w:w="20" w:type="dxa"/>
            <w:vAlign w:val="bottom"/>
            <w:vMerge w:val="continue"/>
          </w:tcPr>
          <w:p>
            <w:pPr>
              <w:spacing w:after="0"/>
              <w:rPr>
                <w:sz w:val="2"/>
                <w:szCs w:val="2"/>
                <w:color w:val="auto"/>
              </w:rPr>
            </w:pPr>
          </w:p>
        </w:tc>
        <w:tc>
          <w:tcPr>
            <w:tcW w:w="740" w:type="dxa"/>
            <w:vAlign w:val="bottom"/>
            <w:vMerge w:val="continue"/>
          </w:tcPr>
          <w:p>
            <w:pPr>
              <w:spacing w:after="0"/>
              <w:rPr>
                <w:sz w:val="2"/>
                <w:szCs w:val="2"/>
                <w:color w:val="auto"/>
              </w:rPr>
            </w:pPr>
          </w:p>
        </w:tc>
        <w:tc>
          <w:tcPr>
            <w:tcW w:w="780" w:type="dxa"/>
            <w:vAlign w:val="bottom"/>
          </w:tcPr>
          <w:p>
            <w:pPr>
              <w:spacing w:after="0"/>
              <w:rPr>
                <w:sz w:val="2"/>
                <w:szCs w:val="2"/>
                <w:color w:val="auto"/>
              </w:rPr>
            </w:pPr>
          </w:p>
        </w:tc>
        <w:tc>
          <w:tcPr>
            <w:tcW w:w="520" w:type="dxa"/>
            <w:vAlign w:val="bottom"/>
          </w:tcPr>
          <w:p>
            <w:pPr>
              <w:spacing w:after="0"/>
              <w:rPr>
                <w:sz w:val="2"/>
                <w:szCs w:val="2"/>
                <w:color w:val="auto"/>
              </w:rPr>
            </w:pPr>
          </w:p>
        </w:tc>
        <w:tc>
          <w:tcPr>
            <w:tcW w:w="980" w:type="dxa"/>
            <w:vAlign w:val="bottom"/>
            <w:gridSpan w:val="5"/>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5"/>
        </w:trPr>
        <w:tc>
          <w:tcPr>
            <w:tcW w:w="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20" w:type="dxa"/>
            <w:vAlign w:val="bottom"/>
            <w:vMerge w:val="restart"/>
          </w:tcPr>
          <w:p>
            <w:pPr>
              <w:ind w:left="80"/>
              <w:spacing w:after="0"/>
              <w:rPr>
                <w:sz w:val="20"/>
                <w:szCs w:val="20"/>
                <w:color w:val="auto"/>
              </w:rPr>
            </w:pPr>
            <w:r>
              <w:rPr>
                <w:rFonts w:ascii="Arial" w:cs="Arial" w:eastAsia="Arial" w:hAnsi="Arial"/>
                <w:sz w:val="11"/>
                <w:szCs w:val="11"/>
                <w:b w:val="1"/>
                <w:bCs w:val="1"/>
                <w:color w:val="auto"/>
              </w:rPr>
              <w:t>Code   V</w:t>
            </w:r>
          </w:p>
        </w:tc>
        <w:tc>
          <w:tcPr>
            <w:tcW w:w="700" w:type="dxa"/>
            <w:vAlign w:val="bottom"/>
            <w:vMerge w:val="restart"/>
          </w:tcPr>
          <w:p>
            <w:pPr>
              <w:jc w:val="center"/>
              <w:spacing w:after="0"/>
              <w:rPr>
                <w:sz w:val="20"/>
                <w:szCs w:val="20"/>
                <w:color w:val="auto"/>
              </w:rPr>
            </w:pPr>
            <w:r>
              <w:rPr>
                <w:rFonts w:ascii="Arial" w:cs="Arial" w:eastAsia="Arial" w:hAnsi="Arial"/>
                <w:sz w:val="11"/>
                <w:szCs w:val="11"/>
                <w:b w:val="1"/>
                <w:bCs w:val="1"/>
                <w:color w:val="auto"/>
              </w:rPr>
              <w:t>Amount</w:t>
            </w:r>
          </w:p>
        </w:tc>
        <w:tc>
          <w:tcPr>
            <w:tcW w:w="100" w:type="dxa"/>
            <w:vAlign w:val="bottom"/>
          </w:tcPr>
          <w:p>
            <w:pPr>
              <w:spacing w:after="0"/>
              <w:rPr>
                <w:sz w:val="10"/>
                <w:szCs w:val="10"/>
                <w:color w:val="auto"/>
              </w:rPr>
            </w:pPr>
          </w:p>
        </w:tc>
        <w:tc>
          <w:tcPr>
            <w:tcW w:w="500" w:type="dxa"/>
            <w:vAlign w:val="bottom"/>
          </w:tcPr>
          <w:p>
            <w:pPr>
              <w:ind w:left="180"/>
              <w:spacing w:after="0" w:line="125" w:lineRule="exact"/>
              <w:rPr>
                <w:sz w:val="20"/>
                <w:szCs w:val="20"/>
                <w:color w:val="auto"/>
              </w:rPr>
            </w:pPr>
            <w:r>
              <w:rPr>
                <w:rFonts w:ascii="Arial" w:cs="Arial" w:eastAsia="Arial" w:hAnsi="Arial"/>
                <w:sz w:val="11"/>
                <w:szCs w:val="11"/>
                <w:b w:val="1"/>
                <w:bCs w:val="1"/>
                <w:color w:val="auto"/>
              </w:rPr>
              <w:t>(A) or</w:t>
            </w:r>
          </w:p>
        </w:tc>
        <w:tc>
          <w:tcPr>
            <w:tcW w:w="700" w:type="dxa"/>
            <w:vAlign w:val="bottom"/>
            <w:vMerge w:val="restart"/>
          </w:tcPr>
          <w:p>
            <w:pPr>
              <w:jc w:val="right"/>
              <w:ind w:right="188"/>
              <w:spacing w:after="0"/>
              <w:rPr>
                <w:sz w:val="20"/>
                <w:szCs w:val="20"/>
                <w:color w:val="auto"/>
              </w:rPr>
            </w:pPr>
            <w:r>
              <w:rPr>
                <w:rFonts w:ascii="Arial" w:cs="Arial" w:eastAsia="Arial" w:hAnsi="Arial"/>
                <w:sz w:val="11"/>
                <w:szCs w:val="11"/>
                <w:b w:val="1"/>
                <w:bCs w:val="1"/>
                <w:color w:val="auto"/>
              </w:rPr>
              <w:t>Price</w:t>
            </w:r>
          </w:p>
        </w:tc>
        <w:tc>
          <w:tcPr>
            <w:tcW w:w="20" w:type="dxa"/>
            <w:vAlign w:val="bottom"/>
          </w:tcPr>
          <w:p>
            <w:pPr>
              <w:spacing w:after="0"/>
              <w:rPr>
                <w:sz w:val="10"/>
                <w:szCs w:val="10"/>
                <w:color w:val="auto"/>
              </w:rPr>
            </w:pPr>
          </w:p>
        </w:tc>
        <w:tc>
          <w:tcPr>
            <w:tcW w:w="1520" w:type="dxa"/>
            <w:vAlign w:val="bottom"/>
            <w:gridSpan w:val="2"/>
          </w:tcPr>
          <w:p>
            <w:pPr>
              <w:ind w:left="40"/>
              <w:spacing w:after="0" w:line="125" w:lineRule="exact"/>
              <w:rPr>
                <w:sz w:val="20"/>
                <w:szCs w:val="20"/>
                <w:color w:val="auto"/>
              </w:rPr>
            </w:pPr>
            <w:r>
              <w:rPr>
                <w:rFonts w:ascii="Arial" w:cs="Arial" w:eastAsia="Arial" w:hAnsi="Arial"/>
                <w:sz w:val="11"/>
                <w:szCs w:val="11"/>
                <w:b w:val="1"/>
                <w:bCs w:val="1"/>
                <w:color w:val="auto"/>
              </w:rPr>
              <w:t>Transaction(s)</w:t>
            </w:r>
          </w:p>
        </w:tc>
        <w:tc>
          <w:tcPr>
            <w:tcW w:w="5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85"/>
        </w:trPr>
        <w:tc>
          <w:tcPr>
            <w:tcW w:w="20" w:type="dxa"/>
            <w:vAlign w:val="bottom"/>
          </w:tcPr>
          <w:p>
            <w:pPr>
              <w:spacing w:after="0"/>
              <w:rPr>
                <w:sz w:val="7"/>
                <w:szCs w:val="7"/>
                <w:color w:val="auto"/>
              </w:rPr>
            </w:pPr>
          </w:p>
        </w:tc>
        <w:tc>
          <w:tcPr>
            <w:tcW w:w="660" w:type="dxa"/>
            <w:vAlign w:val="bottom"/>
          </w:tcPr>
          <w:p>
            <w:pPr>
              <w:spacing w:after="0"/>
              <w:rPr>
                <w:sz w:val="7"/>
                <w:szCs w:val="7"/>
                <w:color w:val="auto"/>
              </w:rPr>
            </w:pPr>
          </w:p>
        </w:tc>
        <w:tc>
          <w:tcPr>
            <w:tcW w:w="76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060" w:type="dxa"/>
            <w:vAlign w:val="bottom"/>
          </w:tcPr>
          <w:p>
            <w:pPr>
              <w:spacing w:after="0"/>
              <w:rPr>
                <w:sz w:val="7"/>
                <w:szCs w:val="7"/>
                <w:color w:val="auto"/>
              </w:rPr>
            </w:pPr>
          </w:p>
        </w:tc>
        <w:tc>
          <w:tcPr>
            <w:tcW w:w="740" w:type="dxa"/>
            <w:vAlign w:val="bottom"/>
          </w:tcPr>
          <w:p>
            <w:pPr>
              <w:spacing w:after="0"/>
              <w:rPr>
                <w:sz w:val="7"/>
                <w:szCs w:val="7"/>
                <w:color w:val="auto"/>
              </w:rPr>
            </w:pPr>
          </w:p>
        </w:tc>
        <w:tc>
          <w:tcPr>
            <w:tcW w:w="1000" w:type="dxa"/>
            <w:vAlign w:val="bottom"/>
          </w:tcPr>
          <w:p>
            <w:pPr>
              <w:spacing w:after="0"/>
              <w:rPr>
                <w:sz w:val="7"/>
                <w:szCs w:val="7"/>
                <w:color w:val="auto"/>
              </w:rPr>
            </w:pPr>
          </w:p>
        </w:tc>
        <w:tc>
          <w:tcPr>
            <w:tcW w:w="40" w:type="dxa"/>
            <w:vAlign w:val="bottom"/>
          </w:tcPr>
          <w:p>
            <w:pPr>
              <w:spacing w:after="0"/>
              <w:rPr>
                <w:sz w:val="7"/>
                <w:szCs w:val="7"/>
                <w:color w:val="auto"/>
              </w:rPr>
            </w:pPr>
          </w:p>
        </w:tc>
        <w:tc>
          <w:tcPr>
            <w:tcW w:w="720" w:type="dxa"/>
            <w:vAlign w:val="bottom"/>
            <w:vMerge w:val="continue"/>
          </w:tcPr>
          <w:p>
            <w:pPr>
              <w:spacing w:after="0"/>
              <w:rPr>
                <w:sz w:val="7"/>
                <w:szCs w:val="7"/>
                <w:color w:val="auto"/>
              </w:rPr>
            </w:pPr>
          </w:p>
        </w:tc>
        <w:tc>
          <w:tcPr>
            <w:tcW w:w="700" w:type="dxa"/>
            <w:vAlign w:val="bottom"/>
            <w:vMerge w:val="continue"/>
          </w:tcPr>
          <w:p>
            <w:pPr>
              <w:spacing w:after="0"/>
              <w:rPr>
                <w:sz w:val="7"/>
                <w:szCs w:val="7"/>
                <w:color w:val="auto"/>
              </w:rPr>
            </w:pPr>
          </w:p>
        </w:tc>
        <w:tc>
          <w:tcPr>
            <w:tcW w:w="100" w:type="dxa"/>
            <w:vAlign w:val="bottom"/>
          </w:tcPr>
          <w:p>
            <w:pPr>
              <w:spacing w:after="0"/>
              <w:rPr>
                <w:sz w:val="7"/>
                <w:szCs w:val="7"/>
                <w:color w:val="auto"/>
              </w:rPr>
            </w:pPr>
          </w:p>
        </w:tc>
        <w:tc>
          <w:tcPr>
            <w:tcW w:w="500" w:type="dxa"/>
            <w:vAlign w:val="bottom"/>
            <w:vMerge w:val="restart"/>
          </w:tcPr>
          <w:p>
            <w:pPr>
              <w:ind w:left="180"/>
              <w:spacing w:after="0"/>
              <w:rPr>
                <w:sz w:val="20"/>
                <w:szCs w:val="20"/>
                <w:color w:val="auto"/>
              </w:rPr>
            </w:pPr>
            <w:r>
              <w:rPr>
                <w:rFonts w:ascii="Arial" w:cs="Arial" w:eastAsia="Arial" w:hAnsi="Arial"/>
                <w:sz w:val="11"/>
                <w:szCs w:val="11"/>
                <w:b w:val="1"/>
                <w:bCs w:val="1"/>
                <w:color w:val="auto"/>
              </w:rPr>
              <w:t>(D)</w:t>
            </w:r>
          </w:p>
        </w:tc>
        <w:tc>
          <w:tcPr>
            <w:tcW w:w="700" w:type="dxa"/>
            <w:vAlign w:val="bottom"/>
            <w:vMerge w:val="continue"/>
          </w:tcPr>
          <w:p>
            <w:pPr>
              <w:spacing w:after="0"/>
              <w:rPr>
                <w:sz w:val="7"/>
                <w:szCs w:val="7"/>
                <w:color w:val="auto"/>
              </w:rPr>
            </w:pPr>
          </w:p>
        </w:tc>
        <w:tc>
          <w:tcPr>
            <w:tcW w:w="20" w:type="dxa"/>
            <w:vAlign w:val="bottom"/>
          </w:tcPr>
          <w:p>
            <w:pPr>
              <w:spacing w:after="0"/>
              <w:rPr>
                <w:sz w:val="7"/>
                <w:szCs w:val="7"/>
                <w:color w:val="auto"/>
              </w:rPr>
            </w:pPr>
          </w:p>
        </w:tc>
        <w:tc>
          <w:tcPr>
            <w:tcW w:w="1520" w:type="dxa"/>
            <w:vAlign w:val="bottom"/>
            <w:gridSpan w:val="2"/>
            <w:vMerge w:val="restart"/>
          </w:tcPr>
          <w:p>
            <w:pPr>
              <w:ind w:left="40"/>
              <w:spacing w:after="0"/>
              <w:rPr>
                <w:sz w:val="20"/>
                <w:szCs w:val="20"/>
                <w:color w:val="auto"/>
              </w:rPr>
            </w:pPr>
            <w:r>
              <w:rPr>
                <w:rFonts w:ascii="Arial" w:cs="Arial" w:eastAsia="Arial" w:hAnsi="Arial"/>
                <w:sz w:val="11"/>
                <w:szCs w:val="11"/>
                <w:b w:val="1"/>
                <w:bCs w:val="1"/>
                <w:color w:val="auto"/>
              </w:rPr>
              <w:t>(Instr. 3 and 4)</w:t>
            </w:r>
          </w:p>
        </w:tc>
        <w:tc>
          <w:tcPr>
            <w:tcW w:w="520" w:type="dxa"/>
            <w:vAlign w:val="bottom"/>
          </w:tcPr>
          <w:p>
            <w:pPr>
              <w:spacing w:after="0"/>
              <w:rPr>
                <w:sz w:val="7"/>
                <w:szCs w:val="7"/>
                <w:color w:val="auto"/>
              </w:rPr>
            </w:pPr>
          </w:p>
        </w:tc>
        <w:tc>
          <w:tcPr>
            <w:tcW w:w="300" w:type="dxa"/>
            <w:vAlign w:val="bottom"/>
          </w:tcPr>
          <w:p>
            <w:pPr>
              <w:spacing w:after="0"/>
              <w:rPr>
                <w:sz w:val="7"/>
                <w:szCs w:val="7"/>
                <w:color w:val="auto"/>
              </w:rPr>
            </w:pPr>
          </w:p>
        </w:tc>
        <w:tc>
          <w:tcPr>
            <w:tcW w:w="56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660" w:type="dxa"/>
            <w:vAlign w:val="bottom"/>
          </w:tcPr>
          <w:p>
            <w:pPr>
              <w:spacing w:after="0"/>
              <w:rPr>
                <w:sz w:val="5"/>
                <w:szCs w:val="5"/>
                <w:color w:val="auto"/>
              </w:rPr>
            </w:pPr>
          </w:p>
        </w:tc>
        <w:tc>
          <w:tcPr>
            <w:tcW w:w="76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060" w:type="dxa"/>
            <w:vAlign w:val="bottom"/>
          </w:tcPr>
          <w:p>
            <w:pPr>
              <w:spacing w:after="0"/>
              <w:rPr>
                <w:sz w:val="5"/>
                <w:szCs w:val="5"/>
                <w:color w:val="auto"/>
              </w:rPr>
            </w:pPr>
          </w:p>
        </w:tc>
        <w:tc>
          <w:tcPr>
            <w:tcW w:w="740" w:type="dxa"/>
            <w:vAlign w:val="bottom"/>
          </w:tcPr>
          <w:p>
            <w:pPr>
              <w:spacing w:after="0"/>
              <w:rPr>
                <w:sz w:val="5"/>
                <w:szCs w:val="5"/>
                <w:color w:val="auto"/>
              </w:rPr>
            </w:pPr>
          </w:p>
        </w:tc>
        <w:tc>
          <w:tcPr>
            <w:tcW w:w="1000" w:type="dxa"/>
            <w:vAlign w:val="bottom"/>
          </w:tcPr>
          <w:p>
            <w:pPr>
              <w:spacing w:after="0"/>
              <w:rPr>
                <w:sz w:val="5"/>
                <w:szCs w:val="5"/>
                <w:color w:val="auto"/>
              </w:rPr>
            </w:pPr>
          </w:p>
        </w:tc>
        <w:tc>
          <w:tcPr>
            <w:tcW w:w="40" w:type="dxa"/>
            <w:vAlign w:val="bottom"/>
          </w:tcPr>
          <w:p>
            <w:pPr>
              <w:spacing w:after="0"/>
              <w:rPr>
                <w:sz w:val="5"/>
                <w:szCs w:val="5"/>
                <w:color w:val="auto"/>
              </w:rPr>
            </w:pPr>
          </w:p>
        </w:tc>
        <w:tc>
          <w:tcPr>
            <w:tcW w:w="720" w:type="dxa"/>
            <w:vAlign w:val="bottom"/>
          </w:tcPr>
          <w:p>
            <w:pPr>
              <w:spacing w:after="0"/>
              <w:rPr>
                <w:sz w:val="5"/>
                <w:szCs w:val="5"/>
                <w:color w:val="auto"/>
              </w:rPr>
            </w:pPr>
          </w:p>
        </w:tc>
        <w:tc>
          <w:tcPr>
            <w:tcW w:w="700" w:type="dxa"/>
            <w:vAlign w:val="bottom"/>
          </w:tcPr>
          <w:p>
            <w:pPr>
              <w:spacing w:after="0"/>
              <w:rPr>
                <w:sz w:val="5"/>
                <w:szCs w:val="5"/>
                <w:color w:val="auto"/>
              </w:rPr>
            </w:pPr>
          </w:p>
        </w:tc>
        <w:tc>
          <w:tcPr>
            <w:tcW w:w="100" w:type="dxa"/>
            <w:vAlign w:val="bottom"/>
          </w:tcPr>
          <w:p>
            <w:pPr>
              <w:spacing w:after="0"/>
              <w:rPr>
                <w:sz w:val="5"/>
                <w:szCs w:val="5"/>
                <w:color w:val="auto"/>
              </w:rPr>
            </w:pPr>
          </w:p>
        </w:tc>
        <w:tc>
          <w:tcPr>
            <w:tcW w:w="500" w:type="dxa"/>
            <w:vAlign w:val="bottom"/>
            <w:vMerge w:val="continue"/>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520" w:type="dxa"/>
            <w:vAlign w:val="bottom"/>
            <w:gridSpan w:val="2"/>
            <w:vMerge w:val="continue"/>
          </w:tcPr>
          <w:p>
            <w:pPr>
              <w:spacing w:after="0"/>
              <w:rPr>
                <w:sz w:val="5"/>
                <w:szCs w:val="5"/>
                <w:color w:val="auto"/>
              </w:rPr>
            </w:pPr>
          </w:p>
        </w:tc>
        <w:tc>
          <w:tcPr>
            <w:tcW w:w="520" w:type="dxa"/>
            <w:vAlign w:val="bottom"/>
          </w:tcPr>
          <w:p>
            <w:pPr>
              <w:spacing w:after="0"/>
              <w:rPr>
                <w:sz w:val="5"/>
                <w:szCs w:val="5"/>
                <w:color w:val="auto"/>
              </w:rPr>
            </w:pPr>
          </w:p>
        </w:tc>
        <w:tc>
          <w:tcPr>
            <w:tcW w:w="300" w:type="dxa"/>
            <w:vAlign w:val="bottom"/>
          </w:tcPr>
          <w:p>
            <w:pPr>
              <w:spacing w:after="0"/>
              <w:rPr>
                <w:sz w:val="5"/>
                <w:szCs w:val="5"/>
                <w:color w:val="auto"/>
              </w:rPr>
            </w:pPr>
          </w:p>
        </w:tc>
        <w:tc>
          <w:tcPr>
            <w:tcW w:w="56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1040" w:type="dxa"/>
            <w:vAlign w:val="bottom"/>
            <w:tcBorders>
              <w:bottom w:val="single" w:sz="8" w:color="2C2C2C"/>
            </w:tcBorders>
          </w:tcPr>
          <w:p>
            <w:pPr>
              <w:spacing w:after="0"/>
              <w:rPr>
                <w:sz w:val="4"/>
                <w:szCs w:val="4"/>
                <w:color w:val="auto"/>
              </w:rPr>
            </w:pPr>
          </w:p>
        </w:tc>
        <w:tc>
          <w:tcPr>
            <w:tcW w:w="10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100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2460" w:type="dxa"/>
            <w:vAlign w:val="bottom"/>
            <w:gridSpan w:val="3"/>
            <w:vMerge w:val="restart"/>
          </w:tcPr>
          <w:p>
            <w:pPr>
              <w:ind w:left="60"/>
              <w:spacing w:after="0"/>
              <w:rPr>
                <w:sz w:val="20"/>
                <w:szCs w:val="20"/>
                <w:color w:val="auto"/>
              </w:rPr>
            </w:pPr>
            <w:r>
              <w:rPr>
                <w:rFonts w:ascii="Arial" w:cs="Arial" w:eastAsia="Arial" w:hAnsi="Arial"/>
                <w:sz w:val="16"/>
                <w:szCs w:val="16"/>
                <w:color w:val="0000FF"/>
              </w:rPr>
              <w:t>Class A Common Stock</w:t>
            </w:r>
          </w:p>
        </w:tc>
        <w:tc>
          <w:tcPr>
            <w:tcW w:w="1800" w:type="dxa"/>
            <w:vAlign w:val="bottom"/>
            <w:gridSpan w:val="2"/>
            <w:vMerge w:val="restart"/>
          </w:tcPr>
          <w:p>
            <w:pPr>
              <w:jc w:val="center"/>
              <w:ind w:left="671"/>
              <w:spacing w:after="0"/>
              <w:rPr>
                <w:sz w:val="20"/>
                <w:szCs w:val="20"/>
                <w:color w:val="auto"/>
              </w:rPr>
            </w:pPr>
            <w:r>
              <w:rPr>
                <w:rFonts w:ascii="Arial" w:cs="Arial" w:eastAsia="Arial" w:hAnsi="Arial"/>
                <w:sz w:val="16"/>
                <w:szCs w:val="16"/>
                <w:color w:val="0000FF"/>
                <w:w w:val="92"/>
              </w:rPr>
              <w:t>06/16/2020</w:t>
            </w:r>
          </w:p>
        </w:tc>
        <w:tc>
          <w:tcPr>
            <w:tcW w:w="10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720" w:type="dxa"/>
            <w:vAlign w:val="bottom"/>
            <w:vMerge w:val="restart"/>
          </w:tcPr>
          <w:p>
            <w:pPr>
              <w:jc w:val="center"/>
              <w:ind w:right="226"/>
              <w:spacing w:after="0"/>
              <w:rPr>
                <w:sz w:val="20"/>
                <w:szCs w:val="20"/>
                <w:color w:val="auto"/>
              </w:rPr>
            </w:pPr>
            <w:r>
              <w:rPr>
                <w:rFonts w:ascii="Arial" w:cs="Arial" w:eastAsia="Arial" w:hAnsi="Arial"/>
                <w:sz w:val="25"/>
                <w:szCs w:val="25"/>
                <w:color w:val="0000FF"/>
                <w:w w:val="82"/>
                <w:vertAlign w:val="subscript"/>
              </w:rPr>
              <w:t>C</w:t>
            </w:r>
            <w:r>
              <w:rPr>
                <w:rFonts w:ascii="Arial" w:cs="Arial" w:eastAsia="Arial" w:hAnsi="Arial"/>
                <w:sz w:val="10"/>
                <w:szCs w:val="10"/>
                <w:color w:val="008000"/>
                <w:w w:val="82"/>
              </w:rPr>
              <w:t>(1)</w:t>
            </w:r>
          </w:p>
        </w:tc>
        <w:tc>
          <w:tcPr>
            <w:tcW w:w="800" w:type="dxa"/>
            <w:vAlign w:val="bottom"/>
            <w:gridSpan w:val="2"/>
            <w:vMerge w:val="restart"/>
          </w:tcPr>
          <w:p>
            <w:pPr>
              <w:jc w:val="center"/>
              <w:ind w:left="94"/>
              <w:spacing w:after="0"/>
              <w:rPr>
                <w:sz w:val="20"/>
                <w:szCs w:val="20"/>
                <w:color w:val="auto"/>
              </w:rPr>
            </w:pPr>
            <w:r>
              <w:rPr>
                <w:rFonts w:ascii="Arial" w:cs="Arial" w:eastAsia="Arial" w:hAnsi="Arial"/>
                <w:sz w:val="16"/>
                <w:szCs w:val="16"/>
                <w:color w:val="0000FF"/>
                <w:w w:val="89"/>
              </w:rPr>
              <w:t>5,348,400</w:t>
            </w:r>
          </w:p>
        </w:tc>
        <w:tc>
          <w:tcPr>
            <w:tcW w:w="500" w:type="dxa"/>
            <w:vAlign w:val="bottom"/>
            <w:vMerge w:val="restart"/>
          </w:tcPr>
          <w:p>
            <w:pPr>
              <w:ind w:left="300"/>
              <w:spacing w:after="0"/>
              <w:rPr>
                <w:sz w:val="20"/>
                <w:szCs w:val="20"/>
                <w:color w:val="auto"/>
              </w:rPr>
            </w:pPr>
            <w:r>
              <w:rPr>
                <w:rFonts w:ascii="Arial" w:cs="Arial" w:eastAsia="Arial" w:hAnsi="Arial"/>
                <w:sz w:val="16"/>
                <w:szCs w:val="16"/>
                <w:color w:val="0000FF"/>
              </w:rPr>
              <w:t>A</w:t>
            </w:r>
          </w:p>
        </w:tc>
        <w:tc>
          <w:tcPr>
            <w:tcW w:w="700" w:type="dxa"/>
            <w:vAlign w:val="bottom"/>
            <w:vMerge w:val="restart"/>
          </w:tcPr>
          <w:p>
            <w:pPr>
              <w:jc w:val="right"/>
              <w:ind w:right="148"/>
              <w:spacing w:after="0"/>
              <w:rPr>
                <w:sz w:val="20"/>
                <w:szCs w:val="20"/>
                <w:color w:val="auto"/>
              </w:rPr>
            </w:pPr>
            <w:r>
              <w:rPr>
                <w:rFonts w:ascii="Arial" w:cs="Arial" w:eastAsia="Arial" w:hAnsi="Arial"/>
                <w:sz w:val="16"/>
                <w:szCs w:val="16"/>
                <w:color w:val="auto"/>
              </w:rPr>
              <w:t>$</w:t>
            </w:r>
            <w:r>
              <w:rPr>
                <w:rFonts w:ascii="Arial" w:cs="Arial" w:eastAsia="Arial" w:hAnsi="Arial"/>
                <w:sz w:val="16"/>
                <w:szCs w:val="16"/>
                <w:color w:val="0000FF"/>
              </w:rPr>
              <w:t>0</w:t>
            </w:r>
          </w:p>
        </w:tc>
        <w:tc>
          <w:tcPr>
            <w:tcW w:w="1540" w:type="dxa"/>
            <w:vAlign w:val="bottom"/>
            <w:gridSpan w:val="3"/>
            <w:vMerge w:val="restart"/>
          </w:tcPr>
          <w:p>
            <w:pPr>
              <w:jc w:val="center"/>
              <w:ind w:right="343"/>
              <w:spacing w:after="0"/>
              <w:rPr>
                <w:sz w:val="20"/>
                <w:szCs w:val="20"/>
                <w:color w:val="auto"/>
              </w:rPr>
            </w:pPr>
            <w:r>
              <w:rPr>
                <w:rFonts w:ascii="Arial" w:cs="Arial" w:eastAsia="Arial" w:hAnsi="Arial"/>
                <w:sz w:val="16"/>
                <w:szCs w:val="16"/>
                <w:color w:val="0000FF"/>
                <w:w w:val="92"/>
              </w:rPr>
              <w:t>5,348,400</w:t>
            </w:r>
          </w:p>
        </w:tc>
        <w:tc>
          <w:tcPr>
            <w:tcW w:w="520" w:type="dxa"/>
            <w:vAlign w:val="bottom"/>
            <w:vMerge w:val="restart"/>
          </w:tcPr>
          <w:p>
            <w:pPr>
              <w:jc w:val="center"/>
              <w:ind w:right="332"/>
              <w:spacing w:after="0"/>
              <w:rPr>
                <w:sz w:val="20"/>
                <w:szCs w:val="20"/>
                <w:color w:val="auto"/>
              </w:rPr>
            </w:pPr>
            <w:r>
              <w:rPr>
                <w:rFonts w:ascii="Arial" w:cs="Arial" w:eastAsia="Arial" w:hAnsi="Arial"/>
                <w:sz w:val="16"/>
                <w:szCs w:val="16"/>
                <w:color w:val="0000FF"/>
                <w:w w:val="88"/>
              </w:rPr>
              <w:t>I</w:t>
            </w:r>
          </w:p>
        </w:tc>
        <w:tc>
          <w:tcPr>
            <w:tcW w:w="300" w:type="dxa"/>
            <w:vAlign w:val="bottom"/>
          </w:tcPr>
          <w:p>
            <w:pPr>
              <w:ind w:left="60"/>
              <w:spacing w:after="0"/>
              <w:rPr>
                <w:sz w:val="20"/>
                <w:szCs w:val="20"/>
                <w:color w:val="auto"/>
              </w:rPr>
            </w:pPr>
            <w:r>
              <w:rPr>
                <w:rFonts w:ascii="Arial" w:cs="Arial" w:eastAsia="Arial" w:hAnsi="Arial"/>
                <w:sz w:val="16"/>
                <w:szCs w:val="16"/>
                <w:color w:val="0000FF"/>
                <w:w w:val="77"/>
              </w:rPr>
              <w:t>See</w:t>
            </w:r>
          </w:p>
        </w:tc>
        <w:tc>
          <w:tcPr>
            <w:tcW w:w="5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2460" w:type="dxa"/>
            <w:vAlign w:val="bottom"/>
            <w:gridSpan w:val="3"/>
            <w:vMerge w:val="continue"/>
          </w:tcPr>
          <w:p>
            <w:pPr>
              <w:spacing w:after="0"/>
              <w:rPr>
                <w:sz w:val="9"/>
                <w:szCs w:val="9"/>
                <w:color w:val="auto"/>
              </w:rPr>
            </w:pPr>
          </w:p>
        </w:tc>
        <w:tc>
          <w:tcPr>
            <w:tcW w:w="1800" w:type="dxa"/>
            <w:vAlign w:val="bottom"/>
            <w:gridSpan w:val="2"/>
            <w:vMerge w:val="continue"/>
          </w:tcPr>
          <w:p>
            <w:pPr>
              <w:spacing w:after="0"/>
              <w:rPr>
                <w:sz w:val="9"/>
                <w:szCs w:val="9"/>
                <w:color w:val="auto"/>
              </w:rPr>
            </w:pPr>
          </w:p>
        </w:tc>
        <w:tc>
          <w:tcPr>
            <w:tcW w:w="1000" w:type="dxa"/>
            <w:vAlign w:val="bottom"/>
          </w:tcPr>
          <w:p>
            <w:pPr>
              <w:spacing w:after="0"/>
              <w:rPr>
                <w:sz w:val="9"/>
                <w:szCs w:val="9"/>
                <w:color w:val="auto"/>
              </w:rPr>
            </w:pPr>
          </w:p>
        </w:tc>
        <w:tc>
          <w:tcPr>
            <w:tcW w:w="40" w:type="dxa"/>
            <w:vAlign w:val="bottom"/>
          </w:tcPr>
          <w:p>
            <w:pPr>
              <w:spacing w:after="0"/>
              <w:rPr>
                <w:sz w:val="9"/>
                <w:szCs w:val="9"/>
                <w:color w:val="auto"/>
              </w:rPr>
            </w:pPr>
          </w:p>
        </w:tc>
        <w:tc>
          <w:tcPr>
            <w:tcW w:w="720" w:type="dxa"/>
            <w:vAlign w:val="bottom"/>
            <w:vMerge w:val="continue"/>
          </w:tcPr>
          <w:p>
            <w:pPr>
              <w:spacing w:after="0"/>
              <w:rPr>
                <w:sz w:val="9"/>
                <w:szCs w:val="9"/>
                <w:color w:val="auto"/>
              </w:rPr>
            </w:pPr>
          </w:p>
        </w:tc>
        <w:tc>
          <w:tcPr>
            <w:tcW w:w="800" w:type="dxa"/>
            <w:vAlign w:val="bottom"/>
            <w:gridSpan w:val="2"/>
            <w:vMerge w:val="continue"/>
          </w:tcPr>
          <w:p>
            <w:pPr>
              <w:spacing w:after="0"/>
              <w:rPr>
                <w:sz w:val="9"/>
                <w:szCs w:val="9"/>
                <w:color w:val="auto"/>
              </w:rPr>
            </w:pPr>
          </w:p>
        </w:tc>
        <w:tc>
          <w:tcPr>
            <w:tcW w:w="500" w:type="dxa"/>
            <w:vAlign w:val="bottom"/>
            <w:vMerge w:val="continue"/>
          </w:tcPr>
          <w:p>
            <w:pPr>
              <w:spacing w:after="0"/>
              <w:rPr>
                <w:sz w:val="9"/>
                <w:szCs w:val="9"/>
                <w:color w:val="auto"/>
              </w:rPr>
            </w:pPr>
          </w:p>
        </w:tc>
        <w:tc>
          <w:tcPr>
            <w:tcW w:w="700" w:type="dxa"/>
            <w:vAlign w:val="bottom"/>
            <w:vMerge w:val="continue"/>
          </w:tcPr>
          <w:p>
            <w:pPr>
              <w:spacing w:after="0"/>
              <w:rPr>
                <w:sz w:val="9"/>
                <w:szCs w:val="9"/>
                <w:color w:val="auto"/>
              </w:rPr>
            </w:pPr>
          </w:p>
        </w:tc>
        <w:tc>
          <w:tcPr>
            <w:tcW w:w="1540" w:type="dxa"/>
            <w:vAlign w:val="bottom"/>
            <w:gridSpan w:val="3"/>
            <w:vMerge w:val="continue"/>
          </w:tcPr>
          <w:p>
            <w:pPr>
              <w:spacing w:after="0"/>
              <w:rPr>
                <w:sz w:val="9"/>
                <w:szCs w:val="9"/>
                <w:color w:val="auto"/>
              </w:rPr>
            </w:pPr>
          </w:p>
        </w:tc>
        <w:tc>
          <w:tcPr>
            <w:tcW w:w="520" w:type="dxa"/>
            <w:vAlign w:val="bottom"/>
            <w:vMerge w:val="continue"/>
          </w:tcPr>
          <w:p>
            <w:pPr>
              <w:spacing w:after="0"/>
              <w:rPr>
                <w:sz w:val="9"/>
                <w:szCs w:val="9"/>
                <w:color w:val="auto"/>
              </w:rPr>
            </w:pPr>
          </w:p>
        </w:tc>
        <w:tc>
          <w:tcPr>
            <w:tcW w:w="980" w:type="dxa"/>
            <w:vAlign w:val="bottom"/>
            <w:gridSpan w:val="5"/>
            <w:vMerge w:val="restart"/>
          </w:tcPr>
          <w:p>
            <w:pPr>
              <w:ind w:left="60"/>
              <w:spacing w:after="0"/>
              <w:rPr>
                <w:sz w:val="20"/>
                <w:szCs w:val="20"/>
                <w:color w:val="auto"/>
              </w:rPr>
            </w:pPr>
            <w:r>
              <w:rPr>
                <w:rFonts w:ascii="Arial" w:cs="Arial" w:eastAsia="Arial" w:hAnsi="Arial"/>
                <w:sz w:val="16"/>
                <w:szCs w:val="16"/>
                <w:color w:val="0000FF"/>
              </w:rPr>
              <w:t>footnote</w:t>
            </w:r>
            <w:r>
              <w:rPr>
                <w:rFonts w:ascii="Arial" w:cs="Arial" w:eastAsia="Arial" w:hAnsi="Arial"/>
                <w:sz w:val="20"/>
                <w:szCs w:val="20"/>
                <w:color w:val="008000"/>
                <w:vertAlign w:val="superscript"/>
              </w:rPr>
              <w:t>(2)</w:t>
            </w: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980" w:type="dxa"/>
            <w:vAlign w:val="bottom"/>
            <w:gridSpan w:val="5"/>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2460" w:type="dxa"/>
            <w:vAlign w:val="bottom"/>
            <w:tcBorders>
              <w:top w:val="single" w:sz="8" w:color="2C2C2C"/>
            </w:tcBorders>
            <w:gridSpan w:val="3"/>
            <w:vMerge w:val="restart"/>
          </w:tcPr>
          <w:p>
            <w:pPr>
              <w:ind w:left="60"/>
              <w:spacing w:after="0"/>
              <w:rPr>
                <w:sz w:val="20"/>
                <w:szCs w:val="20"/>
                <w:color w:val="auto"/>
              </w:rPr>
            </w:pPr>
            <w:r>
              <w:rPr>
                <w:rFonts w:ascii="Arial" w:cs="Arial" w:eastAsia="Arial" w:hAnsi="Arial"/>
                <w:sz w:val="16"/>
                <w:szCs w:val="16"/>
                <w:color w:val="0000FF"/>
              </w:rPr>
              <w:t>Class A Common Stock</w:t>
            </w:r>
          </w:p>
        </w:tc>
        <w:tc>
          <w:tcPr>
            <w:tcW w:w="1800" w:type="dxa"/>
            <w:vAlign w:val="bottom"/>
            <w:tcBorders>
              <w:top w:val="single" w:sz="8" w:color="2C2C2C"/>
            </w:tcBorders>
            <w:gridSpan w:val="2"/>
            <w:vMerge w:val="restart"/>
          </w:tcPr>
          <w:p>
            <w:pPr>
              <w:jc w:val="center"/>
              <w:ind w:left="671"/>
              <w:spacing w:after="0"/>
              <w:rPr>
                <w:sz w:val="20"/>
                <w:szCs w:val="20"/>
                <w:color w:val="auto"/>
              </w:rPr>
            </w:pPr>
            <w:r>
              <w:rPr>
                <w:rFonts w:ascii="Arial" w:cs="Arial" w:eastAsia="Arial" w:hAnsi="Arial"/>
                <w:sz w:val="16"/>
                <w:szCs w:val="16"/>
                <w:color w:val="0000FF"/>
                <w:w w:val="92"/>
              </w:rPr>
              <w:t>06/16/2020</w:t>
            </w:r>
          </w:p>
        </w:tc>
        <w:tc>
          <w:tcPr>
            <w:tcW w:w="1000" w:type="dxa"/>
            <w:vAlign w:val="bottom"/>
            <w:tcBorders>
              <w:top w:val="single" w:sz="8" w:color="2C2C2C"/>
            </w:tcBorders>
          </w:tcPr>
          <w:p>
            <w:pPr>
              <w:spacing w:after="0"/>
              <w:rPr>
                <w:sz w:val="20"/>
                <w:szCs w:val="20"/>
                <w:color w:val="auto"/>
              </w:rPr>
            </w:pPr>
          </w:p>
        </w:tc>
        <w:tc>
          <w:tcPr>
            <w:tcW w:w="40" w:type="dxa"/>
            <w:vAlign w:val="bottom"/>
            <w:tcBorders>
              <w:top w:val="single" w:sz="8" w:color="2C2C2C"/>
            </w:tcBorders>
          </w:tcPr>
          <w:p>
            <w:pPr>
              <w:spacing w:after="0"/>
              <w:rPr>
                <w:sz w:val="20"/>
                <w:szCs w:val="20"/>
                <w:color w:val="auto"/>
              </w:rPr>
            </w:pPr>
          </w:p>
        </w:tc>
        <w:tc>
          <w:tcPr>
            <w:tcW w:w="720" w:type="dxa"/>
            <w:vAlign w:val="bottom"/>
            <w:tcBorders>
              <w:top w:val="single" w:sz="8" w:color="2C2C2C"/>
            </w:tcBorders>
            <w:vMerge w:val="restart"/>
          </w:tcPr>
          <w:p>
            <w:pPr>
              <w:jc w:val="center"/>
              <w:ind w:right="206"/>
              <w:spacing w:after="0"/>
              <w:rPr>
                <w:sz w:val="20"/>
                <w:szCs w:val="20"/>
                <w:color w:val="auto"/>
              </w:rPr>
            </w:pPr>
            <w:r>
              <w:rPr>
                <w:rFonts w:ascii="Arial" w:cs="Arial" w:eastAsia="Arial" w:hAnsi="Arial"/>
                <w:sz w:val="25"/>
                <w:szCs w:val="25"/>
                <w:color w:val="0000FF"/>
                <w:w w:val="87"/>
                <w:vertAlign w:val="subscript"/>
              </w:rPr>
              <w:t>J</w:t>
            </w:r>
            <w:r>
              <w:rPr>
                <w:rFonts w:ascii="Arial" w:cs="Arial" w:eastAsia="Arial" w:hAnsi="Arial"/>
                <w:sz w:val="10"/>
                <w:szCs w:val="10"/>
                <w:color w:val="008000"/>
                <w:w w:val="87"/>
              </w:rPr>
              <w:t>(1)</w:t>
            </w:r>
          </w:p>
        </w:tc>
        <w:tc>
          <w:tcPr>
            <w:tcW w:w="800" w:type="dxa"/>
            <w:vAlign w:val="bottom"/>
            <w:tcBorders>
              <w:top w:val="single" w:sz="8" w:color="2C2C2C"/>
            </w:tcBorders>
            <w:gridSpan w:val="2"/>
            <w:vMerge w:val="restart"/>
          </w:tcPr>
          <w:p>
            <w:pPr>
              <w:jc w:val="center"/>
              <w:ind w:left="94"/>
              <w:spacing w:after="0"/>
              <w:rPr>
                <w:sz w:val="20"/>
                <w:szCs w:val="20"/>
                <w:color w:val="auto"/>
              </w:rPr>
            </w:pPr>
            <w:r>
              <w:rPr>
                <w:rFonts w:ascii="Arial" w:cs="Arial" w:eastAsia="Arial" w:hAnsi="Arial"/>
                <w:sz w:val="16"/>
                <w:szCs w:val="16"/>
                <w:color w:val="0000FF"/>
                <w:w w:val="89"/>
              </w:rPr>
              <w:t>5,348,400</w:t>
            </w:r>
          </w:p>
        </w:tc>
        <w:tc>
          <w:tcPr>
            <w:tcW w:w="500" w:type="dxa"/>
            <w:vAlign w:val="bottom"/>
            <w:tcBorders>
              <w:top w:val="single" w:sz="8" w:color="2C2C2C"/>
            </w:tcBorders>
            <w:vMerge w:val="restart"/>
          </w:tcPr>
          <w:p>
            <w:pPr>
              <w:ind w:left="300"/>
              <w:spacing w:after="0"/>
              <w:rPr>
                <w:sz w:val="20"/>
                <w:szCs w:val="20"/>
                <w:color w:val="auto"/>
              </w:rPr>
            </w:pPr>
            <w:r>
              <w:rPr>
                <w:rFonts w:ascii="Arial" w:cs="Arial" w:eastAsia="Arial" w:hAnsi="Arial"/>
                <w:sz w:val="16"/>
                <w:szCs w:val="16"/>
                <w:color w:val="0000FF"/>
              </w:rPr>
              <w:t>D</w:t>
            </w:r>
          </w:p>
        </w:tc>
        <w:tc>
          <w:tcPr>
            <w:tcW w:w="700" w:type="dxa"/>
            <w:vAlign w:val="bottom"/>
            <w:tcBorders>
              <w:top w:val="single" w:sz="8" w:color="2C2C2C"/>
            </w:tcBorders>
            <w:vMerge w:val="restart"/>
          </w:tcPr>
          <w:p>
            <w:pPr>
              <w:jc w:val="right"/>
              <w:ind w:right="148"/>
              <w:spacing w:after="0"/>
              <w:rPr>
                <w:sz w:val="20"/>
                <w:szCs w:val="20"/>
                <w:color w:val="auto"/>
              </w:rPr>
            </w:pPr>
            <w:r>
              <w:rPr>
                <w:rFonts w:ascii="Arial" w:cs="Arial" w:eastAsia="Arial" w:hAnsi="Arial"/>
                <w:sz w:val="16"/>
                <w:szCs w:val="16"/>
                <w:color w:val="auto"/>
              </w:rPr>
              <w:t>$</w:t>
            </w:r>
            <w:r>
              <w:rPr>
                <w:rFonts w:ascii="Arial" w:cs="Arial" w:eastAsia="Arial" w:hAnsi="Arial"/>
                <w:sz w:val="16"/>
                <w:szCs w:val="16"/>
                <w:color w:val="0000FF"/>
              </w:rPr>
              <w:t>0</w:t>
            </w:r>
          </w:p>
        </w:tc>
        <w:tc>
          <w:tcPr>
            <w:tcW w:w="760" w:type="dxa"/>
            <w:vAlign w:val="bottom"/>
            <w:tcBorders>
              <w:top w:val="single" w:sz="8" w:color="2C2C2C"/>
            </w:tcBorders>
            <w:gridSpan w:val="2"/>
            <w:vMerge w:val="restart"/>
          </w:tcPr>
          <w:p>
            <w:pPr>
              <w:jc w:val="center"/>
              <w:ind w:left="305"/>
              <w:spacing w:after="0"/>
              <w:rPr>
                <w:sz w:val="20"/>
                <w:szCs w:val="20"/>
                <w:color w:val="auto"/>
              </w:rPr>
            </w:pPr>
            <w:r>
              <w:rPr>
                <w:rFonts w:ascii="Arial" w:cs="Arial" w:eastAsia="Arial" w:hAnsi="Arial"/>
                <w:sz w:val="16"/>
                <w:szCs w:val="16"/>
                <w:color w:val="0000FF"/>
              </w:rPr>
              <w:t>0</w:t>
            </w:r>
          </w:p>
        </w:tc>
        <w:tc>
          <w:tcPr>
            <w:tcW w:w="780" w:type="dxa"/>
            <w:vAlign w:val="bottom"/>
            <w:tcBorders>
              <w:top w:val="single" w:sz="8" w:color="2C2C2C"/>
            </w:tcBorders>
          </w:tcPr>
          <w:p>
            <w:pPr>
              <w:spacing w:after="0"/>
              <w:rPr>
                <w:sz w:val="20"/>
                <w:szCs w:val="20"/>
                <w:color w:val="auto"/>
              </w:rPr>
            </w:pPr>
          </w:p>
        </w:tc>
        <w:tc>
          <w:tcPr>
            <w:tcW w:w="520" w:type="dxa"/>
            <w:vAlign w:val="bottom"/>
            <w:tcBorders>
              <w:top w:val="single" w:sz="8" w:color="2C2C2C"/>
            </w:tcBorders>
            <w:vMerge w:val="restart"/>
          </w:tcPr>
          <w:p>
            <w:pPr>
              <w:jc w:val="center"/>
              <w:ind w:right="332"/>
              <w:spacing w:after="0"/>
              <w:rPr>
                <w:sz w:val="20"/>
                <w:szCs w:val="20"/>
                <w:color w:val="auto"/>
              </w:rPr>
            </w:pPr>
            <w:r>
              <w:rPr>
                <w:rFonts w:ascii="Arial" w:cs="Arial" w:eastAsia="Arial" w:hAnsi="Arial"/>
                <w:sz w:val="16"/>
                <w:szCs w:val="16"/>
                <w:color w:val="0000FF"/>
                <w:w w:val="88"/>
              </w:rPr>
              <w:t>I</w:t>
            </w:r>
          </w:p>
        </w:tc>
        <w:tc>
          <w:tcPr>
            <w:tcW w:w="300" w:type="dxa"/>
            <w:vAlign w:val="bottom"/>
            <w:tcBorders>
              <w:top w:val="single" w:sz="8" w:color="2C2C2C"/>
            </w:tcBorders>
          </w:tcPr>
          <w:p>
            <w:pPr>
              <w:ind w:left="60"/>
              <w:spacing w:after="0"/>
              <w:rPr>
                <w:sz w:val="20"/>
                <w:szCs w:val="20"/>
                <w:color w:val="auto"/>
              </w:rPr>
            </w:pPr>
            <w:r>
              <w:rPr>
                <w:rFonts w:ascii="Arial" w:cs="Arial" w:eastAsia="Arial" w:hAnsi="Arial"/>
                <w:sz w:val="16"/>
                <w:szCs w:val="16"/>
                <w:color w:val="0000FF"/>
                <w:w w:val="77"/>
              </w:rPr>
              <w:t>See</w:t>
            </w:r>
          </w:p>
        </w:tc>
        <w:tc>
          <w:tcPr>
            <w:tcW w:w="560" w:type="dxa"/>
            <w:vAlign w:val="bottom"/>
            <w:tcBorders>
              <w:top w:val="single" w:sz="8" w:color="2C2C2C"/>
            </w:tcBorders>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2460" w:type="dxa"/>
            <w:vAlign w:val="bottom"/>
            <w:gridSpan w:val="3"/>
            <w:vMerge w:val="continue"/>
          </w:tcPr>
          <w:p>
            <w:pPr>
              <w:spacing w:after="0"/>
              <w:rPr>
                <w:sz w:val="9"/>
                <w:szCs w:val="9"/>
                <w:color w:val="auto"/>
              </w:rPr>
            </w:pPr>
          </w:p>
        </w:tc>
        <w:tc>
          <w:tcPr>
            <w:tcW w:w="1800" w:type="dxa"/>
            <w:vAlign w:val="bottom"/>
            <w:gridSpan w:val="2"/>
            <w:vMerge w:val="continue"/>
          </w:tcPr>
          <w:p>
            <w:pPr>
              <w:spacing w:after="0"/>
              <w:rPr>
                <w:sz w:val="9"/>
                <w:szCs w:val="9"/>
                <w:color w:val="auto"/>
              </w:rPr>
            </w:pPr>
          </w:p>
        </w:tc>
        <w:tc>
          <w:tcPr>
            <w:tcW w:w="1000" w:type="dxa"/>
            <w:vAlign w:val="bottom"/>
          </w:tcPr>
          <w:p>
            <w:pPr>
              <w:spacing w:after="0"/>
              <w:rPr>
                <w:sz w:val="9"/>
                <w:szCs w:val="9"/>
                <w:color w:val="auto"/>
              </w:rPr>
            </w:pPr>
          </w:p>
        </w:tc>
        <w:tc>
          <w:tcPr>
            <w:tcW w:w="40" w:type="dxa"/>
            <w:vAlign w:val="bottom"/>
          </w:tcPr>
          <w:p>
            <w:pPr>
              <w:spacing w:after="0"/>
              <w:rPr>
                <w:sz w:val="9"/>
                <w:szCs w:val="9"/>
                <w:color w:val="auto"/>
              </w:rPr>
            </w:pPr>
          </w:p>
        </w:tc>
        <w:tc>
          <w:tcPr>
            <w:tcW w:w="720" w:type="dxa"/>
            <w:vAlign w:val="bottom"/>
            <w:vMerge w:val="continue"/>
          </w:tcPr>
          <w:p>
            <w:pPr>
              <w:spacing w:after="0"/>
              <w:rPr>
                <w:sz w:val="9"/>
                <w:szCs w:val="9"/>
                <w:color w:val="auto"/>
              </w:rPr>
            </w:pPr>
          </w:p>
        </w:tc>
        <w:tc>
          <w:tcPr>
            <w:tcW w:w="800" w:type="dxa"/>
            <w:vAlign w:val="bottom"/>
            <w:gridSpan w:val="2"/>
            <w:vMerge w:val="continue"/>
          </w:tcPr>
          <w:p>
            <w:pPr>
              <w:spacing w:after="0"/>
              <w:rPr>
                <w:sz w:val="9"/>
                <w:szCs w:val="9"/>
                <w:color w:val="auto"/>
              </w:rPr>
            </w:pPr>
          </w:p>
        </w:tc>
        <w:tc>
          <w:tcPr>
            <w:tcW w:w="500" w:type="dxa"/>
            <w:vAlign w:val="bottom"/>
            <w:vMerge w:val="continue"/>
          </w:tcPr>
          <w:p>
            <w:pPr>
              <w:spacing w:after="0"/>
              <w:rPr>
                <w:sz w:val="9"/>
                <w:szCs w:val="9"/>
                <w:color w:val="auto"/>
              </w:rPr>
            </w:pPr>
          </w:p>
        </w:tc>
        <w:tc>
          <w:tcPr>
            <w:tcW w:w="700" w:type="dxa"/>
            <w:vAlign w:val="bottom"/>
            <w:vMerge w:val="continue"/>
          </w:tcPr>
          <w:p>
            <w:pPr>
              <w:spacing w:after="0"/>
              <w:rPr>
                <w:sz w:val="9"/>
                <w:szCs w:val="9"/>
                <w:color w:val="auto"/>
              </w:rPr>
            </w:pPr>
          </w:p>
        </w:tc>
        <w:tc>
          <w:tcPr>
            <w:tcW w:w="760" w:type="dxa"/>
            <w:vAlign w:val="bottom"/>
            <w:gridSpan w:val="2"/>
            <w:vMerge w:val="continue"/>
          </w:tcPr>
          <w:p>
            <w:pPr>
              <w:spacing w:after="0"/>
              <w:rPr>
                <w:sz w:val="9"/>
                <w:szCs w:val="9"/>
                <w:color w:val="auto"/>
              </w:rPr>
            </w:pPr>
          </w:p>
        </w:tc>
        <w:tc>
          <w:tcPr>
            <w:tcW w:w="780" w:type="dxa"/>
            <w:vAlign w:val="bottom"/>
          </w:tcPr>
          <w:p>
            <w:pPr>
              <w:spacing w:after="0"/>
              <w:rPr>
                <w:sz w:val="9"/>
                <w:szCs w:val="9"/>
                <w:color w:val="auto"/>
              </w:rPr>
            </w:pPr>
          </w:p>
        </w:tc>
        <w:tc>
          <w:tcPr>
            <w:tcW w:w="520" w:type="dxa"/>
            <w:vAlign w:val="bottom"/>
            <w:vMerge w:val="continue"/>
          </w:tcPr>
          <w:p>
            <w:pPr>
              <w:spacing w:after="0"/>
              <w:rPr>
                <w:sz w:val="9"/>
                <w:szCs w:val="9"/>
                <w:color w:val="auto"/>
              </w:rPr>
            </w:pPr>
          </w:p>
        </w:tc>
        <w:tc>
          <w:tcPr>
            <w:tcW w:w="980" w:type="dxa"/>
            <w:vAlign w:val="bottom"/>
            <w:gridSpan w:val="5"/>
            <w:vMerge w:val="restart"/>
          </w:tcPr>
          <w:p>
            <w:pPr>
              <w:ind w:left="60"/>
              <w:spacing w:after="0"/>
              <w:rPr>
                <w:sz w:val="20"/>
                <w:szCs w:val="20"/>
                <w:color w:val="auto"/>
              </w:rPr>
            </w:pPr>
            <w:r>
              <w:rPr>
                <w:rFonts w:ascii="Arial" w:cs="Arial" w:eastAsia="Arial" w:hAnsi="Arial"/>
                <w:sz w:val="16"/>
                <w:szCs w:val="16"/>
                <w:color w:val="0000FF"/>
              </w:rPr>
              <w:t>footnote</w:t>
            </w:r>
            <w:r>
              <w:rPr>
                <w:rFonts w:ascii="Arial" w:cs="Arial" w:eastAsia="Arial" w:hAnsi="Arial"/>
                <w:sz w:val="20"/>
                <w:szCs w:val="20"/>
                <w:color w:val="008000"/>
                <w:vertAlign w:val="superscript"/>
              </w:rPr>
              <w:t>(2)</w:t>
            </w: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980" w:type="dxa"/>
            <w:vAlign w:val="bottom"/>
            <w:gridSpan w:val="5"/>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2460" w:type="dxa"/>
            <w:vAlign w:val="bottom"/>
            <w:tcBorders>
              <w:top w:val="single" w:sz="8" w:color="2C2C2C"/>
            </w:tcBorders>
            <w:gridSpan w:val="3"/>
            <w:vMerge w:val="restart"/>
          </w:tcPr>
          <w:p>
            <w:pPr>
              <w:ind w:left="60"/>
              <w:spacing w:after="0"/>
              <w:rPr>
                <w:sz w:val="20"/>
                <w:szCs w:val="20"/>
                <w:color w:val="auto"/>
              </w:rPr>
            </w:pPr>
            <w:r>
              <w:rPr>
                <w:rFonts w:ascii="Arial" w:cs="Arial" w:eastAsia="Arial" w:hAnsi="Arial"/>
                <w:sz w:val="16"/>
                <w:szCs w:val="16"/>
                <w:color w:val="0000FF"/>
              </w:rPr>
              <w:t>Class A Common Stock</w:t>
            </w:r>
          </w:p>
        </w:tc>
        <w:tc>
          <w:tcPr>
            <w:tcW w:w="1800" w:type="dxa"/>
            <w:vAlign w:val="bottom"/>
            <w:tcBorders>
              <w:top w:val="single" w:sz="8" w:color="2C2C2C"/>
            </w:tcBorders>
            <w:gridSpan w:val="2"/>
            <w:vMerge w:val="restart"/>
          </w:tcPr>
          <w:p>
            <w:pPr>
              <w:jc w:val="center"/>
              <w:ind w:left="671"/>
              <w:spacing w:after="0"/>
              <w:rPr>
                <w:sz w:val="20"/>
                <w:szCs w:val="20"/>
                <w:color w:val="auto"/>
              </w:rPr>
            </w:pPr>
            <w:r>
              <w:rPr>
                <w:rFonts w:ascii="Arial" w:cs="Arial" w:eastAsia="Arial" w:hAnsi="Arial"/>
                <w:sz w:val="16"/>
                <w:szCs w:val="16"/>
                <w:color w:val="0000FF"/>
                <w:w w:val="92"/>
              </w:rPr>
              <w:t>06/16/2020</w:t>
            </w:r>
          </w:p>
        </w:tc>
        <w:tc>
          <w:tcPr>
            <w:tcW w:w="1000" w:type="dxa"/>
            <w:vAlign w:val="bottom"/>
            <w:tcBorders>
              <w:top w:val="single" w:sz="8" w:color="2C2C2C"/>
            </w:tcBorders>
          </w:tcPr>
          <w:p>
            <w:pPr>
              <w:spacing w:after="0"/>
              <w:rPr>
                <w:sz w:val="20"/>
                <w:szCs w:val="20"/>
                <w:color w:val="auto"/>
              </w:rPr>
            </w:pPr>
          </w:p>
        </w:tc>
        <w:tc>
          <w:tcPr>
            <w:tcW w:w="40" w:type="dxa"/>
            <w:vAlign w:val="bottom"/>
            <w:tcBorders>
              <w:top w:val="single" w:sz="8" w:color="2C2C2C"/>
            </w:tcBorders>
          </w:tcPr>
          <w:p>
            <w:pPr>
              <w:spacing w:after="0"/>
              <w:rPr>
                <w:sz w:val="20"/>
                <w:szCs w:val="20"/>
                <w:color w:val="auto"/>
              </w:rPr>
            </w:pPr>
          </w:p>
        </w:tc>
        <w:tc>
          <w:tcPr>
            <w:tcW w:w="720" w:type="dxa"/>
            <w:vAlign w:val="bottom"/>
            <w:tcBorders>
              <w:top w:val="single" w:sz="8" w:color="2C2C2C"/>
            </w:tcBorders>
            <w:vMerge w:val="restart"/>
          </w:tcPr>
          <w:p>
            <w:pPr>
              <w:jc w:val="center"/>
              <w:ind w:right="226"/>
              <w:spacing w:after="0"/>
              <w:rPr>
                <w:sz w:val="20"/>
                <w:szCs w:val="20"/>
                <w:color w:val="auto"/>
              </w:rPr>
            </w:pPr>
            <w:r>
              <w:rPr>
                <w:rFonts w:ascii="Arial" w:cs="Arial" w:eastAsia="Arial" w:hAnsi="Arial"/>
                <w:sz w:val="25"/>
                <w:szCs w:val="25"/>
                <w:color w:val="0000FF"/>
                <w:w w:val="82"/>
                <w:vertAlign w:val="subscript"/>
              </w:rPr>
              <w:t>C</w:t>
            </w:r>
            <w:r>
              <w:rPr>
                <w:rFonts w:ascii="Arial" w:cs="Arial" w:eastAsia="Arial" w:hAnsi="Arial"/>
                <w:sz w:val="10"/>
                <w:szCs w:val="10"/>
                <w:color w:val="008000"/>
                <w:w w:val="82"/>
              </w:rPr>
              <w:t>(3)</w:t>
            </w:r>
          </w:p>
        </w:tc>
        <w:tc>
          <w:tcPr>
            <w:tcW w:w="800" w:type="dxa"/>
            <w:vAlign w:val="bottom"/>
            <w:tcBorders>
              <w:top w:val="single" w:sz="8" w:color="2C2C2C"/>
            </w:tcBorders>
            <w:gridSpan w:val="2"/>
            <w:vMerge w:val="restart"/>
          </w:tcPr>
          <w:p>
            <w:pPr>
              <w:jc w:val="center"/>
              <w:ind w:left="94"/>
              <w:spacing w:after="0"/>
              <w:rPr>
                <w:sz w:val="20"/>
                <w:szCs w:val="20"/>
                <w:color w:val="auto"/>
              </w:rPr>
            </w:pPr>
            <w:r>
              <w:rPr>
                <w:rFonts w:ascii="Arial" w:cs="Arial" w:eastAsia="Arial" w:hAnsi="Arial"/>
                <w:sz w:val="16"/>
                <w:szCs w:val="16"/>
                <w:color w:val="0000FF"/>
                <w:w w:val="89"/>
              </w:rPr>
              <w:t>651,600</w:t>
            </w:r>
          </w:p>
        </w:tc>
        <w:tc>
          <w:tcPr>
            <w:tcW w:w="500" w:type="dxa"/>
            <w:vAlign w:val="bottom"/>
            <w:tcBorders>
              <w:top w:val="single" w:sz="8" w:color="2C2C2C"/>
            </w:tcBorders>
            <w:vMerge w:val="restart"/>
          </w:tcPr>
          <w:p>
            <w:pPr>
              <w:ind w:left="300"/>
              <w:spacing w:after="0"/>
              <w:rPr>
                <w:sz w:val="20"/>
                <w:szCs w:val="20"/>
                <w:color w:val="auto"/>
              </w:rPr>
            </w:pPr>
            <w:r>
              <w:rPr>
                <w:rFonts w:ascii="Arial" w:cs="Arial" w:eastAsia="Arial" w:hAnsi="Arial"/>
                <w:sz w:val="16"/>
                <w:szCs w:val="16"/>
                <w:color w:val="0000FF"/>
              </w:rPr>
              <w:t>A</w:t>
            </w:r>
          </w:p>
        </w:tc>
        <w:tc>
          <w:tcPr>
            <w:tcW w:w="700" w:type="dxa"/>
            <w:vAlign w:val="bottom"/>
            <w:tcBorders>
              <w:top w:val="single" w:sz="8" w:color="2C2C2C"/>
            </w:tcBorders>
            <w:vMerge w:val="restart"/>
          </w:tcPr>
          <w:p>
            <w:pPr>
              <w:jc w:val="right"/>
              <w:ind w:right="148"/>
              <w:spacing w:after="0"/>
              <w:rPr>
                <w:sz w:val="20"/>
                <w:szCs w:val="20"/>
                <w:color w:val="auto"/>
              </w:rPr>
            </w:pPr>
            <w:r>
              <w:rPr>
                <w:rFonts w:ascii="Arial" w:cs="Arial" w:eastAsia="Arial" w:hAnsi="Arial"/>
                <w:sz w:val="16"/>
                <w:szCs w:val="16"/>
                <w:color w:val="auto"/>
              </w:rPr>
              <w:t>$</w:t>
            </w:r>
            <w:r>
              <w:rPr>
                <w:rFonts w:ascii="Arial" w:cs="Arial" w:eastAsia="Arial" w:hAnsi="Arial"/>
                <w:sz w:val="16"/>
                <w:szCs w:val="16"/>
                <w:color w:val="0000FF"/>
              </w:rPr>
              <w:t>0</w:t>
            </w:r>
          </w:p>
        </w:tc>
        <w:tc>
          <w:tcPr>
            <w:tcW w:w="1540" w:type="dxa"/>
            <w:vAlign w:val="bottom"/>
            <w:tcBorders>
              <w:top w:val="single" w:sz="8" w:color="2C2C2C"/>
            </w:tcBorders>
            <w:gridSpan w:val="3"/>
            <w:vMerge w:val="restart"/>
          </w:tcPr>
          <w:p>
            <w:pPr>
              <w:jc w:val="center"/>
              <w:ind w:right="343"/>
              <w:spacing w:after="0"/>
              <w:rPr>
                <w:sz w:val="20"/>
                <w:szCs w:val="20"/>
                <w:color w:val="auto"/>
              </w:rPr>
            </w:pPr>
            <w:r>
              <w:rPr>
                <w:rFonts w:ascii="Arial" w:cs="Arial" w:eastAsia="Arial" w:hAnsi="Arial"/>
                <w:sz w:val="16"/>
                <w:szCs w:val="16"/>
                <w:color w:val="0000FF"/>
                <w:w w:val="93"/>
              </w:rPr>
              <w:t>651,600</w:t>
            </w:r>
          </w:p>
        </w:tc>
        <w:tc>
          <w:tcPr>
            <w:tcW w:w="520" w:type="dxa"/>
            <w:vAlign w:val="bottom"/>
            <w:tcBorders>
              <w:top w:val="single" w:sz="8" w:color="2C2C2C"/>
            </w:tcBorders>
            <w:vMerge w:val="restart"/>
          </w:tcPr>
          <w:p>
            <w:pPr>
              <w:jc w:val="center"/>
              <w:ind w:right="332"/>
              <w:spacing w:after="0"/>
              <w:rPr>
                <w:sz w:val="20"/>
                <w:szCs w:val="20"/>
                <w:color w:val="auto"/>
              </w:rPr>
            </w:pPr>
            <w:r>
              <w:rPr>
                <w:rFonts w:ascii="Arial" w:cs="Arial" w:eastAsia="Arial" w:hAnsi="Arial"/>
                <w:sz w:val="16"/>
                <w:szCs w:val="16"/>
                <w:color w:val="0000FF"/>
                <w:w w:val="88"/>
              </w:rPr>
              <w:t>I</w:t>
            </w:r>
          </w:p>
        </w:tc>
        <w:tc>
          <w:tcPr>
            <w:tcW w:w="300" w:type="dxa"/>
            <w:vAlign w:val="bottom"/>
            <w:tcBorders>
              <w:top w:val="single" w:sz="8" w:color="2C2C2C"/>
            </w:tcBorders>
          </w:tcPr>
          <w:p>
            <w:pPr>
              <w:ind w:left="60"/>
              <w:spacing w:after="0"/>
              <w:rPr>
                <w:sz w:val="20"/>
                <w:szCs w:val="20"/>
                <w:color w:val="auto"/>
              </w:rPr>
            </w:pPr>
            <w:r>
              <w:rPr>
                <w:rFonts w:ascii="Arial" w:cs="Arial" w:eastAsia="Arial" w:hAnsi="Arial"/>
                <w:sz w:val="16"/>
                <w:szCs w:val="16"/>
                <w:color w:val="0000FF"/>
                <w:w w:val="77"/>
              </w:rPr>
              <w:t>See</w:t>
            </w:r>
          </w:p>
        </w:tc>
        <w:tc>
          <w:tcPr>
            <w:tcW w:w="560" w:type="dxa"/>
            <w:vAlign w:val="bottom"/>
            <w:tcBorders>
              <w:top w:val="single" w:sz="8" w:color="2C2C2C"/>
            </w:tcBorders>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2460" w:type="dxa"/>
            <w:vAlign w:val="bottom"/>
            <w:gridSpan w:val="3"/>
            <w:vMerge w:val="continue"/>
          </w:tcPr>
          <w:p>
            <w:pPr>
              <w:spacing w:after="0"/>
              <w:rPr>
                <w:sz w:val="9"/>
                <w:szCs w:val="9"/>
                <w:color w:val="auto"/>
              </w:rPr>
            </w:pPr>
          </w:p>
        </w:tc>
        <w:tc>
          <w:tcPr>
            <w:tcW w:w="1800" w:type="dxa"/>
            <w:vAlign w:val="bottom"/>
            <w:gridSpan w:val="2"/>
            <w:vMerge w:val="continue"/>
          </w:tcPr>
          <w:p>
            <w:pPr>
              <w:spacing w:after="0"/>
              <w:rPr>
                <w:sz w:val="9"/>
                <w:szCs w:val="9"/>
                <w:color w:val="auto"/>
              </w:rPr>
            </w:pPr>
          </w:p>
        </w:tc>
        <w:tc>
          <w:tcPr>
            <w:tcW w:w="1000" w:type="dxa"/>
            <w:vAlign w:val="bottom"/>
          </w:tcPr>
          <w:p>
            <w:pPr>
              <w:spacing w:after="0"/>
              <w:rPr>
                <w:sz w:val="9"/>
                <w:szCs w:val="9"/>
                <w:color w:val="auto"/>
              </w:rPr>
            </w:pPr>
          </w:p>
        </w:tc>
        <w:tc>
          <w:tcPr>
            <w:tcW w:w="40" w:type="dxa"/>
            <w:vAlign w:val="bottom"/>
          </w:tcPr>
          <w:p>
            <w:pPr>
              <w:spacing w:after="0"/>
              <w:rPr>
                <w:sz w:val="9"/>
                <w:szCs w:val="9"/>
                <w:color w:val="auto"/>
              </w:rPr>
            </w:pPr>
          </w:p>
        </w:tc>
        <w:tc>
          <w:tcPr>
            <w:tcW w:w="720" w:type="dxa"/>
            <w:vAlign w:val="bottom"/>
            <w:vMerge w:val="continue"/>
          </w:tcPr>
          <w:p>
            <w:pPr>
              <w:spacing w:after="0"/>
              <w:rPr>
                <w:sz w:val="9"/>
                <w:szCs w:val="9"/>
                <w:color w:val="auto"/>
              </w:rPr>
            </w:pPr>
          </w:p>
        </w:tc>
        <w:tc>
          <w:tcPr>
            <w:tcW w:w="800" w:type="dxa"/>
            <w:vAlign w:val="bottom"/>
            <w:gridSpan w:val="2"/>
            <w:vMerge w:val="continue"/>
          </w:tcPr>
          <w:p>
            <w:pPr>
              <w:spacing w:after="0"/>
              <w:rPr>
                <w:sz w:val="9"/>
                <w:szCs w:val="9"/>
                <w:color w:val="auto"/>
              </w:rPr>
            </w:pPr>
          </w:p>
        </w:tc>
        <w:tc>
          <w:tcPr>
            <w:tcW w:w="500" w:type="dxa"/>
            <w:vAlign w:val="bottom"/>
            <w:vMerge w:val="continue"/>
          </w:tcPr>
          <w:p>
            <w:pPr>
              <w:spacing w:after="0"/>
              <w:rPr>
                <w:sz w:val="9"/>
                <w:szCs w:val="9"/>
                <w:color w:val="auto"/>
              </w:rPr>
            </w:pPr>
          </w:p>
        </w:tc>
        <w:tc>
          <w:tcPr>
            <w:tcW w:w="700" w:type="dxa"/>
            <w:vAlign w:val="bottom"/>
            <w:vMerge w:val="continue"/>
          </w:tcPr>
          <w:p>
            <w:pPr>
              <w:spacing w:after="0"/>
              <w:rPr>
                <w:sz w:val="9"/>
                <w:szCs w:val="9"/>
                <w:color w:val="auto"/>
              </w:rPr>
            </w:pPr>
          </w:p>
        </w:tc>
        <w:tc>
          <w:tcPr>
            <w:tcW w:w="1540" w:type="dxa"/>
            <w:vAlign w:val="bottom"/>
            <w:gridSpan w:val="3"/>
            <w:vMerge w:val="continue"/>
          </w:tcPr>
          <w:p>
            <w:pPr>
              <w:spacing w:after="0"/>
              <w:rPr>
                <w:sz w:val="9"/>
                <w:szCs w:val="9"/>
                <w:color w:val="auto"/>
              </w:rPr>
            </w:pPr>
          </w:p>
        </w:tc>
        <w:tc>
          <w:tcPr>
            <w:tcW w:w="520" w:type="dxa"/>
            <w:vAlign w:val="bottom"/>
            <w:vMerge w:val="continue"/>
          </w:tcPr>
          <w:p>
            <w:pPr>
              <w:spacing w:after="0"/>
              <w:rPr>
                <w:sz w:val="9"/>
                <w:szCs w:val="9"/>
                <w:color w:val="auto"/>
              </w:rPr>
            </w:pPr>
          </w:p>
        </w:tc>
        <w:tc>
          <w:tcPr>
            <w:tcW w:w="980" w:type="dxa"/>
            <w:vAlign w:val="bottom"/>
            <w:gridSpan w:val="5"/>
            <w:vMerge w:val="restart"/>
          </w:tcPr>
          <w:p>
            <w:pPr>
              <w:ind w:left="60"/>
              <w:spacing w:after="0"/>
              <w:rPr>
                <w:sz w:val="20"/>
                <w:szCs w:val="20"/>
                <w:color w:val="auto"/>
              </w:rPr>
            </w:pPr>
            <w:r>
              <w:rPr>
                <w:rFonts w:ascii="Arial" w:cs="Arial" w:eastAsia="Arial" w:hAnsi="Arial"/>
                <w:sz w:val="16"/>
                <w:szCs w:val="16"/>
                <w:color w:val="0000FF"/>
              </w:rPr>
              <w:t>footnote</w:t>
            </w:r>
            <w:r>
              <w:rPr>
                <w:rFonts w:ascii="Arial" w:cs="Arial" w:eastAsia="Arial" w:hAnsi="Arial"/>
                <w:sz w:val="20"/>
                <w:szCs w:val="20"/>
                <w:color w:val="008000"/>
                <w:vertAlign w:val="superscript"/>
              </w:rPr>
              <w:t>(4)</w:t>
            </w: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980" w:type="dxa"/>
            <w:vAlign w:val="bottom"/>
            <w:gridSpan w:val="5"/>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2460" w:type="dxa"/>
            <w:vAlign w:val="bottom"/>
            <w:tcBorders>
              <w:top w:val="single" w:sz="8" w:color="2C2C2C"/>
            </w:tcBorders>
            <w:gridSpan w:val="3"/>
            <w:vMerge w:val="restart"/>
          </w:tcPr>
          <w:p>
            <w:pPr>
              <w:ind w:left="60"/>
              <w:spacing w:after="0"/>
              <w:rPr>
                <w:sz w:val="20"/>
                <w:szCs w:val="20"/>
                <w:color w:val="auto"/>
              </w:rPr>
            </w:pPr>
            <w:r>
              <w:rPr>
                <w:rFonts w:ascii="Arial" w:cs="Arial" w:eastAsia="Arial" w:hAnsi="Arial"/>
                <w:sz w:val="16"/>
                <w:szCs w:val="16"/>
                <w:color w:val="0000FF"/>
              </w:rPr>
              <w:t>Class A Common Stock</w:t>
            </w:r>
          </w:p>
        </w:tc>
        <w:tc>
          <w:tcPr>
            <w:tcW w:w="1800" w:type="dxa"/>
            <w:vAlign w:val="bottom"/>
            <w:tcBorders>
              <w:top w:val="single" w:sz="8" w:color="2C2C2C"/>
            </w:tcBorders>
            <w:gridSpan w:val="2"/>
            <w:vMerge w:val="restart"/>
          </w:tcPr>
          <w:p>
            <w:pPr>
              <w:jc w:val="center"/>
              <w:ind w:left="671"/>
              <w:spacing w:after="0"/>
              <w:rPr>
                <w:sz w:val="20"/>
                <w:szCs w:val="20"/>
                <w:color w:val="auto"/>
              </w:rPr>
            </w:pPr>
            <w:r>
              <w:rPr>
                <w:rFonts w:ascii="Arial" w:cs="Arial" w:eastAsia="Arial" w:hAnsi="Arial"/>
                <w:sz w:val="16"/>
                <w:szCs w:val="16"/>
                <w:color w:val="0000FF"/>
                <w:w w:val="92"/>
              </w:rPr>
              <w:t>06/16/2020</w:t>
            </w:r>
          </w:p>
        </w:tc>
        <w:tc>
          <w:tcPr>
            <w:tcW w:w="1000" w:type="dxa"/>
            <w:vAlign w:val="bottom"/>
            <w:tcBorders>
              <w:top w:val="single" w:sz="8" w:color="2C2C2C"/>
            </w:tcBorders>
          </w:tcPr>
          <w:p>
            <w:pPr>
              <w:spacing w:after="0"/>
              <w:rPr>
                <w:sz w:val="20"/>
                <w:szCs w:val="20"/>
                <w:color w:val="auto"/>
              </w:rPr>
            </w:pPr>
          </w:p>
        </w:tc>
        <w:tc>
          <w:tcPr>
            <w:tcW w:w="40" w:type="dxa"/>
            <w:vAlign w:val="bottom"/>
            <w:tcBorders>
              <w:top w:val="single" w:sz="8" w:color="2C2C2C"/>
            </w:tcBorders>
          </w:tcPr>
          <w:p>
            <w:pPr>
              <w:spacing w:after="0"/>
              <w:rPr>
                <w:sz w:val="20"/>
                <w:szCs w:val="20"/>
                <w:color w:val="auto"/>
              </w:rPr>
            </w:pPr>
          </w:p>
        </w:tc>
        <w:tc>
          <w:tcPr>
            <w:tcW w:w="720" w:type="dxa"/>
            <w:vAlign w:val="bottom"/>
            <w:tcBorders>
              <w:top w:val="single" w:sz="8" w:color="2C2C2C"/>
            </w:tcBorders>
            <w:vMerge w:val="restart"/>
          </w:tcPr>
          <w:p>
            <w:pPr>
              <w:jc w:val="center"/>
              <w:ind w:right="206"/>
              <w:spacing w:after="0"/>
              <w:rPr>
                <w:sz w:val="20"/>
                <w:szCs w:val="20"/>
                <w:color w:val="auto"/>
              </w:rPr>
            </w:pPr>
            <w:r>
              <w:rPr>
                <w:rFonts w:ascii="Arial" w:cs="Arial" w:eastAsia="Arial" w:hAnsi="Arial"/>
                <w:sz w:val="25"/>
                <w:szCs w:val="25"/>
                <w:color w:val="0000FF"/>
                <w:w w:val="87"/>
                <w:vertAlign w:val="subscript"/>
              </w:rPr>
              <w:t>J</w:t>
            </w:r>
            <w:r>
              <w:rPr>
                <w:rFonts w:ascii="Arial" w:cs="Arial" w:eastAsia="Arial" w:hAnsi="Arial"/>
                <w:sz w:val="10"/>
                <w:szCs w:val="10"/>
                <w:color w:val="008000"/>
                <w:w w:val="87"/>
              </w:rPr>
              <w:t>(3)</w:t>
            </w:r>
          </w:p>
        </w:tc>
        <w:tc>
          <w:tcPr>
            <w:tcW w:w="800" w:type="dxa"/>
            <w:vAlign w:val="bottom"/>
            <w:tcBorders>
              <w:top w:val="single" w:sz="8" w:color="2C2C2C"/>
            </w:tcBorders>
            <w:gridSpan w:val="2"/>
            <w:vMerge w:val="restart"/>
          </w:tcPr>
          <w:p>
            <w:pPr>
              <w:jc w:val="center"/>
              <w:ind w:left="94"/>
              <w:spacing w:after="0"/>
              <w:rPr>
                <w:sz w:val="20"/>
                <w:szCs w:val="20"/>
                <w:color w:val="auto"/>
              </w:rPr>
            </w:pPr>
            <w:r>
              <w:rPr>
                <w:rFonts w:ascii="Arial" w:cs="Arial" w:eastAsia="Arial" w:hAnsi="Arial"/>
                <w:sz w:val="16"/>
                <w:szCs w:val="16"/>
                <w:color w:val="0000FF"/>
                <w:w w:val="89"/>
              </w:rPr>
              <w:t>651,600</w:t>
            </w:r>
          </w:p>
        </w:tc>
        <w:tc>
          <w:tcPr>
            <w:tcW w:w="500" w:type="dxa"/>
            <w:vAlign w:val="bottom"/>
            <w:tcBorders>
              <w:top w:val="single" w:sz="8" w:color="2C2C2C"/>
            </w:tcBorders>
            <w:vMerge w:val="restart"/>
          </w:tcPr>
          <w:p>
            <w:pPr>
              <w:ind w:left="300"/>
              <w:spacing w:after="0"/>
              <w:rPr>
                <w:sz w:val="20"/>
                <w:szCs w:val="20"/>
                <w:color w:val="auto"/>
              </w:rPr>
            </w:pPr>
            <w:r>
              <w:rPr>
                <w:rFonts w:ascii="Arial" w:cs="Arial" w:eastAsia="Arial" w:hAnsi="Arial"/>
                <w:sz w:val="16"/>
                <w:szCs w:val="16"/>
                <w:color w:val="0000FF"/>
              </w:rPr>
              <w:t>D</w:t>
            </w:r>
          </w:p>
        </w:tc>
        <w:tc>
          <w:tcPr>
            <w:tcW w:w="700" w:type="dxa"/>
            <w:vAlign w:val="bottom"/>
            <w:tcBorders>
              <w:top w:val="single" w:sz="8" w:color="2C2C2C"/>
            </w:tcBorders>
            <w:vMerge w:val="restart"/>
          </w:tcPr>
          <w:p>
            <w:pPr>
              <w:jc w:val="right"/>
              <w:ind w:right="148"/>
              <w:spacing w:after="0"/>
              <w:rPr>
                <w:sz w:val="20"/>
                <w:szCs w:val="20"/>
                <w:color w:val="auto"/>
              </w:rPr>
            </w:pPr>
            <w:r>
              <w:rPr>
                <w:rFonts w:ascii="Arial" w:cs="Arial" w:eastAsia="Arial" w:hAnsi="Arial"/>
                <w:sz w:val="16"/>
                <w:szCs w:val="16"/>
                <w:color w:val="auto"/>
              </w:rPr>
              <w:t>$</w:t>
            </w:r>
            <w:r>
              <w:rPr>
                <w:rFonts w:ascii="Arial" w:cs="Arial" w:eastAsia="Arial" w:hAnsi="Arial"/>
                <w:sz w:val="16"/>
                <w:szCs w:val="16"/>
                <w:color w:val="0000FF"/>
              </w:rPr>
              <w:t>0</w:t>
            </w:r>
          </w:p>
        </w:tc>
        <w:tc>
          <w:tcPr>
            <w:tcW w:w="760" w:type="dxa"/>
            <w:vAlign w:val="bottom"/>
            <w:tcBorders>
              <w:top w:val="single" w:sz="8" w:color="2C2C2C"/>
            </w:tcBorders>
            <w:gridSpan w:val="2"/>
            <w:vMerge w:val="restart"/>
          </w:tcPr>
          <w:p>
            <w:pPr>
              <w:jc w:val="center"/>
              <w:ind w:left="305"/>
              <w:spacing w:after="0"/>
              <w:rPr>
                <w:sz w:val="20"/>
                <w:szCs w:val="20"/>
                <w:color w:val="auto"/>
              </w:rPr>
            </w:pPr>
            <w:r>
              <w:rPr>
                <w:rFonts w:ascii="Arial" w:cs="Arial" w:eastAsia="Arial" w:hAnsi="Arial"/>
                <w:sz w:val="16"/>
                <w:szCs w:val="16"/>
                <w:color w:val="0000FF"/>
              </w:rPr>
              <w:t>0</w:t>
            </w:r>
          </w:p>
        </w:tc>
        <w:tc>
          <w:tcPr>
            <w:tcW w:w="780" w:type="dxa"/>
            <w:vAlign w:val="bottom"/>
            <w:tcBorders>
              <w:top w:val="single" w:sz="8" w:color="2C2C2C"/>
            </w:tcBorders>
          </w:tcPr>
          <w:p>
            <w:pPr>
              <w:spacing w:after="0"/>
              <w:rPr>
                <w:sz w:val="20"/>
                <w:szCs w:val="20"/>
                <w:color w:val="auto"/>
              </w:rPr>
            </w:pPr>
          </w:p>
        </w:tc>
        <w:tc>
          <w:tcPr>
            <w:tcW w:w="520" w:type="dxa"/>
            <w:vAlign w:val="bottom"/>
            <w:tcBorders>
              <w:top w:val="single" w:sz="8" w:color="2C2C2C"/>
            </w:tcBorders>
            <w:vMerge w:val="restart"/>
          </w:tcPr>
          <w:p>
            <w:pPr>
              <w:jc w:val="center"/>
              <w:ind w:right="332"/>
              <w:spacing w:after="0"/>
              <w:rPr>
                <w:sz w:val="20"/>
                <w:szCs w:val="20"/>
                <w:color w:val="auto"/>
              </w:rPr>
            </w:pPr>
            <w:r>
              <w:rPr>
                <w:rFonts w:ascii="Arial" w:cs="Arial" w:eastAsia="Arial" w:hAnsi="Arial"/>
                <w:sz w:val="16"/>
                <w:szCs w:val="16"/>
                <w:color w:val="0000FF"/>
                <w:w w:val="88"/>
              </w:rPr>
              <w:t>I</w:t>
            </w:r>
          </w:p>
        </w:tc>
        <w:tc>
          <w:tcPr>
            <w:tcW w:w="300" w:type="dxa"/>
            <w:vAlign w:val="bottom"/>
            <w:tcBorders>
              <w:top w:val="single" w:sz="8" w:color="2C2C2C"/>
            </w:tcBorders>
          </w:tcPr>
          <w:p>
            <w:pPr>
              <w:ind w:left="60"/>
              <w:spacing w:after="0"/>
              <w:rPr>
                <w:sz w:val="20"/>
                <w:szCs w:val="20"/>
                <w:color w:val="auto"/>
              </w:rPr>
            </w:pPr>
            <w:r>
              <w:rPr>
                <w:rFonts w:ascii="Arial" w:cs="Arial" w:eastAsia="Arial" w:hAnsi="Arial"/>
                <w:sz w:val="16"/>
                <w:szCs w:val="16"/>
                <w:color w:val="0000FF"/>
                <w:w w:val="77"/>
              </w:rPr>
              <w:t>See</w:t>
            </w:r>
          </w:p>
        </w:tc>
        <w:tc>
          <w:tcPr>
            <w:tcW w:w="560" w:type="dxa"/>
            <w:vAlign w:val="bottom"/>
            <w:tcBorders>
              <w:top w:val="single" w:sz="8" w:color="2C2C2C"/>
            </w:tcBorders>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2460" w:type="dxa"/>
            <w:vAlign w:val="bottom"/>
            <w:gridSpan w:val="3"/>
            <w:vMerge w:val="continue"/>
          </w:tcPr>
          <w:p>
            <w:pPr>
              <w:spacing w:after="0"/>
              <w:rPr>
                <w:sz w:val="9"/>
                <w:szCs w:val="9"/>
                <w:color w:val="auto"/>
              </w:rPr>
            </w:pPr>
          </w:p>
        </w:tc>
        <w:tc>
          <w:tcPr>
            <w:tcW w:w="1800" w:type="dxa"/>
            <w:vAlign w:val="bottom"/>
            <w:gridSpan w:val="2"/>
            <w:vMerge w:val="continue"/>
          </w:tcPr>
          <w:p>
            <w:pPr>
              <w:spacing w:after="0"/>
              <w:rPr>
                <w:sz w:val="9"/>
                <w:szCs w:val="9"/>
                <w:color w:val="auto"/>
              </w:rPr>
            </w:pPr>
          </w:p>
        </w:tc>
        <w:tc>
          <w:tcPr>
            <w:tcW w:w="1000" w:type="dxa"/>
            <w:vAlign w:val="bottom"/>
          </w:tcPr>
          <w:p>
            <w:pPr>
              <w:spacing w:after="0"/>
              <w:rPr>
                <w:sz w:val="9"/>
                <w:szCs w:val="9"/>
                <w:color w:val="auto"/>
              </w:rPr>
            </w:pPr>
          </w:p>
        </w:tc>
        <w:tc>
          <w:tcPr>
            <w:tcW w:w="40" w:type="dxa"/>
            <w:vAlign w:val="bottom"/>
          </w:tcPr>
          <w:p>
            <w:pPr>
              <w:spacing w:after="0"/>
              <w:rPr>
                <w:sz w:val="9"/>
                <w:szCs w:val="9"/>
                <w:color w:val="auto"/>
              </w:rPr>
            </w:pPr>
          </w:p>
        </w:tc>
        <w:tc>
          <w:tcPr>
            <w:tcW w:w="720" w:type="dxa"/>
            <w:vAlign w:val="bottom"/>
            <w:vMerge w:val="continue"/>
          </w:tcPr>
          <w:p>
            <w:pPr>
              <w:spacing w:after="0"/>
              <w:rPr>
                <w:sz w:val="9"/>
                <w:szCs w:val="9"/>
                <w:color w:val="auto"/>
              </w:rPr>
            </w:pPr>
          </w:p>
        </w:tc>
        <w:tc>
          <w:tcPr>
            <w:tcW w:w="800" w:type="dxa"/>
            <w:vAlign w:val="bottom"/>
            <w:gridSpan w:val="2"/>
            <w:vMerge w:val="continue"/>
          </w:tcPr>
          <w:p>
            <w:pPr>
              <w:spacing w:after="0"/>
              <w:rPr>
                <w:sz w:val="9"/>
                <w:szCs w:val="9"/>
                <w:color w:val="auto"/>
              </w:rPr>
            </w:pPr>
          </w:p>
        </w:tc>
        <w:tc>
          <w:tcPr>
            <w:tcW w:w="500" w:type="dxa"/>
            <w:vAlign w:val="bottom"/>
            <w:vMerge w:val="continue"/>
          </w:tcPr>
          <w:p>
            <w:pPr>
              <w:spacing w:after="0"/>
              <w:rPr>
                <w:sz w:val="9"/>
                <w:szCs w:val="9"/>
                <w:color w:val="auto"/>
              </w:rPr>
            </w:pPr>
          </w:p>
        </w:tc>
        <w:tc>
          <w:tcPr>
            <w:tcW w:w="700" w:type="dxa"/>
            <w:vAlign w:val="bottom"/>
            <w:vMerge w:val="continue"/>
          </w:tcPr>
          <w:p>
            <w:pPr>
              <w:spacing w:after="0"/>
              <w:rPr>
                <w:sz w:val="9"/>
                <w:szCs w:val="9"/>
                <w:color w:val="auto"/>
              </w:rPr>
            </w:pPr>
          </w:p>
        </w:tc>
        <w:tc>
          <w:tcPr>
            <w:tcW w:w="760" w:type="dxa"/>
            <w:vAlign w:val="bottom"/>
            <w:gridSpan w:val="2"/>
            <w:vMerge w:val="continue"/>
          </w:tcPr>
          <w:p>
            <w:pPr>
              <w:spacing w:after="0"/>
              <w:rPr>
                <w:sz w:val="9"/>
                <w:szCs w:val="9"/>
                <w:color w:val="auto"/>
              </w:rPr>
            </w:pPr>
          </w:p>
        </w:tc>
        <w:tc>
          <w:tcPr>
            <w:tcW w:w="780" w:type="dxa"/>
            <w:vAlign w:val="bottom"/>
          </w:tcPr>
          <w:p>
            <w:pPr>
              <w:spacing w:after="0"/>
              <w:rPr>
                <w:sz w:val="9"/>
                <w:szCs w:val="9"/>
                <w:color w:val="auto"/>
              </w:rPr>
            </w:pPr>
          </w:p>
        </w:tc>
        <w:tc>
          <w:tcPr>
            <w:tcW w:w="520" w:type="dxa"/>
            <w:vAlign w:val="bottom"/>
            <w:vMerge w:val="continue"/>
          </w:tcPr>
          <w:p>
            <w:pPr>
              <w:spacing w:after="0"/>
              <w:rPr>
                <w:sz w:val="9"/>
                <w:szCs w:val="9"/>
                <w:color w:val="auto"/>
              </w:rPr>
            </w:pPr>
          </w:p>
        </w:tc>
        <w:tc>
          <w:tcPr>
            <w:tcW w:w="980" w:type="dxa"/>
            <w:vAlign w:val="bottom"/>
            <w:gridSpan w:val="5"/>
            <w:vMerge w:val="restart"/>
          </w:tcPr>
          <w:p>
            <w:pPr>
              <w:ind w:left="60"/>
              <w:spacing w:after="0"/>
              <w:rPr>
                <w:sz w:val="20"/>
                <w:szCs w:val="20"/>
                <w:color w:val="auto"/>
              </w:rPr>
            </w:pPr>
            <w:r>
              <w:rPr>
                <w:rFonts w:ascii="Arial" w:cs="Arial" w:eastAsia="Arial" w:hAnsi="Arial"/>
                <w:sz w:val="16"/>
                <w:szCs w:val="16"/>
                <w:color w:val="0000FF"/>
              </w:rPr>
              <w:t>footnote</w:t>
            </w:r>
            <w:r>
              <w:rPr>
                <w:rFonts w:ascii="Arial" w:cs="Arial" w:eastAsia="Arial" w:hAnsi="Arial"/>
                <w:sz w:val="20"/>
                <w:szCs w:val="20"/>
                <w:color w:val="008000"/>
                <w:vertAlign w:val="superscript"/>
              </w:rPr>
              <w:t>(4)</w:t>
            </w: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980" w:type="dxa"/>
            <w:vAlign w:val="bottom"/>
            <w:gridSpan w:val="5"/>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660" w:type="dxa"/>
            <w:vAlign w:val="bottom"/>
            <w:tcBorders>
              <w:top w:val="single" w:sz="8" w:color="2C2C2C"/>
            </w:tcBorders>
          </w:tcPr>
          <w:p>
            <w:pPr>
              <w:spacing w:after="0"/>
              <w:rPr>
                <w:sz w:val="20"/>
                <w:szCs w:val="20"/>
                <w:color w:val="auto"/>
              </w:rPr>
            </w:pPr>
          </w:p>
        </w:tc>
        <w:tc>
          <w:tcPr>
            <w:tcW w:w="760" w:type="dxa"/>
            <w:vAlign w:val="bottom"/>
            <w:tcBorders>
              <w:top w:val="single" w:sz="8" w:color="2C2C2C"/>
            </w:tcBorders>
          </w:tcPr>
          <w:p>
            <w:pPr>
              <w:spacing w:after="0"/>
              <w:rPr>
                <w:sz w:val="20"/>
                <w:szCs w:val="20"/>
                <w:color w:val="auto"/>
              </w:rPr>
            </w:pPr>
          </w:p>
        </w:tc>
        <w:tc>
          <w:tcPr>
            <w:tcW w:w="1040" w:type="dxa"/>
            <w:vAlign w:val="bottom"/>
            <w:tcBorders>
              <w:top w:val="single" w:sz="8" w:color="2C2C2C"/>
            </w:tcBorders>
          </w:tcPr>
          <w:p>
            <w:pPr>
              <w:spacing w:after="0"/>
              <w:rPr>
                <w:sz w:val="20"/>
                <w:szCs w:val="20"/>
                <w:color w:val="auto"/>
              </w:rPr>
            </w:pPr>
          </w:p>
        </w:tc>
        <w:tc>
          <w:tcPr>
            <w:tcW w:w="1060" w:type="dxa"/>
            <w:vAlign w:val="bottom"/>
            <w:tcBorders>
              <w:top w:val="single" w:sz="8" w:color="2C2C2C"/>
            </w:tcBorders>
          </w:tcPr>
          <w:p>
            <w:pPr>
              <w:spacing w:after="0"/>
              <w:rPr>
                <w:sz w:val="20"/>
                <w:szCs w:val="20"/>
                <w:color w:val="auto"/>
              </w:rPr>
            </w:pPr>
          </w:p>
        </w:tc>
        <w:tc>
          <w:tcPr>
            <w:tcW w:w="740" w:type="dxa"/>
            <w:vAlign w:val="bottom"/>
            <w:tcBorders>
              <w:top w:val="single" w:sz="8" w:color="2C2C2C"/>
            </w:tcBorders>
          </w:tcPr>
          <w:p>
            <w:pPr>
              <w:spacing w:after="0"/>
              <w:rPr>
                <w:sz w:val="20"/>
                <w:szCs w:val="20"/>
                <w:color w:val="auto"/>
              </w:rPr>
            </w:pPr>
          </w:p>
        </w:tc>
        <w:tc>
          <w:tcPr>
            <w:tcW w:w="1000" w:type="dxa"/>
            <w:vAlign w:val="bottom"/>
            <w:tcBorders>
              <w:top w:val="single" w:sz="8" w:color="2C2C2C"/>
            </w:tcBorders>
          </w:tcPr>
          <w:p>
            <w:pPr>
              <w:spacing w:after="0"/>
              <w:rPr>
                <w:sz w:val="20"/>
                <w:szCs w:val="20"/>
                <w:color w:val="auto"/>
              </w:rPr>
            </w:pPr>
          </w:p>
        </w:tc>
        <w:tc>
          <w:tcPr>
            <w:tcW w:w="40" w:type="dxa"/>
            <w:vAlign w:val="bottom"/>
            <w:tcBorders>
              <w:top w:val="single" w:sz="8" w:color="2C2C2C"/>
            </w:tcBorders>
          </w:tcPr>
          <w:p>
            <w:pPr>
              <w:spacing w:after="0"/>
              <w:rPr>
                <w:sz w:val="20"/>
                <w:szCs w:val="20"/>
                <w:color w:val="auto"/>
              </w:rPr>
            </w:pPr>
          </w:p>
        </w:tc>
        <w:tc>
          <w:tcPr>
            <w:tcW w:w="720" w:type="dxa"/>
            <w:vAlign w:val="bottom"/>
            <w:tcBorders>
              <w:top w:val="single" w:sz="8" w:color="2C2C2C"/>
            </w:tcBorders>
          </w:tcPr>
          <w:p>
            <w:pPr>
              <w:spacing w:after="0"/>
              <w:rPr>
                <w:sz w:val="20"/>
                <w:szCs w:val="20"/>
                <w:color w:val="auto"/>
              </w:rPr>
            </w:pPr>
          </w:p>
        </w:tc>
        <w:tc>
          <w:tcPr>
            <w:tcW w:w="700" w:type="dxa"/>
            <w:vAlign w:val="bottom"/>
            <w:tcBorders>
              <w:top w:val="single" w:sz="8" w:color="2C2C2C"/>
            </w:tcBorders>
          </w:tcPr>
          <w:p>
            <w:pPr>
              <w:spacing w:after="0"/>
              <w:rPr>
                <w:sz w:val="20"/>
                <w:szCs w:val="20"/>
                <w:color w:val="auto"/>
              </w:rPr>
            </w:pPr>
          </w:p>
        </w:tc>
        <w:tc>
          <w:tcPr>
            <w:tcW w:w="100" w:type="dxa"/>
            <w:vAlign w:val="bottom"/>
            <w:tcBorders>
              <w:top w:val="single" w:sz="8" w:color="2C2C2C"/>
            </w:tcBorders>
          </w:tcPr>
          <w:p>
            <w:pPr>
              <w:spacing w:after="0"/>
              <w:rPr>
                <w:sz w:val="20"/>
                <w:szCs w:val="20"/>
                <w:color w:val="auto"/>
              </w:rPr>
            </w:pPr>
          </w:p>
        </w:tc>
        <w:tc>
          <w:tcPr>
            <w:tcW w:w="500" w:type="dxa"/>
            <w:vAlign w:val="bottom"/>
            <w:tcBorders>
              <w:top w:val="single" w:sz="8" w:color="2C2C2C"/>
            </w:tcBorders>
          </w:tcPr>
          <w:p>
            <w:pPr>
              <w:spacing w:after="0"/>
              <w:rPr>
                <w:sz w:val="20"/>
                <w:szCs w:val="20"/>
                <w:color w:val="auto"/>
              </w:rPr>
            </w:pPr>
          </w:p>
        </w:tc>
        <w:tc>
          <w:tcPr>
            <w:tcW w:w="700" w:type="dxa"/>
            <w:vAlign w:val="bottom"/>
            <w:tcBorders>
              <w:top w:val="single" w:sz="8" w:color="2C2C2C"/>
            </w:tcBorders>
          </w:tcPr>
          <w:p>
            <w:pPr>
              <w:spacing w:after="0"/>
              <w:rPr>
                <w:sz w:val="20"/>
                <w:szCs w:val="20"/>
                <w:color w:val="auto"/>
              </w:rPr>
            </w:pPr>
          </w:p>
        </w:tc>
        <w:tc>
          <w:tcPr>
            <w:tcW w:w="20" w:type="dxa"/>
            <w:vAlign w:val="bottom"/>
            <w:tcBorders>
              <w:top w:val="single" w:sz="8" w:color="2C2C2C"/>
            </w:tcBorders>
          </w:tcPr>
          <w:p>
            <w:pPr>
              <w:spacing w:after="0"/>
              <w:rPr>
                <w:sz w:val="20"/>
                <w:szCs w:val="20"/>
                <w:color w:val="auto"/>
              </w:rPr>
            </w:pPr>
          </w:p>
        </w:tc>
        <w:tc>
          <w:tcPr>
            <w:tcW w:w="740" w:type="dxa"/>
            <w:vAlign w:val="bottom"/>
            <w:tcBorders>
              <w:top w:val="single" w:sz="8" w:color="2C2C2C"/>
            </w:tcBorders>
          </w:tcPr>
          <w:p>
            <w:pPr>
              <w:spacing w:after="0"/>
              <w:rPr>
                <w:sz w:val="20"/>
                <w:szCs w:val="20"/>
                <w:color w:val="auto"/>
              </w:rPr>
            </w:pPr>
          </w:p>
        </w:tc>
        <w:tc>
          <w:tcPr>
            <w:tcW w:w="780" w:type="dxa"/>
            <w:vAlign w:val="bottom"/>
            <w:tcBorders>
              <w:top w:val="single" w:sz="8" w:color="2C2C2C"/>
            </w:tcBorders>
          </w:tcPr>
          <w:p>
            <w:pPr>
              <w:spacing w:after="0"/>
              <w:rPr>
                <w:sz w:val="20"/>
                <w:szCs w:val="20"/>
                <w:color w:val="auto"/>
              </w:rPr>
            </w:pPr>
          </w:p>
        </w:tc>
        <w:tc>
          <w:tcPr>
            <w:tcW w:w="520" w:type="dxa"/>
            <w:vAlign w:val="bottom"/>
            <w:tcBorders>
              <w:top w:val="single" w:sz="8" w:color="2C2C2C"/>
            </w:tcBorders>
          </w:tcPr>
          <w:p>
            <w:pPr>
              <w:spacing w:after="0"/>
              <w:rPr>
                <w:sz w:val="20"/>
                <w:szCs w:val="20"/>
                <w:color w:val="auto"/>
              </w:rPr>
            </w:pPr>
          </w:p>
        </w:tc>
        <w:tc>
          <w:tcPr>
            <w:tcW w:w="300" w:type="dxa"/>
            <w:vAlign w:val="bottom"/>
            <w:tcBorders>
              <w:top w:val="single" w:sz="8" w:color="2C2C2C"/>
            </w:tcBorders>
          </w:tcPr>
          <w:p>
            <w:pPr>
              <w:ind w:left="60"/>
              <w:spacing w:after="0"/>
              <w:rPr>
                <w:sz w:val="20"/>
                <w:szCs w:val="20"/>
                <w:color w:val="auto"/>
              </w:rPr>
            </w:pPr>
            <w:r>
              <w:rPr>
                <w:rFonts w:ascii="Arial" w:cs="Arial" w:eastAsia="Arial" w:hAnsi="Arial"/>
                <w:sz w:val="16"/>
                <w:szCs w:val="16"/>
                <w:color w:val="0000FF"/>
              </w:rPr>
              <w:t>By</w:t>
            </w:r>
          </w:p>
        </w:tc>
        <w:tc>
          <w:tcPr>
            <w:tcW w:w="560" w:type="dxa"/>
            <w:vAlign w:val="bottom"/>
            <w:tcBorders>
              <w:top w:val="single" w:sz="8" w:color="2C2C2C"/>
            </w:tcBorders>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980" w:type="dxa"/>
            <w:vAlign w:val="bottom"/>
            <w:gridSpan w:val="5"/>
          </w:tcPr>
          <w:p>
            <w:pPr>
              <w:ind w:left="60"/>
              <w:spacing w:after="0"/>
              <w:rPr>
                <w:sz w:val="20"/>
                <w:szCs w:val="20"/>
                <w:color w:val="auto"/>
              </w:rPr>
            </w:pPr>
            <w:r>
              <w:rPr>
                <w:rFonts w:ascii="Arial" w:cs="Arial" w:eastAsia="Arial" w:hAnsi="Arial"/>
                <w:sz w:val="16"/>
                <w:szCs w:val="16"/>
                <w:color w:val="0000FF"/>
              </w:rPr>
              <w:t>Emergence</w:t>
            </w: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2460" w:type="dxa"/>
            <w:vAlign w:val="bottom"/>
            <w:gridSpan w:val="3"/>
            <w:vMerge w:val="restart"/>
          </w:tcPr>
          <w:p>
            <w:pPr>
              <w:ind w:left="60"/>
              <w:spacing w:after="0"/>
              <w:rPr>
                <w:sz w:val="20"/>
                <w:szCs w:val="20"/>
                <w:color w:val="auto"/>
              </w:rPr>
            </w:pPr>
            <w:r>
              <w:rPr>
                <w:rFonts w:ascii="Arial" w:cs="Arial" w:eastAsia="Arial" w:hAnsi="Arial"/>
                <w:sz w:val="16"/>
                <w:szCs w:val="16"/>
                <w:color w:val="0000FF"/>
              </w:rPr>
              <w:t>Class A Common Stock</w:t>
            </w:r>
          </w:p>
        </w:tc>
        <w:tc>
          <w:tcPr>
            <w:tcW w:w="10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540" w:type="dxa"/>
            <w:vAlign w:val="bottom"/>
            <w:gridSpan w:val="3"/>
            <w:vMerge w:val="restart"/>
          </w:tcPr>
          <w:p>
            <w:pPr>
              <w:jc w:val="center"/>
              <w:ind w:right="343"/>
              <w:spacing w:after="0"/>
              <w:rPr>
                <w:sz w:val="20"/>
                <w:szCs w:val="20"/>
                <w:color w:val="auto"/>
              </w:rPr>
            </w:pPr>
            <w:r>
              <w:rPr>
                <w:rFonts w:ascii="Arial" w:cs="Arial" w:eastAsia="Arial" w:hAnsi="Arial"/>
                <w:sz w:val="16"/>
                <w:szCs w:val="16"/>
                <w:color w:val="0000FF"/>
                <w:w w:val="93"/>
              </w:rPr>
              <w:t>73,168</w:t>
            </w:r>
          </w:p>
        </w:tc>
        <w:tc>
          <w:tcPr>
            <w:tcW w:w="520" w:type="dxa"/>
            <w:vAlign w:val="bottom"/>
            <w:vMerge w:val="restart"/>
          </w:tcPr>
          <w:p>
            <w:pPr>
              <w:jc w:val="center"/>
              <w:ind w:right="332"/>
              <w:spacing w:after="0"/>
              <w:rPr>
                <w:sz w:val="20"/>
                <w:szCs w:val="20"/>
                <w:color w:val="auto"/>
              </w:rPr>
            </w:pPr>
            <w:r>
              <w:rPr>
                <w:rFonts w:ascii="Arial" w:cs="Arial" w:eastAsia="Arial" w:hAnsi="Arial"/>
                <w:sz w:val="16"/>
                <w:szCs w:val="16"/>
                <w:color w:val="0000FF"/>
                <w:w w:val="88"/>
              </w:rPr>
              <w:t>I</w:t>
            </w:r>
          </w:p>
        </w:tc>
        <w:tc>
          <w:tcPr>
            <w:tcW w:w="980" w:type="dxa"/>
            <w:vAlign w:val="bottom"/>
            <w:gridSpan w:val="5"/>
          </w:tcPr>
          <w:p>
            <w:pPr>
              <w:ind w:left="60"/>
              <w:spacing w:after="0"/>
              <w:rPr>
                <w:sz w:val="20"/>
                <w:szCs w:val="20"/>
                <w:color w:val="auto"/>
              </w:rPr>
            </w:pPr>
            <w:r>
              <w:rPr>
                <w:rFonts w:ascii="Arial" w:cs="Arial" w:eastAsia="Arial" w:hAnsi="Arial"/>
                <w:sz w:val="16"/>
                <w:szCs w:val="16"/>
                <w:color w:val="0000FF"/>
              </w:rPr>
              <w:t>Equity</w:t>
            </w:r>
          </w:p>
        </w:tc>
        <w:tc>
          <w:tcPr>
            <w:tcW w:w="0" w:type="dxa"/>
            <w:vAlign w:val="bottom"/>
          </w:tcPr>
          <w:p>
            <w:pPr>
              <w:spacing w:after="0"/>
              <w:rPr>
                <w:sz w:val="1"/>
                <w:szCs w:val="1"/>
                <w:color w:val="auto"/>
              </w:rPr>
            </w:pPr>
          </w:p>
        </w:tc>
      </w:tr>
      <w:tr>
        <w:trPr>
          <w:trHeight w:val="69"/>
        </w:trPr>
        <w:tc>
          <w:tcPr>
            <w:tcW w:w="20" w:type="dxa"/>
            <w:vAlign w:val="bottom"/>
          </w:tcPr>
          <w:p>
            <w:pPr>
              <w:spacing w:after="0"/>
              <w:rPr>
                <w:sz w:val="6"/>
                <w:szCs w:val="6"/>
                <w:color w:val="auto"/>
              </w:rPr>
            </w:pPr>
          </w:p>
        </w:tc>
        <w:tc>
          <w:tcPr>
            <w:tcW w:w="2460" w:type="dxa"/>
            <w:vAlign w:val="bottom"/>
            <w:gridSpan w:val="3"/>
            <w:vMerge w:val="continue"/>
          </w:tcPr>
          <w:p>
            <w:pPr>
              <w:spacing w:after="0"/>
              <w:rPr>
                <w:sz w:val="6"/>
                <w:szCs w:val="6"/>
                <w:color w:val="auto"/>
              </w:rPr>
            </w:pPr>
          </w:p>
        </w:tc>
        <w:tc>
          <w:tcPr>
            <w:tcW w:w="1060" w:type="dxa"/>
            <w:vAlign w:val="bottom"/>
          </w:tcPr>
          <w:p>
            <w:pPr>
              <w:spacing w:after="0"/>
              <w:rPr>
                <w:sz w:val="6"/>
                <w:szCs w:val="6"/>
                <w:color w:val="auto"/>
              </w:rPr>
            </w:pPr>
          </w:p>
        </w:tc>
        <w:tc>
          <w:tcPr>
            <w:tcW w:w="740" w:type="dxa"/>
            <w:vAlign w:val="bottom"/>
          </w:tcPr>
          <w:p>
            <w:pPr>
              <w:spacing w:after="0"/>
              <w:rPr>
                <w:sz w:val="6"/>
                <w:szCs w:val="6"/>
                <w:color w:val="auto"/>
              </w:rPr>
            </w:pPr>
          </w:p>
        </w:tc>
        <w:tc>
          <w:tcPr>
            <w:tcW w:w="1000" w:type="dxa"/>
            <w:vAlign w:val="bottom"/>
          </w:tcPr>
          <w:p>
            <w:pPr>
              <w:spacing w:after="0"/>
              <w:rPr>
                <w:sz w:val="6"/>
                <w:szCs w:val="6"/>
                <w:color w:val="auto"/>
              </w:rPr>
            </w:pPr>
          </w:p>
        </w:tc>
        <w:tc>
          <w:tcPr>
            <w:tcW w:w="40" w:type="dxa"/>
            <w:vAlign w:val="bottom"/>
          </w:tcPr>
          <w:p>
            <w:pPr>
              <w:spacing w:after="0"/>
              <w:rPr>
                <w:sz w:val="6"/>
                <w:szCs w:val="6"/>
                <w:color w:val="auto"/>
              </w:rPr>
            </w:pPr>
          </w:p>
        </w:tc>
        <w:tc>
          <w:tcPr>
            <w:tcW w:w="720" w:type="dxa"/>
            <w:vAlign w:val="bottom"/>
          </w:tcPr>
          <w:p>
            <w:pPr>
              <w:spacing w:after="0"/>
              <w:rPr>
                <w:sz w:val="6"/>
                <w:szCs w:val="6"/>
                <w:color w:val="auto"/>
              </w:rPr>
            </w:pPr>
          </w:p>
        </w:tc>
        <w:tc>
          <w:tcPr>
            <w:tcW w:w="700" w:type="dxa"/>
            <w:vAlign w:val="bottom"/>
          </w:tcPr>
          <w:p>
            <w:pPr>
              <w:spacing w:after="0"/>
              <w:rPr>
                <w:sz w:val="6"/>
                <w:szCs w:val="6"/>
                <w:color w:val="auto"/>
              </w:rPr>
            </w:pPr>
          </w:p>
        </w:tc>
        <w:tc>
          <w:tcPr>
            <w:tcW w:w="100" w:type="dxa"/>
            <w:vAlign w:val="bottom"/>
          </w:tcPr>
          <w:p>
            <w:pPr>
              <w:spacing w:after="0"/>
              <w:rPr>
                <w:sz w:val="6"/>
                <w:szCs w:val="6"/>
                <w:color w:val="auto"/>
              </w:rPr>
            </w:pPr>
          </w:p>
        </w:tc>
        <w:tc>
          <w:tcPr>
            <w:tcW w:w="500" w:type="dxa"/>
            <w:vAlign w:val="bottom"/>
          </w:tcPr>
          <w:p>
            <w:pPr>
              <w:spacing w:after="0"/>
              <w:rPr>
                <w:sz w:val="6"/>
                <w:szCs w:val="6"/>
                <w:color w:val="auto"/>
              </w:rPr>
            </w:pPr>
          </w:p>
        </w:tc>
        <w:tc>
          <w:tcPr>
            <w:tcW w:w="700" w:type="dxa"/>
            <w:vAlign w:val="bottom"/>
          </w:tcPr>
          <w:p>
            <w:pPr>
              <w:spacing w:after="0"/>
              <w:rPr>
                <w:sz w:val="6"/>
                <w:szCs w:val="6"/>
                <w:color w:val="auto"/>
              </w:rPr>
            </w:pPr>
          </w:p>
        </w:tc>
        <w:tc>
          <w:tcPr>
            <w:tcW w:w="1540" w:type="dxa"/>
            <w:vAlign w:val="bottom"/>
            <w:gridSpan w:val="3"/>
            <w:vMerge w:val="continue"/>
          </w:tcPr>
          <w:p>
            <w:pPr>
              <w:spacing w:after="0"/>
              <w:rPr>
                <w:sz w:val="6"/>
                <w:szCs w:val="6"/>
                <w:color w:val="auto"/>
              </w:rPr>
            </w:pPr>
          </w:p>
        </w:tc>
        <w:tc>
          <w:tcPr>
            <w:tcW w:w="520" w:type="dxa"/>
            <w:vAlign w:val="bottom"/>
            <w:vMerge w:val="continue"/>
          </w:tcPr>
          <w:p>
            <w:pPr>
              <w:spacing w:after="0"/>
              <w:rPr>
                <w:sz w:val="6"/>
                <w:szCs w:val="6"/>
                <w:color w:val="auto"/>
              </w:rPr>
            </w:pPr>
          </w:p>
        </w:tc>
        <w:tc>
          <w:tcPr>
            <w:tcW w:w="980" w:type="dxa"/>
            <w:vAlign w:val="bottom"/>
            <w:gridSpan w:val="5"/>
            <w:vMerge w:val="restart"/>
          </w:tcPr>
          <w:p>
            <w:pPr>
              <w:ind w:left="60"/>
              <w:spacing w:after="0"/>
              <w:rPr>
                <w:sz w:val="20"/>
                <w:szCs w:val="20"/>
                <w:color w:val="auto"/>
              </w:rPr>
            </w:pPr>
            <w:r>
              <w:rPr>
                <w:rFonts w:ascii="Arial" w:cs="Arial" w:eastAsia="Arial" w:hAnsi="Arial"/>
                <w:sz w:val="16"/>
                <w:szCs w:val="16"/>
                <w:color w:val="0000FF"/>
              </w:rPr>
              <w:t>Partners</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980" w:type="dxa"/>
            <w:vAlign w:val="bottom"/>
            <w:gridSpan w:val="5"/>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980" w:type="dxa"/>
            <w:vAlign w:val="bottom"/>
            <w:gridSpan w:val="5"/>
          </w:tcPr>
          <w:p>
            <w:pPr>
              <w:ind w:left="60"/>
              <w:spacing w:after="0" w:line="196" w:lineRule="exact"/>
              <w:rPr>
                <w:sz w:val="20"/>
                <w:szCs w:val="20"/>
                <w:color w:val="auto"/>
              </w:rPr>
            </w:pPr>
            <w:r>
              <w:rPr>
                <w:rFonts w:ascii="Arial" w:cs="Arial" w:eastAsia="Arial" w:hAnsi="Arial"/>
                <w:sz w:val="16"/>
                <w:szCs w:val="16"/>
                <w:color w:val="0000FF"/>
              </w:rPr>
              <w:t>III, L.P.</w:t>
            </w:r>
            <w:r>
              <w:rPr>
                <w:rFonts w:ascii="Arial" w:cs="Arial" w:eastAsia="Arial" w:hAnsi="Arial"/>
                <w:sz w:val="20"/>
                <w:szCs w:val="20"/>
                <w:color w:val="008000"/>
                <w:vertAlign w:val="superscript"/>
              </w:rPr>
              <w:t>(1)</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00" w:type="dxa"/>
            <w:vAlign w:val="bottom"/>
          </w:tcPr>
          <w:p>
            <w:pPr>
              <w:ind w:left="60"/>
              <w:spacing w:after="0"/>
              <w:rPr>
                <w:sz w:val="20"/>
                <w:szCs w:val="20"/>
                <w:color w:val="auto"/>
              </w:rPr>
            </w:pPr>
            <w:r>
              <w:rPr>
                <w:rFonts w:ascii="Arial" w:cs="Arial" w:eastAsia="Arial" w:hAnsi="Arial"/>
                <w:sz w:val="10"/>
                <w:szCs w:val="10"/>
                <w:color w:val="008000"/>
              </w:rPr>
              <w:t>(3)</w:t>
            </w:r>
          </w:p>
        </w:tc>
        <w:tc>
          <w:tcPr>
            <w:tcW w:w="5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2460" w:type="dxa"/>
            <w:vAlign w:val="bottom"/>
            <w:tcBorders>
              <w:bottom w:val="single" w:sz="8" w:color="2C2C2C"/>
            </w:tcBorders>
            <w:gridSpan w:val="3"/>
          </w:tcPr>
          <w:p>
            <w:pPr>
              <w:spacing w:after="0"/>
              <w:rPr>
                <w:sz w:val="6"/>
                <w:szCs w:val="6"/>
                <w:color w:val="auto"/>
              </w:rPr>
            </w:pPr>
          </w:p>
        </w:tc>
        <w:tc>
          <w:tcPr>
            <w:tcW w:w="1800" w:type="dxa"/>
            <w:vAlign w:val="bottom"/>
            <w:tcBorders>
              <w:bottom w:val="single" w:sz="8" w:color="2C2C2C"/>
            </w:tcBorders>
            <w:gridSpan w:val="2"/>
          </w:tcPr>
          <w:p>
            <w:pPr>
              <w:spacing w:after="0"/>
              <w:rPr>
                <w:sz w:val="6"/>
                <w:szCs w:val="6"/>
                <w:color w:val="auto"/>
              </w:rPr>
            </w:pPr>
          </w:p>
        </w:tc>
        <w:tc>
          <w:tcPr>
            <w:tcW w:w="100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1520" w:type="dxa"/>
            <w:vAlign w:val="bottom"/>
            <w:tcBorders>
              <w:bottom w:val="single" w:sz="8" w:color="2C2C2C"/>
            </w:tcBorders>
            <w:gridSpan w:val="2"/>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30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45"/>
        </w:trPr>
        <w:tc>
          <w:tcPr>
            <w:tcW w:w="20" w:type="dxa"/>
            <w:vAlign w:val="bottom"/>
            <w:tcBorders>
              <w:bottom w:val="single" w:sz="8" w:color="2C2C2C"/>
            </w:tcBorders>
          </w:tcPr>
          <w:p>
            <w:pPr>
              <w:spacing w:after="0"/>
              <w:rPr>
                <w:sz w:val="24"/>
                <w:szCs w:val="24"/>
                <w:color w:val="auto"/>
              </w:rPr>
            </w:pPr>
          </w:p>
        </w:tc>
        <w:tc>
          <w:tcPr>
            <w:tcW w:w="2460" w:type="dxa"/>
            <w:vAlign w:val="bottom"/>
            <w:tcBorders>
              <w:bottom w:val="single" w:sz="8" w:color="2C2C2C"/>
            </w:tcBorders>
            <w:gridSpan w:val="3"/>
          </w:tcPr>
          <w:p>
            <w:pPr>
              <w:ind w:left="60"/>
              <w:spacing w:after="0"/>
              <w:rPr>
                <w:sz w:val="20"/>
                <w:szCs w:val="20"/>
                <w:color w:val="auto"/>
              </w:rPr>
            </w:pPr>
            <w:r>
              <w:rPr>
                <w:rFonts w:ascii="Arial" w:cs="Arial" w:eastAsia="Arial" w:hAnsi="Arial"/>
                <w:sz w:val="16"/>
                <w:szCs w:val="16"/>
                <w:color w:val="0000FF"/>
              </w:rPr>
              <w:t>Class A Common Stock</w:t>
            </w:r>
          </w:p>
        </w:tc>
        <w:tc>
          <w:tcPr>
            <w:tcW w:w="1800" w:type="dxa"/>
            <w:vAlign w:val="bottom"/>
            <w:tcBorders>
              <w:bottom w:val="single" w:sz="8" w:color="2C2C2C"/>
            </w:tcBorders>
            <w:gridSpan w:val="2"/>
          </w:tcPr>
          <w:p>
            <w:pPr>
              <w:jc w:val="center"/>
              <w:ind w:left="671"/>
              <w:spacing w:after="0"/>
              <w:rPr>
                <w:sz w:val="20"/>
                <w:szCs w:val="20"/>
                <w:color w:val="auto"/>
              </w:rPr>
            </w:pPr>
            <w:r>
              <w:rPr>
                <w:rFonts w:ascii="Arial" w:cs="Arial" w:eastAsia="Arial" w:hAnsi="Arial"/>
                <w:sz w:val="16"/>
                <w:szCs w:val="16"/>
                <w:color w:val="0000FF"/>
                <w:w w:val="92"/>
              </w:rPr>
              <w:t>06/16/2020</w:t>
            </w:r>
          </w:p>
        </w:tc>
        <w:tc>
          <w:tcPr>
            <w:tcW w:w="100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jc w:val="center"/>
              <w:ind w:right="206"/>
              <w:spacing w:after="0"/>
              <w:rPr>
                <w:sz w:val="20"/>
                <w:szCs w:val="20"/>
                <w:color w:val="auto"/>
              </w:rPr>
            </w:pPr>
            <w:r>
              <w:rPr>
                <w:rFonts w:ascii="Arial" w:cs="Arial" w:eastAsia="Arial" w:hAnsi="Arial"/>
                <w:sz w:val="25"/>
                <w:szCs w:val="25"/>
                <w:color w:val="0000FF"/>
                <w:w w:val="87"/>
                <w:vertAlign w:val="subscript"/>
              </w:rPr>
              <w:t>J</w:t>
            </w:r>
            <w:r>
              <w:rPr>
                <w:rFonts w:ascii="Arial" w:cs="Arial" w:eastAsia="Arial" w:hAnsi="Arial"/>
                <w:sz w:val="10"/>
                <w:szCs w:val="10"/>
                <w:color w:val="008000"/>
                <w:w w:val="87"/>
              </w:rPr>
              <w:t>(5)</w:t>
            </w:r>
          </w:p>
        </w:tc>
        <w:tc>
          <w:tcPr>
            <w:tcW w:w="700" w:type="dxa"/>
            <w:vAlign w:val="bottom"/>
            <w:tcBorders>
              <w:bottom w:val="single" w:sz="8" w:color="2C2C2C"/>
            </w:tcBorders>
          </w:tcPr>
          <w:p>
            <w:pPr>
              <w:jc w:val="center"/>
              <w:ind w:left="194"/>
              <w:spacing w:after="0"/>
              <w:rPr>
                <w:sz w:val="20"/>
                <w:szCs w:val="20"/>
                <w:color w:val="auto"/>
              </w:rPr>
            </w:pPr>
            <w:r>
              <w:rPr>
                <w:rFonts w:ascii="Arial" w:cs="Arial" w:eastAsia="Arial" w:hAnsi="Arial"/>
                <w:sz w:val="16"/>
                <w:szCs w:val="16"/>
                <w:color w:val="0000FF"/>
                <w:w w:val="89"/>
              </w:rPr>
              <w:t>76,381</w:t>
            </w:r>
          </w:p>
        </w:tc>
        <w:tc>
          <w:tcPr>
            <w:tcW w:w="100" w:type="dxa"/>
            <w:vAlign w:val="bottom"/>
            <w:tcBorders>
              <w:bottom w:val="single" w:sz="8" w:color="2C2C2C"/>
            </w:tcBorders>
          </w:tcPr>
          <w:p>
            <w:pPr>
              <w:spacing w:after="0"/>
              <w:rPr>
                <w:sz w:val="24"/>
                <w:szCs w:val="24"/>
                <w:color w:val="auto"/>
              </w:rPr>
            </w:pPr>
          </w:p>
        </w:tc>
        <w:tc>
          <w:tcPr>
            <w:tcW w:w="500" w:type="dxa"/>
            <w:vAlign w:val="bottom"/>
            <w:tcBorders>
              <w:bottom w:val="single" w:sz="8" w:color="2C2C2C"/>
            </w:tcBorders>
          </w:tcPr>
          <w:p>
            <w:pPr>
              <w:ind w:left="300"/>
              <w:spacing w:after="0"/>
              <w:rPr>
                <w:sz w:val="20"/>
                <w:szCs w:val="20"/>
                <w:color w:val="auto"/>
              </w:rPr>
            </w:pPr>
            <w:r>
              <w:rPr>
                <w:rFonts w:ascii="Arial" w:cs="Arial" w:eastAsia="Arial" w:hAnsi="Arial"/>
                <w:sz w:val="16"/>
                <w:szCs w:val="16"/>
                <w:color w:val="0000FF"/>
              </w:rPr>
              <w:t>A</w:t>
            </w:r>
          </w:p>
        </w:tc>
        <w:tc>
          <w:tcPr>
            <w:tcW w:w="700" w:type="dxa"/>
            <w:vAlign w:val="bottom"/>
            <w:tcBorders>
              <w:bottom w:val="single" w:sz="8" w:color="2C2C2C"/>
            </w:tcBorders>
          </w:tcPr>
          <w:p>
            <w:pPr>
              <w:jc w:val="right"/>
              <w:ind w:right="148"/>
              <w:spacing w:after="0"/>
              <w:rPr>
                <w:sz w:val="20"/>
                <w:szCs w:val="20"/>
                <w:color w:val="auto"/>
              </w:rPr>
            </w:pPr>
            <w:r>
              <w:rPr>
                <w:rFonts w:ascii="Arial" w:cs="Arial" w:eastAsia="Arial" w:hAnsi="Arial"/>
                <w:sz w:val="16"/>
                <w:szCs w:val="16"/>
                <w:color w:val="auto"/>
              </w:rPr>
              <w:t>$</w:t>
            </w:r>
            <w:r>
              <w:rPr>
                <w:rFonts w:ascii="Arial" w:cs="Arial" w:eastAsia="Arial" w:hAnsi="Arial"/>
                <w:sz w:val="16"/>
                <w:szCs w:val="16"/>
                <w:color w:val="0000FF"/>
              </w:rPr>
              <w:t>0</w:t>
            </w:r>
          </w:p>
        </w:tc>
        <w:tc>
          <w:tcPr>
            <w:tcW w:w="1540" w:type="dxa"/>
            <w:vAlign w:val="bottom"/>
            <w:tcBorders>
              <w:bottom w:val="single" w:sz="8" w:color="2C2C2C"/>
            </w:tcBorders>
            <w:gridSpan w:val="3"/>
          </w:tcPr>
          <w:p>
            <w:pPr>
              <w:jc w:val="center"/>
              <w:ind w:right="343"/>
              <w:spacing w:after="0"/>
              <w:rPr>
                <w:sz w:val="20"/>
                <w:szCs w:val="20"/>
                <w:color w:val="auto"/>
              </w:rPr>
            </w:pPr>
            <w:r>
              <w:rPr>
                <w:rFonts w:ascii="Arial" w:cs="Arial" w:eastAsia="Arial" w:hAnsi="Arial"/>
                <w:sz w:val="16"/>
                <w:szCs w:val="16"/>
                <w:color w:val="0000FF"/>
                <w:w w:val="93"/>
              </w:rPr>
              <w:t>219,843</w:t>
            </w:r>
          </w:p>
        </w:tc>
        <w:tc>
          <w:tcPr>
            <w:tcW w:w="520" w:type="dxa"/>
            <w:vAlign w:val="bottom"/>
            <w:tcBorders>
              <w:bottom w:val="single" w:sz="8" w:color="2C2C2C"/>
            </w:tcBorders>
          </w:tcPr>
          <w:p>
            <w:pPr>
              <w:jc w:val="center"/>
              <w:ind w:right="332"/>
              <w:spacing w:after="0"/>
              <w:rPr>
                <w:sz w:val="20"/>
                <w:szCs w:val="20"/>
                <w:color w:val="auto"/>
              </w:rPr>
            </w:pPr>
            <w:r>
              <w:rPr>
                <w:rFonts w:ascii="Arial" w:cs="Arial" w:eastAsia="Arial" w:hAnsi="Arial"/>
                <w:sz w:val="16"/>
                <w:szCs w:val="16"/>
                <w:color w:val="0000FF"/>
              </w:rPr>
              <w:t>D</w:t>
            </w:r>
          </w:p>
        </w:tc>
        <w:tc>
          <w:tcPr>
            <w:tcW w:w="30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6"/>
        </w:trPr>
        <w:tc>
          <w:tcPr>
            <w:tcW w:w="20" w:type="dxa"/>
            <w:vAlign w:val="bottom"/>
            <w:tcBorders>
              <w:top w:val="single" w:sz="8" w:color="808080"/>
            </w:tcBorders>
          </w:tcPr>
          <w:p>
            <w:pPr>
              <w:spacing w:after="0"/>
              <w:rPr>
                <w:sz w:val="17"/>
                <w:szCs w:val="17"/>
                <w:color w:val="auto"/>
              </w:rPr>
            </w:pPr>
          </w:p>
        </w:tc>
        <w:tc>
          <w:tcPr>
            <w:tcW w:w="660" w:type="dxa"/>
            <w:vAlign w:val="bottom"/>
            <w:tcBorders>
              <w:top w:val="single" w:sz="8" w:color="2C2C2C"/>
            </w:tcBorders>
          </w:tcPr>
          <w:p>
            <w:pPr>
              <w:spacing w:after="0"/>
              <w:rPr>
                <w:sz w:val="17"/>
                <w:szCs w:val="17"/>
                <w:color w:val="auto"/>
              </w:rPr>
            </w:pPr>
          </w:p>
        </w:tc>
        <w:tc>
          <w:tcPr>
            <w:tcW w:w="760" w:type="dxa"/>
            <w:vAlign w:val="bottom"/>
            <w:tcBorders>
              <w:top w:val="single" w:sz="8" w:color="2C2C2C"/>
            </w:tcBorders>
          </w:tcPr>
          <w:p>
            <w:pPr>
              <w:spacing w:after="0"/>
              <w:rPr>
                <w:sz w:val="17"/>
                <w:szCs w:val="17"/>
                <w:color w:val="auto"/>
              </w:rPr>
            </w:pPr>
          </w:p>
        </w:tc>
        <w:tc>
          <w:tcPr>
            <w:tcW w:w="1040" w:type="dxa"/>
            <w:vAlign w:val="bottom"/>
            <w:tcBorders>
              <w:top w:val="single" w:sz="8" w:color="2C2C2C"/>
            </w:tcBorders>
          </w:tcPr>
          <w:p>
            <w:pPr>
              <w:spacing w:after="0"/>
              <w:rPr>
                <w:sz w:val="17"/>
                <w:szCs w:val="17"/>
                <w:color w:val="auto"/>
              </w:rPr>
            </w:pPr>
          </w:p>
        </w:tc>
        <w:tc>
          <w:tcPr>
            <w:tcW w:w="6320" w:type="dxa"/>
            <w:vAlign w:val="bottom"/>
            <w:tcBorders>
              <w:top w:val="single" w:sz="8" w:color="2C2C2C"/>
            </w:tcBorders>
            <w:gridSpan w:val="11"/>
          </w:tcPr>
          <w:p>
            <w:pPr>
              <w:jc w:val="center"/>
              <w:ind w:right="144"/>
              <w:spacing w:after="0"/>
              <w:rPr>
                <w:sz w:val="20"/>
                <w:szCs w:val="20"/>
                <w:color w:val="auto"/>
              </w:rPr>
            </w:pPr>
            <w:r>
              <w:rPr>
                <w:rFonts w:ascii="Arial" w:cs="Arial" w:eastAsia="Arial" w:hAnsi="Arial"/>
                <w:sz w:val="16"/>
                <w:szCs w:val="16"/>
                <w:b w:val="1"/>
                <w:bCs w:val="1"/>
                <w:color w:val="auto"/>
              </w:rPr>
              <w:t>Table II - Derivative Securities Acquired, Disposed of, or Beneficially Owned</w:t>
            </w:r>
          </w:p>
        </w:tc>
        <w:tc>
          <w:tcPr>
            <w:tcW w:w="780" w:type="dxa"/>
            <w:vAlign w:val="bottom"/>
            <w:tcBorders>
              <w:top w:val="single" w:sz="8" w:color="2C2C2C"/>
            </w:tcBorders>
          </w:tcPr>
          <w:p>
            <w:pPr>
              <w:spacing w:after="0"/>
              <w:rPr>
                <w:sz w:val="17"/>
                <w:szCs w:val="17"/>
                <w:color w:val="auto"/>
              </w:rPr>
            </w:pPr>
          </w:p>
        </w:tc>
        <w:tc>
          <w:tcPr>
            <w:tcW w:w="520" w:type="dxa"/>
            <w:vAlign w:val="bottom"/>
            <w:tcBorders>
              <w:top w:val="single" w:sz="8" w:color="2C2C2C"/>
            </w:tcBorders>
          </w:tcPr>
          <w:p>
            <w:pPr>
              <w:spacing w:after="0"/>
              <w:rPr>
                <w:sz w:val="17"/>
                <w:szCs w:val="17"/>
                <w:color w:val="auto"/>
              </w:rPr>
            </w:pPr>
          </w:p>
        </w:tc>
        <w:tc>
          <w:tcPr>
            <w:tcW w:w="300" w:type="dxa"/>
            <w:vAlign w:val="bottom"/>
            <w:tcBorders>
              <w:top w:val="single" w:sz="8" w:color="2C2C2C"/>
            </w:tcBorders>
          </w:tcPr>
          <w:p>
            <w:pPr>
              <w:spacing w:after="0"/>
              <w:rPr>
                <w:sz w:val="17"/>
                <w:szCs w:val="17"/>
                <w:color w:val="auto"/>
              </w:rPr>
            </w:pPr>
          </w:p>
        </w:tc>
        <w:tc>
          <w:tcPr>
            <w:tcW w:w="560" w:type="dxa"/>
            <w:vAlign w:val="bottom"/>
            <w:tcBorders>
              <w:top w:val="single" w:sz="8" w:color="2C2C2C"/>
            </w:tcBorders>
          </w:tcPr>
          <w:p>
            <w:pPr>
              <w:spacing w:after="0"/>
              <w:rPr>
                <w:sz w:val="17"/>
                <w:szCs w:val="17"/>
                <w:color w:val="auto"/>
              </w:rPr>
            </w:pPr>
          </w:p>
        </w:tc>
        <w:tc>
          <w:tcPr>
            <w:tcW w:w="20" w:type="dxa"/>
            <w:vAlign w:val="bottom"/>
            <w:tcBorders>
              <w:top w:val="single" w:sz="8" w:color="2C2C2C"/>
            </w:tcBorders>
          </w:tcPr>
          <w:p>
            <w:pPr>
              <w:spacing w:after="0"/>
              <w:rPr>
                <w:sz w:val="17"/>
                <w:szCs w:val="17"/>
                <w:color w:val="auto"/>
              </w:rPr>
            </w:pPr>
          </w:p>
        </w:tc>
        <w:tc>
          <w:tcPr>
            <w:tcW w:w="80" w:type="dxa"/>
            <w:vAlign w:val="bottom"/>
            <w:tcBorders>
              <w:top w:val="single" w:sz="8" w:color="2C2C2C"/>
            </w:tcBorders>
          </w:tcPr>
          <w:p>
            <w:pPr>
              <w:spacing w:after="0"/>
              <w:rPr>
                <w:sz w:val="17"/>
                <w:szCs w:val="17"/>
                <w:color w:val="auto"/>
              </w:rPr>
            </w:pPr>
          </w:p>
        </w:tc>
        <w:tc>
          <w:tcPr>
            <w:tcW w:w="20" w:type="dxa"/>
            <w:vAlign w:val="bottom"/>
            <w:tcBorders>
              <w:top w:val="single" w:sz="8" w:color="808080"/>
            </w:tcBorders>
          </w:tcPr>
          <w:p>
            <w:pPr>
              <w:spacing w:after="0"/>
              <w:rPr>
                <w:sz w:val="17"/>
                <w:szCs w:val="17"/>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5560" w:type="dxa"/>
            <w:vAlign w:val="bottom"/>
            <w:gridSpan w:val="9"/>
          </w:tcPr>
          <w:p>
            <w:pPr>
              <w:jc w:val="center"/>
              <w:ind w:left="491"/>
              <w:spacing w:after="0"/>
              <w:rPr>
                <w:sz w:val="20"/>
                <w:szCs w:val="20"/>
                <w:color w:val="auto"/>
              </w:rPr>
            </w:pPr>
            <w:r>
              <w:rPr>
                <w:rFonts w:ascii="Arial" w:cs="Arial" w:eastAsia="Arial" w:hAnsi="Arial"/>
                <w:sz w:val="16"/>
                <w:szCs w:val="16"/>
                <w:b w:val="1"/>
                <w:bCs w:val="1"/>
                <w:color w:val="auto"/>
              </w:rPr>
              <w:t>(e.g., puts, calls, warrants, options, convertible securities)</w:t>
            </w:r>
          </w:p>
        </w:tc>
        <w:tc>
          <w:tcPr>
            <w:tcW w:w="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5"/>
        </w:trPr>
        <w:tc>
          <w:tcPr>
            <w:tcW w:w="20" w:type="dxa"/>
            <w:vAlign w:val="bottom"/>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1000" w:type="dxa"/>
            <w:vAlign w:val="bottom"/>
            <w:tcBorders>
              <w:bottom w:val="single" w:sz="8" w:color="2C2C2C"/>
            </w:tcBorders>
          </w:tcPr>
          <w:p>
            <w:pPr>
              <w:spacing w:after="0"/>
              <w:rPr>
                <w:sz w:val="3"/>
                <w:szCs w:val="3"/>
                <w:color w:val="auto"/>
              </w:rPr>
            </w:pPr>
          </w:p>
        </w:tc>
        <w:tc>
          <w:tcPr>
            <w:tcW w:w="1460" w:type="dxa"/>
            <w:vAlign w:val="bottom"/>
            <w:tcBorders>
              <w:bottom w:val="single" w:sz="8" w:color="2C2C2C"/>
            </w:tcBorders>
            <w:gridSpan w:val="3"/>
          </w:tcPr>
          <w:p>
            <w:pPr>
              <w:spacing w:after="0"/>
              <w:rPr>
                <w:sz w:val="3"/>
                <w:szCs w:val="3"/>
                <w:color w:val="auto"/>
              </w:rPr>
            </w:pPr>
          </w:p>
        </w:tc>
        <w:tc>
          <w:tcPr>
            <w:tcW w:w="1300" w:type="dxa"/>
            <w:vAlign w:val="bottom"/>
            <w:tcBorders>
              <w:bottom w:val="single" w:sz="8" w:color="2C2C2C"/>
            </w:tcBorders>
            <w:gridSpan w:val="3"/>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gridSpan w:val="3"/>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660" w:type="dxa"/>
            <w:vAlign w:val="bottom"/>
          </w:tcPr>
          <w:p>
            <w:pPr>
              <w:ind w:left="60"/>
              <w:spacing w:after="0"/>
              <w:rPr>
                <w:sz w:val="20"/>
                <w:szCs w:val="20"/>
                <w:color w:val="auto"/>
              </w:rPr>
            </w:pPr>
            <w:r>
              <w:rPr>
                <w:rFonts w:ascii="Arial" w:cs="Arial" w:eastAsia="Arial" w:hAnsi="Arial"/>
                <w:sz w:val="11"/>
                <w:szCs w:val="11"/>
                <w:b w:val="1"/>
                <w:bCs w:val="1"/>
                <w:color w:val="auto"/>
              </w:rPr>
              <w:t>1. Title of</w:t>
            </w:r>
          </w:p>
        </w:tc>
        <w:tc>
          <w:tcPr>
            <w:tcW w:w="760" w:type="dxa"/>
            <w:vAlign w:val="bottom"/>
          </w:tcPr>
          <w:p>
            <w:pPr>
              <w:ind w:left="80"/>
              <w:spacing w:after="0"/>
              <w:rPr>
                <w:sz w:val="20"/>
                <w:szCs w:val="20"/>
                <w:color w:val="auto"/>
              </w:rPr>
            </w:pPr>
            <w:r>
              <w:rPr>
                <w:rFonts w:ascii="Arial" w:cs="Arial" w:eastAsia="Arial" w:hAnsi="Arial"/>
                <w:sz w:val="11"/>
                <w:szCs w:val="11"/>
                <w:b w:val="1"/>
                <w:bCs w:val="1"/>
                <w:color w:val="auto"/>
              </w:rPr>
              <w:t>2.</w:t>
            </w:r>
          </w:p>
        </w:tc>
        <w:tc>
          <w:tcPr>
            <w:tcW w:w="1040" w:type="dxa"/>
            <w:vAlign w:val="bottom"/>
          </w:tcPr>
          <w:p>
            <w:pPr>
              <w:ind w:left="60"/>
              <w:spacing w:after="0"/>
              <w:rPr>
                <w:sz w:val="20"/>
                <w:szCs w:val="20"/>
                <w:color w:val="auto"/>
              </w:rPr>
            </w:pPr>
            <w:r>
              <w:rPr>
                <w:rFonts w:ascii="Arial" w:cs="Arial" w:eastAsia="Arial" w:hAnsi="Arial"/>
                <w:sz w:val="11"/>
                <w:szCs w:val="11"/>
                <w:b w:val="1"/>
                <w:bCs w:val="1"/>
                <w:color w:val="auto"/>
              </w:rPr>
              <w:t>3. Transaction</w:t>
            </w:r>
          </w:p>
        </w:tc>
        <w:tc>
          <w:tcPr>
            <w:tcW w:w="1060" w:type="dxa"/>
            <w:vAlign w:val="bottom"/>
          </w:tcPr>
          <w:p>
            <w:pPr>
              <w:ind w:left="80"/>
              <w:spacing w:after="0"/>
              <w:rPr>
                <w:sz w:val="20"/>
                <w:szCs w:val="20"/>
                <w:color w:val="auto"/>
              </w:rPr>
            </w:pPr>
            <w:r>
              <w:rPr>
                <w:rFonts w:ascii="Arial" w:cs="Arial" w:eastAsia="Arial" w:hAnsi="Arial"/>
                <w:sz w:val="11"/>
                <w:szCs w:val="11"/>
                <w:b w:val="1"/>
                <w:bCs w:val="1"/>
                <w:color w:val="auto"/>
              </w:rPr>
              <w:t>3A. Deemed</w:t>
            </w: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4.</w:t>
            </w:r>
          </w:p>
        </w:tc>
        <w:tc>
          <w:tcPr>
            <w:tcW w:w="1000" w:type="dxa"/>
            <w:vAlign w:val="bottom"/>
          </w:tcPr>
          <w:p>
            <w:pPr>
              <w:ind w:left="100"/>
              <w:spacing w:after="0"/>
              <w:rPr>
                <w:sz w:val="20"/>
                <w:szCs w:val="20"/>
                <w:color w:val="auto"/>
              </w:rPr>
            </w:pPr>
            <w:r>
              <w:rPr>
                <w:rFonts w:ascii="Arial" w:cs="Arial" w:eastAsia="Arial" w:hAnsi="Arial"/>
                <w:sz w:val="11"/>
                <w:szCs w:val="11"/>
                <w:b w:val="1"/>
                <w:bCs w:val="1"/>
                <w:color w:val="auto"/>
              </w:rPr>
              <w:t>5. Number of</w:t>
            </w:r>
          </w:p>
        </w:tc>
        <w:tc>
          <w:tcPr>
            <w:tcW w:w="1460" w:type="dxa"/>
            <w:vAlign w:val="bottom"/>
            <w:gridSpan w:val="3"/>
          </w:tcPr>
          <w:p>
            <w:pPr>
              <w:ind w:left="20"/>
              <w:spacing w:after="0"/>
              <w:rPr>
                <w:sz w:val="20"/>
                <w:szCs w:val="20"/>
                <w:color w:val="auto"/>
              </w:rPr>
            </w:pPr>
            <w:r>
              <w:rPr>
                <w:rFonts w:ascii="Arial" w:cs="Arial" w:eastAsia="Arial" w:hAnsi="Arial"/>
                <w:sz w:val="11"/>
                <w:szCs w:val="11"/>
                <w:b w:val="1"/>
                <w:bCs w:val="1"/>
                <w:color w:val="auto"/>
              </w:rPr>
              <w:t>6. Date Exercisable and</w:t>
            </w:r>
          </w:p>
        </w:tc>
        <w:tc>
          <w:tcPr>
            <w:tcW w:w="1300" w:type="dxa"/>
            <w:vAlign w:val="bottom"/>
            <w:gridSpan w:val="3"/>
          </w:tcPr>
          <w:p>
            <w:pPr>
              <w:ind w:left="20"/>
              <w:spacing w:after="0"/>
              <w:rPr>
                <w:sz w:val="20"/>
                <w:szCs w:val="20"/>
                <w:color w:val="auto"/>
              </w:rPr>
            </w:pPr>
            <w:r>
              <w:rPr>
                <w:rFonts w:ascii="Arial" w:cs="Arial" w:eastAsia="Arial" w:hAnsi="Arial"/>
                <w:sz w:val="11"/>
                <w:szCs w:val="11"/>
                <w:b w:val="1"/>
                <w:bCs w:val="1"/>
                <w:color w:val="auto"/>
              </w:rPr>
              <w:t>7. Title and Amount of</w:t>
            </w:r>
          </w:p>
        </w:tc>
        <w:tc>
          <w:tcPr>
            <w:tcW w:w="20" w:type="dxa"/>
            <w:vAlign w:val="bottom"/>
          </w:tcPr>
          <w:p>
            <w:pPr>
              <w:spacing w:after="0"/>
              <w:rPr>
                <w:sz w:val="13"/>
                <w:szCs w:val="13"/>
                <w:color w:val="auto"/>
              </w:rPr>
            </w:pP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8. Price of</w:t>
            </w:r>
          </w:p>
        </w:tc>
        <w:tc>
          <w:tcPr>
            <w:tcW w:w="780" w:type="dxa"/>
            <w:vAlign w:val="bottom"/>
          </w:tcPr>
          <w:p>
            <w:pPr>
              <w:spacing w:after="0"/>
              <w:rPr>
                <w:sz w:val="20"/>
                <w:szCs w:val="20"/>
                <w:color w:val="auto"/>
              </w:rPr>
            </w:pPr>
            <w:r>
              <w:rPr>
                <w:rFonts w:ascii="Arial" w:cs="Arial" w:eastAsia="Arial" w:hAnsi="Arial"/>
                <w:sz w:val="11"/>
                <w:szCs w:val="11"/>
                <w:b w:val="1"/>
                <w:bCs w:val="1"/>
                <w:color w:val="auto"/>
              </w:rPr>
              <w:t>9. Number of</w:t>
            </w:r>
          </w:p>
        </w:tc>
        <w:tc>
          <w:tcPr>
            <w:tcW w:w="520" w:type="dxa"/>
            <w:vAlign w:val="bottom"/>
          </w:tcPr>
          <w:p>
            <w:pPr>
              <w:ind w:left="120"/>
              <w:spacing w:after="0"/>
              <w:rPr>
                <w:sz w:val="20"/>
                <w:szCs w:val="20"/>
                <w:color w:val="auto"/>
              </w:rPr>
            </w:pPr>
            <w:r>
              <w:rPr>
                <w:rFonts w:ascii="Arial" w:cs="Arial" w:eastAsia="Arial" w:hAnsi="Arial"/>
                <w:sz w:val="11"/>
                <w:szCs w:val="11"/>
                <w:b w:val="1"/>
                <w:bCs w:val="1"/>
                <w:color w:val="auto"/>
              </w:rPr>
              <w:t>10.</w:t>
            </w:r>
          </w:p>
        </w:tc>
        <w:tc>
          <w:tcPr>
            <w:tcW w:w="300" w:type="dxa"/>
            <w:vAlign w:val="bottom"/>
          </w:tcPr>
          <w:p>
            <w:pPr>
              <w:spacing w:after="0"/>
              <w:rPr>
                <w:sz w:val="13"/>
                <w:szCs w:val="13"/>
                <w:color w:val="auto"/>
              </w:rPr>
            </w:pPr>
          </w:p>
        </w:tc>
        <w:tc>
          <w:tcPr>
            <w:tcW w:w="680" w:type="dxa"/>
            <w:vAlign w:val="bottom"/>
            <w:gridSpan w:val="4"/>
          </w:tcPr>
          <w:p>
            <w:pPr>
              <w:ind w:left="20"/>
              <w:spacing w:after="0"/>
              <w:rPr>
                <w:sz w:val="20"/>
                <w:szCs w:val="20"/>
                <w:color w:val="auto"/>
              </w:rPr>
            </w:pPr>
            <w:r>
              <w:rPr>
                <w:rFonts w:ascii="Arial" w:cs="Arial" w:eastAsia="Arial" w:hAnsi="Arial"/>
                <w:sz w:val="11"/>
                <w:szCs w:val="11"/>
                <w:b w:val="1"/>
                <w:bCs w:val="1"/>
                <w:color w:val="auto"/>
              </w:rPr>
              <w:t>11. Nature</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66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Derivative</w:t>
            </w:r>
          </w:p>
        </w:tc>
        <w:tc>
          <w:tcPr>
            <w:tcW w:w="760" w:type="dxa"/>
            <w:vAlign w:val="bottom"/>
          </w:tcPr>
          <w:p>
            <w:pPr>
              <w:ind w:left="80"/>
              <w:spacing w:after="0" w:line="125" w:lineRule="exact"/>
              <w:rPr>
                <w:sz w:val="20"/>
                <w:szCs w:val="20"/>
                <w:color w:val="auto"/>
              </w:rPr>
            </w:pPr>
            <w:r>
              <w:rPr>
                <w:rFonts w:ascii="Arial" w:cs="Arial" w:eastAsia="Arial" w:hAnsi="Arial"/>
                <w:sz w:val="11"/>
                <w:szCs w:val="11"/>
                <w:b w:val="1"/>
                <w:bCs w:val="1"/>
                <w:color w:val="auto"/>
              </w:rPr>
              <w:t>Conversion</w:t>
            </w:r>
          </w:p>
        </w:tc>
        <w:tc>
          <w:tcPr>
            <w:tcW w:w="104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Date</w:t>
            </w:r>
          </w:p>
        </w:tc>
        <w:tc>
          <w:tcPr>
            <w:tcW w:w="1060" w:type="dxa"/>
            <w:vAlign w:val="bottom"/>
          </w:tcPr>
          <w:p>
            <w:pPr>
              <w:ind w:left="80"/>
              <w:spacing w:after="0" w:line="125" w:lineRule="exact"/>
              <w:rPr>
                <w:sz w:val="20"/>
                <w:szCs w:val="20"/>
                <w:color w:val="auto"/>
              </w:rPr>
            </w:pPr>
            <w:r>
              <w:rPr>
                <w:rFonts w:ascii="Arial" w:cs="Arial" w:eastAsia="Arial" w:hAnsi="Arial"/>
                <w:sz w:val="11"/>
                <w:szCs w:val="11"/>
                <w:b w:val="1"/>
                <w:bCs w:val="1"/>
                <w:color w:val="auto"/>
              </w:rPr>
              <w:t>Execution Date,</w:t>
            </w:r>
          </w:p>
        </w:tc>
        <w:tc>
          <w:tcPr>
            <w:tcW w:w="74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Transaction</w:t>
            </w:r>
          </w:p>
        </w:tc>
        <w:tc>
          <w:tcPr>
            <w:tcW w:w="1000" w:type="dxa"/>
            <w:vAlign w:val="bottom"/>
          </w:tcPr>
          <w:p>
            <w:pPr>
              <w:ind w:left="100"/>
              <w:spacing w:after="0" w:line="125" w:lineRule="exact"/>
              <w:rPr>
                <w:sz w:val="20"/>
                <w:szCs w:val="20"/>
                <w:color w:val="auto"/>
              </w:rPr>
            </w:pPr>
            <w:r>
              <w:rPr>
                <w:rFonts w:ascii="Arial" w:cs="Arial" w:eastAsia="Arial" w:hAnsi="Arial"/>
                <w:sz w:val="11"/>
                <w:szCs w:val="11"/>
                <w:b w:val="1"/>
                <w:bCs w:val="1"/>
                <w:color w:val="auto"/>
              </w:rPr>
              <w:t>Derivative</w:t>
            </w:r>
          </w:p>
        </w:tc>
        <w:tc>
          <w:tcPr>
            <w:tcW w:w="1460" w:type="dxa"/>
            <w:vAlign w:val="bottom"/>
            <w:gridSpan w:val="3"/>
          </w:tcPr>
          <w:p>
            <w:pPr>
              <w:ind w:left="20"/>
              <w:spacing w:after="0" w:line="125" w:lineRule="exact"/>
              <w:rPr>
                <w:sz w:val="20"/>
                <w:szCs w:val="20"/>
                <w:color w:val="auto"/>
              </w:rPr>
            </w:pPr>
            <w:r>
              <w:rPr>
                <w:rFonts w:ascii="Arial" w:cs="Arial" w:eastAsia="Arial" w:hAnsi="Arial"/>
                <w:sz w:val="11"/>
                <w:szCs w:val="11"/>
                <w:b w:val="1"/>
                <w:bCs w:val="1"/>
                <w:color w:val="auto"/>
              </w:rPr>
              <w:t>Expiration Date</w:t>
            </w:r>
          </w:p>
        </w:tc>
        <w:tc>
          <w:tcPr>
            <w:tcW w:w="1300" w:type="dxa"/>
            <w:vAlign w:val="bottom"/>
            <w:gridSpan w:val="3"/>
          </w:tcPr>
          <w:p>
            <w:pPr>
              <w:ind w:left="20"/>
              <w:spacing w:after="0" w:line="125" w:lineRule="exact"/>
              <w:rPr>
                <w:sz w:val="20"/>
                <w:szCs w:val="20"/>
                <w:color w:val="auto"/>
              </w:rPr>
            </w:pPr>
            <w:r>
              <w:rPr>
                <w:rFonts w:ascii="Arial" w:cs="Arial" w:eastAsia="Arial" w:hAnsi="Arial"/>
                <w:sz w:val="11"/>
                <w:szCs w:val="11"/>
                <w:b w:val="1"/>
                <w:bCs w:val="1"/>
                <w:color w:val="auto"/>
              </w:rPr>
              <w:t>Securities Underlying</w:t>
            </w:r>
          </w:p>
        </w:tc>
        <w:tc>
          <w:tcPr>
            <w:tcW w:w="20" w:type="dxa"/>
            <w:vAlign w:val="bottom"/>
          </w:tcPr>
          <w:p>
            <w:pPr>
              <w:spacing w:after="0"/>
              <w:rPr>
                <w:sz w:val="10"/>
                <w:szCs w:val="10"/>
                <w:color w:val="auto"/>
              </w:rPr>
            </w:pPr>
          </w:p>
        </w:tc>
        <w:tc>
          <w:tcPr>
            <w:tcW w:w="74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Derivative</w:t>
            </w:r>
          </w:p>
        </w:tc>
        <w:tc>
          <w:tcPr>
            <w:tcW w:w="780" w:type="dxa"/>
            <w:vAlign w:val="bottom"/>
          </w:tcPr>
          <w:p>
            <w:pPr>
              <w:spacing w:after="0" w:line="125" w:lineRule="exact"/>
              <w:rPr>
                <w:sz w:val="20"/>
                <w:szCs w:val="20"/>
                <w:color w:val="auto"/>
              </w:rPr>
            </w:pPr>
            <w:r>
              <w:rPr>
                <w:rFonts w:ascii="Arial" w:cs="Arial" w:eastAsia="Arial" w:hAnsi="Arial"/>
                <w:sz w:val="11"/>
                <w:szCs w:val="11"/>
                <w:b w:val="1"/>
                <w:bCs w:val="1"/>
                <w:color w:val="auto"/>
              </w:rPr>
              <w:t>derivative</w:t>
            </w:r>
          </w:p>
        </w:tc>
        <w:tc>
          <w:tcPr>
            <w:tcW w:w="820" w:type="dxa"/>
            <w:vAlign w:val="bottom"/>
            <w:gridSpan w:val="2"/>
          </w:tcPr>
          <w:p>
            <w:pPr>
              <w:ind w:left="120"/>
              <w:spacing w:after="0" w:line="125" w:lineRule="exact"/>
              <w:rPr>
                <w:sz w:val="20"/>
                <w:szCs w:val="20"/>
                <w:color w:val="auto"/>
              </w:rPr>
            </w:pPr>
            <w:r>
              <w:rPr>
                <w:rFonts w:ascii="Arial" w:cs="Arial" w:eastAsia="Arial" w:hAnsi="Arial"/>
                <w:sz w:val="11"/>
                <w:szCs w:val="11"/>
                <w:b w:val="1"/>
                <w:bCs w:val="1"/>
                <w:color w:val="auto"/>
              </w:rPr>
              <w:t>Ownership</w:t>
            </w:r>
          </w:p>
        </w:tc>
        <w:tc>
          <w:tcPr>
            <w:tcW w:w="680" w:type="dxa"/>
            <w:vAlign w:val="bottom"/>
            <w:gridSpan w:val="4"/>
          </w:tcPr>
          <w:p>
            <w:pPr>
              <w:ind w:left="20"/>
              <w:spacing w:after="0" w:line="125" w:lineRule="exact"/>
              <w:rPr>
                <w:sz w:val="20"/>
                <w:szCs w:val="20"/>
                <w:color w:val="auto"/>
              </w:rPr>
            </w:pPr>
            <w:r>
              <w:rPr>
                <w:rFonts w:ascii="Arial" w:cs="Arial" w:eastAsia="Arial" w:hAnsi="Arial"/>
                <w:sz w:val="11"/>
                <w:szCs w:val="11"/>
                <w:b w:val="1"/>
                <w:bCs w:val="1"/>
                <w:color w:val="auto"/>
              </w:rPr>
              <w:t>of Indirect</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66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Security</w:t>
            </w:r>
          </w:p>
        </w:tc>
        <w:tc>
          <w:tcPr>
            <w:tcW w:w="760" w:type="dxa"/>
            <w:vAlign w:val="bottom"/>
          </w:tcPr>
          <w:p>
            <w:pPr>
              <w:ind w:left="80"/>
              <w:spacing w:after="0" w:line="125" w:lineRule="exact"/>
              <w:rPr>
                <w:sz w:val="20"/>
                <w:szCs w:val="20"/>
                <w:color w:val="auto"/>
              </w:rPr>
            </w:pPr>
            <w:r>
              <w:rPr>
                <w:rFonts w:ascii="Arial" w:cs="Arial" w:eastAsia="Arial" w:hAnsi="Arial"/>
                <w:sz w:val="11"/>
                <w:szCs w:val="11"/>
                <w:b w:val="1"/>
                <w:bCs w:val="1"/>
                <w:color w:val="auto"/>
              </w:rPr>
              <w:t>or Exercise</w:t>
            </w:r>
          </w:p>
        </w:tc>
        <w:tc>
          <w:tcPr>
            <w:tcW w:w="104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(Month/Day/Year)</w:t>
            </w:r>
          </w:p>
        </w:tc>
        <w:tc>
          <w:tcPr>
            <w:tcW w:w="1060" w:type="dxa"/>
            <w:vAlign w:val="bottom"/>
          </w:tcPr>
          <w:p>
            <w:pPr>
              <w:ind w:left="80"/>
              <w:spacing w:after="0" w:line="125" w:lineRule="exact"/>
              <w:rPr>
                <w:sz w:val="20"/>
                <w:szCs w:val="20"/>
                <w:color w:val="auto"/>
              </w:rPr>
            </w:pPr>
            <w:r>
              <w:rPr>
                <w:rFonts w:ascii="Arial" w:cs="Arial" w:eastAsia="Arial" w:hAnsi="Arial"/>
                <w:sz w:val="11"/>
                <w:szCs w:val="11"/>
                <w:b w:val="1"/>
                <w:bCs w:val="1"/>
                <w:color w:val="auto"/>
              </w:rPr>
              <w:t>if any</w:t>
            </w:r>
          </w:p>
        </w:tc>
        <w:tc>
          <w:tcPr>
            <w:tcW w:w="74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Code (Instr.</w:t>
            </w:r>
          </w:p>
        </w:tc>
        <w:tc>
          <w:tcPr>
            <w:tcW w:w="1000" w:type="dxa"/>
            <w:vAlign w:val="bottom"/>
          </w:tcPr>
          <w:p>
            <w:pPr>
              <w:ind w:left="100"/>
              <w:spacing w:after="0" w:line="125" w:lineRule="exact"/>
              <w:rPr>
                <w:sz w:val="20"/>
                <w:szCs w:val="20"/>
                <w:color w:val="auto"/>
              </w:rPr>
            </w:pPr>
            <w:r>
              <w:rPr>
                <w:rFonts w:ascii="Arial" w:cs="Arial" w:eastAsia="Arial" w:hAnsi="Arial"/>
                <w:sz w:val="11"/>
                <w:szCs w:val="11"/>
                <w:b w:val="1"/>
                <w:bCs w:val="1"/>
                <w:color w:val="auto"/>
              </w:rPr>
              <w:t>Securities</w:t>
            </w:r>
          </w:p>
        </w:tc>
        <w:tc>
          <w:tcPr>
            <w:tcW w:w="1460" w:type="dxa"/>
            <w:vAlign w:val="bottom"/>
            <w:gridSpan w:val="3"/>
          </w:tcPr>
          <w:p>
            <w:pPr>
              <w:ind w:left="20"/>
              <w:spacing w:after="0" w:line="125" w:lineRule="exact"/>
              <w:rPr>
                <w:sz w:val="20"/>
                <w:szCs w:val="20"/>
                <w:color w:val="auto"/>
              </w:rPr>
            </w:pPr>
            <w:r>
              <w:rPr>
                <w:rFonts w:ascii="Arial" w:cs="Arial" w:eastAsia="Arial" w:hAnsi="Arial"/>
                <w:sz w:val="11"/>
                <w:szCs w:val="11"/>
                <w:b w:val="1"/>
                <w:bCs w:val="1"/>
                <w:color w:val="auto"/>
              </w:rPr>
              <w:t>(Month/Day/Year)</w:t>
            </w:r>
          </w:p>
        </w:tc>
        <w:tc>
          <w:tcPr>
            <w:tcW w:w="1300" w:type="dxa"/>
            <w:vAlign w:val="bottom"/>
            <w:gridSpan w:val="3"/>
          </w:tcPr>
          <w:p>
            <w:pPr>
              <w:ind w:left="20"/>
              <w:spacing w:after="0" w:line="125" w:lineRule="exact"/>
              <w:rPr>
                <w:sz w:val="20"/>
                <w:szCs w:val="20"/>
                <w:color w:val="auto"/>
              </w:rPr>
            </w:pPr>
            <w:r>
              <w:rPr>
                <w:rFonts w:ascii="Arial" w:cs="Arial" w:eastAsia="Arial" w:hAnsi="Arial"/>
                <w:sz w:val="11"/>
                <w:szCs w:val="11"/>
                <w:b w:val="1"/>
                <w:bCs w:val="1"/>
                <w:color w:val="auto"/>
              </w:rPr>
              <w:t>Derivative Security</w:t>
            </w:r>
          </w:p>
        </w:tc>
        <w:tc>
          <w:tcPr>
            <w:tcW w:w="20" w:type="dxa"/>
            <w:vAlign w:val="bottom"/>
          </w:tcPr>
          <w:p>
            <w:pPr>
              <w:spacing w:after="0"/>
              <w:rPr>
                <w:sz w:val="10"/>
                <w:szCs w:val="10"/>
                <w:color w:val="auto"/>
              </w:rPr>
            </w:pPr>
          </w:p>
        </w:tc>
        <w:tc>
          <w:tcPr>
            <w:tcW w:w="74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Security</w:t>
            </w:r>
          </w:p>
        </w:tc>
        <w:tc>
          <w:tcPr>
            <w:tcW w:w="780" w:type="dxa"/>
            <w:vAlign w:val="bottom"/>
          </w:tcPr>
          <w:p>
            <w:pPr>
              <w:spacing w:after="0" w:line="125" w:lineRule="exact"/>
              <w:rPr>
                <w:sz w:val="20"/>
                <w:szCs w:val="20"/>
                <w:color w:val="auto"/>
              </w:rPr>
            </w:pPr>
            <w:r>
              <w:rPr>
                <w:rFonts w:ascii="Arial" w:cs="Arial" w:eastAsia="Arial" w:hAnsi="Arial"/>
                <w:sz w:val="11"/>
                <w:szCs w:val="11"/>
                <w:b w:val="1"/>
                <w:bCs w:val="1"/>
                <w:color w:val="auto"/>
              </w:rPr>
              <w:t>Securities</w:t>
            </w:r>
          </w:p>
        </w:tc>
        <w:tc>
          <w:tcPr>
            <w:tcW w:w="520" w:type="dxa"/>
            <w:vAlign w:val="bottom"/>
          </w:tcPr>
          <w:p>
            <w:pPr>
              <w:ind w:left="120"/>
              <w:spacing w:after="0" w:line="125" w:lineRule="exact"/>
              <w:rPr>
                <w:sz w:val="20"/>
                <w:szCs w:val="20"/>
                <w:color w:val="auto"/>
              </w:rPr>
            </w:pPr>
            <w:r>
              <w:rPr>
                <w:rFonts w:ascii="Arial" w:cs="Arial" w:eastAsia="Arial" w:hAnsi="Arial"/>
                <w:sz w:val="11"/>
                <w:szCs w:val="11"/>
                <w:b w:val="1"/>
                <w:bCs w:val="1"/>
                <w:color w:val="auto"/>
              </w:rPr>
              <w:t>Form:</w:t>
            </w:r>
          </w:p>
        </w:tc>
        <w:tc>
          <w:tcPr>
            <w:tcW w:w="300" w:type="dxa"/>
            <w:vAlign w:val="bottom"/>
          </w:tcPr>
          <w:p>
            <w:pPr>
              <w:spacing w:after="0"/>
              <w:rPr>
                <w:sz w:val="10"/>
                <w:szCs w:val="10"/>
                <w:color w:val="auto"/>
              </w:rPr>
            </w:pPr>
          </w:p>
        </w:tc>
        <w:tc>
          <w:tcPr>
            <w:tcW w:w="680" w:type="dxa"/>
            <w:vAlign w:val="bottom"/>
            <w:gridSpan w:val="4"/>
          </w:tcPr>
          <w:p>
            <w:pPr>
              <w:ind w:left="20"/>
              <w:spacing w:after="0" w:line="125" w:lineRule="exact"/>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66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(Instr. 3)</w:t>
            </w:r>
          </w:p>
        </w:tc>
        <w:tc>
          <w:tcPr>
            <w:tcW w:w="760" w:type="dxa"/>
            <w:vAlign w:val="bottom"/>
          </w:tcPr>
          <w:p>
            <w:pPr>
              <w:ind w:left="80"/>
              <w:spacing w:after="0" w:line="125" w:lineRule="exact"/>
              <w:rPr>
                <w:sz w:val="20"/>
                <w:szCs w:val="20"/>
                <w:color w:val="auto"/>
              </w:rPr>
            </w:pPr>
            <w:r>
              <w:rPr>
                <w:rFonts w:ascii="Arial" w:cs="Arial" w:eastAsia="Arial" w:hAnsi="Arial"/>
                <w:sz w:val="11"/>
                <w:szCs w:val="11"/>
                <w:b w:val="1"/>
                <w:bCs w:val="1"/>
                <w:color w:val="auto"/>
              </w:rPr>
              <w:t>Price of</w:t>
            </w:r>
          </w:p>
        </w:tc>
        <w:tc>
          <w:tcPr>
            <w:tcW w:w="1040" w:type="dxa"/>
            <w:vAlign w:val="bottom"/>
          </w:tcPr>
          <w:p>
            <w:pPr>
              <w:spacing w:after="0"/>
              <w:rPr>
                <w:sz w:val="10"/>
                <w:szCs w:val="10"/>
                <w:color w:val="auto"/>
              </w:rPr>
            </w:pPr>
          </w:p>
        </w:tc>
        <w:tc>
          <w:tcPr>
            <w:tcW w:w="1060" w:type="dxa"/>
            <w:vAlign w:val="bottom"/>
          </w:tcPr>
          <w:p>
            <w:pPr>
              <w:ind w:left="80"/>
              <w:spacing w:after="0" w:line="125" w:lineRule="exact"/>
              <w:rPr>
                <w:sz w:val="20"/>
                <w:szCs w:val="20"/>
                <w:color w:val="auto"/>
              </w:rPr>
            </w:pPr>
            <w:r>
              <w:rPr>
                <w:rFonts w:ascii="Arial" w:cs="Arial" w:eastAsia="Arial" w:hAnsi="Arial"/>
                <w:sz w:val="11"/>
                <w:szCs w:val="11"/>
                <w:b w:val="1"/>
                <w:bCs w:val="1"/>
                <w:color w:val="auto"/>
              </w:rPr>
              <w:t>(Month/Day/Year)</w:t>
            </w:r>
          </w:p>
        </w:tc>
        <w:tc>
          <w:tcPr>
            <w:tcW w:w="74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8)</w:t>
            </w:r>
          </w:p>
        </w:tc>
        <w:tc>
          <w:tcPr>
            <w:tcW w:w="1000" w:type="dxa"/>
            <w:vAlign w:val="bottom"/>
          </w:tcPr>
          <w:p>
            <w:pPr>
              <w:ind w:left="100"/>
              <w:spacing w:after="0" w:line="125" w:lineRule="exact"/>
              <w:rPr>
                <w:sz w:val="20"/>
                <w:szCs w:val="20"/>
                <w:color w:val="auto"/>
              </w:rPr>
            </w:pPr>
            <w:r>
              <w:rPr>
                <w:rFonts w:ascii="Arial" w:cs="Arial" w:eastAsia="Arial" w:hAnsi="Arial"/>
                <w:sz w:val="11"/>
                <w:szCs w:val="11"/>
                <w:b w:val="1"/>
                <w:bCs w:val="1"/>
                <w:color w:val="auto"/>
              </w:rPr>
              <w:t>Acquired (A)</w:t>
            </w:r>
          </w:p>
        </w:tc>
        <w:tc>
          <w:tcPr>
            <w:tcW w:w="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300" w:type="dxa"/>
            <w:vAlign w:val="bottom"/>
            <w:gridSpan w:val="3"/>
          </w:tcPr>
          <w:p>
            <w:pPr>
              <w:ind w:left="20"/>
              <w:spacing w:after="0" w:line="125" w:lineRule="exact"/>
              <w:rPr>
                <w:sz w:val="20"/>
                <w:szCs w:val="20"/>
                <w:color w:val="auto"/>
              </w:rPr>
            </w:pPr>
            <w:r>
              <w:rPr>
                <w:rFonts w:ascii="Arial" w:cs="Arial" w:eastAsia="Arial" w:hAnsi="Arial"/>
                <w:sz w:val="11"/>
                <w:szCs w:val="11"/>
                <w:b w:val="1"/>
                <w:bCs w:val="1"/>
                <w:color w:val="auto"/>
              </w:rPr>
              <w:t>(Instr. 3 and 4)</w:t>
            </w:r>
          </w:p>
        </w:tc>
        <w:tc>
          <w:tcPr>
            <w:tcW w:w="20" w:type="dxa"/>
            <w:vAlign w:val="bottom"/>
          </w:tcPr>
          <w:p>
            <w:pPr>
              <w:spacing w:after="0"/>
              <w:rPr>
                <w:sz w:val="10"/>
                <w:szCs w:val="10"/>
                <w:color w:val="auto"/>
              </w:rPr>
            </w:pPr>
          </w:p>
        </w:tc>
        <w:tc>
          <w:tcPr>
            <w:tcW w:w="74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(Instr. 5)</w:t>
            </w:r>
          </w:p>
        </w:tc>
        <w:tc>
          <w:tcPr>
            <w:tcW w:w="780" w:type="dxa"/>
            <w:vAlign w:val="bottom"/>
          </w:tcPr>
          <w:p>
            <w:pPr>
              <w:spacing w:after="0" w:line="125" w:lineRule="exact"/>
              <w:rPr>
                <w:sz w:val="20"/>
                <w:szCs w:val="20"/>
                <w:color w:val="auto"/>
              </w:rPr>
            </w:pPr>
            <w:r>
              <w:rPr>
                <w:rFonts w:ascii="Arial" w:cs="Arial" w:eastAsia="Arial" w:hAnsi="Arial"/>
                <w:sz w:val="11"/>
                <w:szCs w:val="11"/>
                <w:b w:val="1"/>
                <w:bCs w:val="1"/>
                <w:color w:val="auto"/>
              </w:rPr>
              <w:t>Beneficially</w:t>
            </w:r>
          </w:p>
        </w:tc>
        <w:tc>
          <w:tcPr>
            <w:tcW w:w="820" w:type="dxa"/>
            <w:vAlign w:val="bottom"/>
            <w:gridSpan w:val="2"/>
          </w:tcPr>
          <w:p>
            <w:pPr>
              <w:ind w:left="120"/>
              <w:spacing w:after="0" w:line="125" w:lineRule="exact"/>
              <w:rPr>
                <w:sz w:val="20"/>
                <w:szCs w:val="20"/>
                <w:color w:val="auto"/>
              </w:rPr>
            </w:pPr>
            <w:r>
              <w:rPr>
                <w:rFonts w:ascii="Arial" w:cs="Arial" w:eastAsia="Arial" w:hAnsi="Arial"/>
                <w:sz w:val="11"/>
                <w:szCs w:val="11"/>
                <w:b w:val="1"/>
                <w:bCs w:val="1"/>
                <w:color w:val="auto"/>
              </w:rPr>
              <w:t>Direct (D)</w:t>
            </w:r>
          </w:p>
        </w:tc>
        <w:tc>
          <w:tcPr>
            <w:tcW w:w="680" w:type="dxa"/>
            <w:vAlign w:val="bottom"/>
            <w:gridSpan w:val="4"/>
          </w:tcPr>
          <w:p>
            <w:pPr>
              <w:ind w:left="20"/>
              <w:spacing w:after="0" w:line="125" w:lineRule="exact"/>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760" w:type="dxa"/>
            <w:vAlign w:val="bottom"/>
          </w:tcPr>
          <w:p>
            <w:pPr>
              <w:ind w:left="80"/>
              <w:spacing w:after="0" w:line="125" w:lineRule="exact"/>
              <w:rPr>
                <w:sz w:val="20"/>
                <w:szCs w:val="20"/>
                <w:color w:val="auto"/>
              </w:rPr>
            </w:pPr>
            <w:r>
              <w:rPr>
                <w:rFonts w:ascii="Arial" w:cs="Arial" w:eastAsia="Arial" w:hAnsi="Arial"/>
                <w:sz w:val="11"/>
                <w:szCs w:val="11"/>
                <w:b w:val="1"/>
                <w:bCs w:val="1"/>
                <w:color w:val="auto"/>
              </w:rPr>
              <w:t>Derivative</w:t>
            </w:r>
          </w:p>
        </w:tc>
        <w:tc>
          <w:tcPr>
            <w:tcW w:w="104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000" w:type="dxa"/>
            <w:vAlign w:val="bottom"/>
          </w:tcPr>
          <w:p>
            <w:pPr>
              <w:ind w:left="100"/>
              <w:spacing w:after="0" w:line="125" w:lineRule="exact"/>
              <w:rPr>
                <w:sz w:val="20"/>
                <w:szCs w:val="20"/>
                <w:color w:val="auto"/>
              </w:rPr>
            </w:pPr>
            <w:r>
              <w:rPr>
                <w:rFonts w:ascii="Arial" w:cs="Arial" w:eastAsia="Arial" w:hAnsi="Arial"/>
                <w:sz w:val="11"/>
                <w:szCs w:val="11"/>
                <w:b w:val="1"/>
                <w:bCs w:val="1"/>
                <w:color w:val="auto"/>
              </w:rPr>
              <w:t>or Disposed of</w:t>
            </w:r>
          </w:p>
        </w:tc>
        <w:tc>
          <w:tcPr>
            <w:tcW w:w="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780" w:type="dxa"/>
            <w:vAlign w:val="bottom"/>
          </w:tcPr>
          <w:p>
            <w:pPr>
              <w:spacing w:after="0" w:line="125" w:lineRule="exact"/>
              <w:rPr>
                <w:sz w:val="20"/>
                <w:szCs w:val="20"/>
                <w:color w:val="auto"/>
              </w:rPr>
            </w:pPr>
            <w:r>
              <w:rPr>
                <w:rFonts w:ascii="Arial" w:cs="Arial" w:eastAsia="Arial" w:hAnsi="Arial"/>
                <w:sz w:val="11"/>
                <w:szCs w:val="11"/>
                <w:b w:val="1"/>
                <w:bCs w:val="1"/>
                <w:color w:val="auto"/>
              </w:rPr>
              <w:t>Owned</w:t>
            </w:r>
          </w:p>
        </w:tc>
        <w:tc>
          <w:tcPr>
            <w:tcW w:w="820" w:type="dxa"/>
            <w:vAlign w:val="bottom"/>
            <w:gridSpan w:val="2"/>
          </w:tcPr>
          <w:p>
            <w:pPr>
              <w:ind w:left="120"/>
              <w:spacing w:after="0" w:line="125" w:lineRule="exact"/>
              <w:rPr>
                <w:sz w:val="20"/>
                <w:szCs w:val="20"/>
                <w:color w:val="auto"/>
              </w:rPr>
            </w:pPr>
            <w:r>
              <w:rPr>
                <w:rFonts w:ascii="Arial" w:cs="Arial" w:eastAsia="Arial" w:hAnsi="Arial"/>
                <w:sz w:val="11"/>
                <w:szCs w:val="11"/>
                <w:b w:val="1"/>
                <w:bCs w:val="1"/>
                <w:color w:val="auto"/>
              </w:rPr>
              <w:t>or Indirect</w:t>
            </w:r>
          </w:p>
        </w:tc>
        <w:tc>
          <w:tcPr>
            <w:tcW w:w="680" w:type="dxa"/>
            <w:vAlign w:val="bottom"/>
            <w:gridSpan w:val="4"/>
          </w:tcPr>
          <w:p>
            <w:pPr>
              <w:ind w:left="20"/>
              <w:spacing w:after="0" w:line="125" w:lineRule="exact"/>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760" w:type="dxa"/>
            <w:vAlign w:val="bottom"/>
          </w:tcPr>
          <w:p>
            <w:pPr>
              <w:ind w:left="80"/>
              <w:spacing w:after="0" w:line="125" w:lineRule="exact"/>
              <w:rPr>
                <w:sz w:val="20"/>
                <w:szCs w:val="20"/>
                <w:color w:val="auto"/>
              </w:rPr>
            </w:pPr>
            <w:r>
              <w:rPr>
                <w:rFonts w:ascii="Arial" w:cs="Arial" w:eastAsia="Arial" w:hAnsi="Arial"/>
                <w:sz w:val="11"/>
                <w:szCs w:val="11"/>
                <w:b w:val="1"/>
                <w:bCs w:val="1"/>
                <w:color w:val="auto"/>
              </w:rPr>
              <w:t>Security</w:t>
            </w:r>
          </w:p>
        </w:tc>
        <w:tc>
          <w:tcPr>
            <w:tcW w:w="104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000" w:type="dxa"/>
            <w:vAlign w:val="bottom"/>
          </w:tcPr>
          <w:p>
            <w:pPr>
              <w:ind w:left="100"/>
              <w:spacing w:after="0" w:line="125" w:lineRule="exact"/>
              <w:rPr>
                <w:sz w:val="20"/>
                <w:szCs w:val="20"/>
                <w:color w:val="auto"/>
              </w:rPr>
            </w:pPr>
            <w:r>
              <w:rPr>
                <w:rFonts w:ascii="Arial" w:cs="Arial" w:eastAsia="Arial" w:hAnsi="Arial"/>
                <w:sz w:val="11"/>
                <w:szCs w:val="11"/>
                <w:b w:val="1"/>
                <w:bCs w:val="1"/>
                <w:color w:val="auto"/>
              </w:rPr>
              <w:t>(D) (Instr. 3, 4</w:t>
            </w:r>
          </w:p>
        </w:tc>
        <w:tc>
          <w:tcPr>
            <w:tcW w:w="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780" w:type="dxa"/>
            <w:vAlign w:val="bottom"/>
          </w:tcPr>
          <w:p>
            <w:pPr>
              <w:spacing w:after="0" w:line="125" w:lineRule="exact"/>
              <w:rPr>
                <w:sz w:val="20"/>
                <w:szCs w:val="20"/>
                <w:color w:val="auto"/>
              </w:rPr>
            </w:pPr>
            <w:r>
              <w:rPr>
                <w:rFonts w:ascii="Arial" w:cs="Arial" w:eastAsia="Arial" w:hAnsi="Arial"/>
                <w:sz w:val="11"/>
                <w:szCs w:val="11"/>
                <w:b w:val="1"/>
                <w:bCs w:val="1"/>
                <w:color w:val="auto"/>
              </w:rPr>
              <w:t>Following</w:t>
            </w:r>
          </w:p>
        </w:tc>
        <w:tc>
          <w:tcPr>
            <w:tcW w:w="820" w:type="dxa"/>
            <w:vAlign w:val="bottom"/>
            <w:gridSpan w:val="2"/>
          </w:tcPr>
          <w:p>
            <w:pPr>
              <w:ind w:left="120"/>
              <w:spacing w:after="0" w:line="125" w:lineRule="exact"/>
              <w:rPr>
                <w:sz w:val="20"/>
                <w:szCs w:val="20"/>
                <w:color w:val="auto"/>
              </w:rPr>
            </w:pPr>
            <w:r>
              <w:rPr>
                <w:rFonts w:ascii="Arial" w:cs="Arial" w:eastAsia="Arial" w:hAnsi="Arial"/>
                <w:sz w:val="11"/>
                <w:szCs w:val="11"/>
                <w:b w:val="1"/>
                <w:bCs w:val="1"/>
                <w:color w:val="auto"/>
              </w:rPr>
              <w:t>(I) (Instr. 4)</w:t>
            </w:r>
          </w:p>
        </w:tc>
        <w:tc>
          <w:tcPr>
            <w:tcW w:w="5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000" w:type="dxa"/>
            <w:vAlign w:val="bottom"/>
          </w:tcPr>
          <w:p>
            <w:pPr>
              <w:ind w:left="100"/>
              <w:spacing w:after="0" w:line="125" w:lineRule="exact"/>
              <w:rPr>
                <w:sz w:val="20"/>
                <w:szCs w:val="20"/>
                <w:color w:val="auto"/>
              </w:rPr>
            </w:pPr>
            <w:r>
              <w:rPr>
                <w:rFonts w:ascii="Arial" w:cs="Arial" w:eastAsia="Arial" w:hAnsi="Arial"/>
                <w:sz w:val="11"/>
                <w:szCs w:val="11"/>
                <w:b w:val="1"/>
                <w:bCs w:val="1"/>
                <w:color w:val="auto"/>
              </w:rPr>
              <w:t>and 5)</w:t>
            </w:r>
          </w:p>
        </w:tc>
        <w:tc>
          <w:tcPr>
            <w:tcW w:w="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780" w:type="dxa"/>
            <w:vAlign w:val="bottom"/>
          </w:tcPr>
          <w:p>
            <w:pPr>
              <w:spacing w:after="0" w:line="125" w:lineRule="exact"/>
              <w:rPr>
                <w:sz w:val="20"/>
                <w:szCs w:val="20"/>
                <w:color w:val="auto"/>
              </w:rPr>
            </w:pPr>
            <w:r>
              <w:rPr>
                <w:rFonts w:ascii="Arial" w:cs="Arial" w:eastAsia="Arial" w:hAnsi="Arial"/>
                <w:sz w:val="11"/>
                <w:szCs w:val="11"/>
                <w:b w:val="1"/>
                <w:bCs w:val="1"/>
                <w:color w:val="auto"/>
              </w:rPr>
              <w:t>Reported</w:t>
            </w:r>
          </w:p>
        </w:tc>
        <w:tc>
          <w:tcPr>
            <w:tcW w:w="5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660" w:type="dxa"/>
            <w:vAlign w:val="bottom"/>
          </w:tcPr>
          <w:p>
            <w:pPr>
              <w:spacing w:after="0"/>
              <w:rPr>
                <w:sz w:val="6"/>
                <w:szCs w:val="6"/>
                <w:color w:val="auto"/>
              </w:rPr>
            </w:pPr>
          </w:p>
        </w:tc>
        <w:tc>
          <w:tcPr>
            <w:tcW w:w="76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060" w:type="dxa"/>
            <w:vAlign w:val="bottom"/>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100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740" w:type="dxa"/>
            <w:vAlign w:val="bottom"/>
          </w:tcPr>
          <w:p>
            <w:pPr>
              <w:spacing w:after="0"/>
              <w:rPr>
                <w:sz w:val="6"/>
                <w:szCs w:val="6"/>
                <w:color w:val="auto"/>
              </w:rPr>
            </w:pPr>
          </w:p>
        </w:tc>
        <w:tc>
          <w:tcPr>
            <w:tcW w:w="780" w:type="dxa"/>
            <w:vAlign w:val="bottom"/>
            <w:vMerge w:val="restart"/>
          </w:tcPr>
          <w:p>
            <w:pPr>
              <w:spacing w:after="0" w:line="125" w:lineRule="exact"/>
              <w:rPr>
                <w:sz w:val="20"/>
                <w:szCs w:val="20"/>
                <w:color w:val="auto"/>
              </w:rPr>
            </w:pPr>
            <w:r>
              <w:rPr>
                <w:rFonts w:ascii="Arial" w:cs="Arial" w:eastAsia="Arial" w:hAnsi="Arial"/>
                <w:sz w:val="11"/>
                <w:szCs w:val="11"/>
                <w:b w:val="1"/>
                <w:bCs w:val="1"/>
                <w:color w:val="auto"/>
              </w:rPr>
              <w:t>Transaction(s)</w:t>
            </w:r>
          </w:p>
        </w:tc>
        <w:tc>
          <w:tcPr>
            <w:tcW w:w="520" w:type="dxa"/>
            <w:vAlign w:val="bottom"/>
          </w:tcPr>
          <w:p>
            <w:pPr>
              <w:spacing w:after="0"/>
              <w:rPr>
                <w:sz w:val="6"/>
                <w:szCs w:val="6"/>
                <w:color w:val="auto"/>
              </w:rPr>
            </w:pPr>
          </w:p>
        </w:tc>
        <w:tc>
          <w:tcPr>
            <w:tcW w:w="300" w:type="dxa"/>
            <w:vAlign w:val="bottom"/>
          </w:tcPr>
          <w:p>
            <w:pPr>
              <w:spacing w:after="0"/>
              <w:rPr>
                <w:sz w:val="6"/>
                <w:szCs w:val="6"/>
                <w:color w:val="auto"/>
              </w:rPr>
            </w:pPr>
          </w:p>
        </w:tc>
        <w:tc>
          <w:tcPr>
            <w:tcW w:w="56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66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40" w:type="dxa"/>
            <w:vAlign w:val="bottom"/>
          </w:tcPr>
          <w:p>
            <w:pPr>
              <w:spacing w:after="0"/>
              <w:rPr>
                <w:sz w:val="2"/>
                <w:szCs w:val="2"/>
                <w:color w:val="auto"/>
              </w:rPr>
            </w:pPr>
          </w:p>
        </w:tc>
        <w:tc>
          <w:tcPr>
            <w:tcW w:w="7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700" w:type="dxa"/>
            <w:vAlign w:val="bottom"/>
          </w:tcPr>
          <w:p>
            <w:pPr>
              <w:spacing w:after="0"/>
              <w:rPr>
                <w:sz w:val="2"/>
                <w:szCs w:val="2"/>
                <w:color w:val="auto"/>
              </w:rPr>
            </w:pPr>
          </w:p>
        </w:tc>
        <w:tc>
          <w:tcPr>
            <w:tcW w:w="20" w:type="dxa"/>
            <w:vAlign w:val="bottom"/>
          </w:tcPr>
          <w:p>
            <w:pPr>
              <w:spacing w:after="0"/>
              <w:rPr>
                <w:sz w:val="2"/>
                <w:szCs w:val="2"/>
                <w:color w:val="auto"/>
              </w:rPr>
            </w:pPr>
          </w:p>
        </w:tc>
        <w:tc>
          <w:tcPr>
            <w:tcW w:w="740" w:type="dxa"/>
            <w:vAlign w:val="bottom"/>
          </w:tcPr>
          <w:p>
            <w:pPr>
              <w:spacing w:after="0"/>
              <w:rPr>
                <w:sz w:val="2"/>
                <w:szCs w:val="2"/>
                <w:color w:val="auto"/>
              </w:rPr>
            </w:pPr>
          </w:p>
        </w:tc>
        <w:tc>
          <w:tcPr>
            <w:tcW w:w="780" w:type="dxa"/>
            <w:vAlign w:val="bottom"/>
            <w:vMerge w:val="continue"/>
          </w:tcPr>
          <w:p>
            <w:pPr>
              <w:spacing w:after="0"/>
              <w:rPr>
                <w:sz w:val="2"/>
                <w:szCs w:val="2"/>
                <w:color w:val="auto"/>
              </w:rPr>
            </w:pPr>
          </w:p>
        </w:tc>
        <w:tc>
          <w:tcPr>
            <w:tcW w:w="520" w:type="dxa"/>
            <w:vAlign w:val="bottom"/>
          </w:tcPr>
          <w:p>
            <w:pPr>
              <w:spacing w:after="0"/>
              <w:rPr>
                <w:sz w:val="2"/>
                <w:szCs w:val="2"/>
                <w:color w:val="auto"/>
              </w:rPr>
            </w:pPr>
          </w:p>
        </w:tc>
        <w:tc>
          <w:tcPr>
            <w:tcW w:w="300" w:type="dxa"/>
            <w:vAlign w:val="bottom"/>
          </w:tcPr>
          <w:p>
            <w:pPr>
              <w:spacing w:after="0"/>
              <w:rPr>
                <w:sz w:val="2"/>
                <w:szCs w:val="2"/>
                <w:color w:val="auto"/>
              </w:rPr>
            </w:pPr>
          </w:p>
        </w:tc>
        <w:tc>
          <w:tcPr>
            <w:tcW w:w="56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5"/>
        </w:trPr>
        <w:tc>
          <w:tcPr>
            <w:tcW w:w="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700" w:type="dxa"/>
            <w:vAlign w:val="bottom"/>
          </w:tcPr>
          <w:p>
            <w:pPr>
              <w:jc w:val="right"/>
              <w:ind w:right="48"/>
              <w:spacing w:after="0" w:line="125" w:lineRule="exact"/>
              <w:rPr>
                <w:sz w:val="20"/>
                <w:szCs w:val="20"/>
                <w:color w:val="auto"/>
              </w:rPr>
            </w:pPr>
            <w:r>
              <w:rPr>
                <w:rFonts w:ascii="Arial" w:cs="Arial" w:eastAsia="Arial" w:hAnsi="Arial"/>
                <w:sz w:val="11"/>
                <w:szCs w:val="11"/>
                <w:b w:val="1"/>
                <w:bCs w:val="1"/>
                <w:color w:val="auto"/>
              </w:rPr>
              <w:t>Amount or</w:t>
            </w:r>
          </w:p>
        </w:tc>
        <w:tc>
          <w:tcPr>
            <w:tcW w:w="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780" w:type="dxa"/>
            <w:vAlign w:val="bottom"/>
          </w:tcPr>
          <w:p>
            <w:pPr>
              <w:spacing w:after="0" w:line="125" w:lineRule="exact"/>
              <w:rPr>
                <w:sz w:val="20"/>
                <w:szCs w:val="20"/>
                <w:color w:val="auto"/>
              </w:rPr>
            </w:pPr>
            <w:r>
              <w:rPr>
                <w:rFonts w:ascii="Arial" w:cs="Arial" w:eastAsia="Arial" w:hAnsi="Arial"/>
                <w:sz w:val="11"/>
                <w:szCs w:val="11"/>
                <w:b w:val="1"/>
                <w:bCs w:val="1"/>
                <w:color w:val="auto"/>
              </w:rPr>
              <w:t>(Instr. 4)</w:t>
            </w:r>
          </w:p>
        </w:tc>
        <w:tc>
          <w:tcPr>
            <w:tcW w:w="5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760" w:type="dxa"/>
            <w:vAlign w:val="bottom"/>
            <w:gridSpan w:val="2"/>
          </w:tcPr>
          <w:p>
            <w:pPr>
              <w:ind w:left="20"/>
              <w:spacing w:after="0" w:line="125" w:lineRule="exact"/>
              <w:rPr>
                <w:sz w:val="20"/>
                <w:szCs w:val="20"/>
                <w:color w:val="auto"/>
              </w:rPr>
            </w:pPr>
            <w:r>
              <w:rPr>
                <w:rFonts w:ascii="Arial" w:cs="Arial" w:eastAsia="Arial" w:hAnsi="Arial"/>
                <w:sz w:val="11"/>
                <w:szCs w:val="11"/>
                <w:b w:val="1"/>
                <w:bCs w:val="1"/>
                <w:color w:val="auto"/>
              </w:rPr>
              <w:t>Date</w:t>
            </w:r>
          </w:p>
        </w:tc>
        <w:tc>
          <w:tcPr>
            <w:tcW w:w="700" w:type="dxa"/>
            <w:vAlign w:val="bottom"/>
          </w:tcPr>
          <w:p>
            <w:pPr>
              <w:ind w:left="20"/>
              <w:spacing w:after="0" w:line="125" w:lineRule="exact"/>
              <w:rPr>
                <w:sz w:val="20"/>
                <w:szCs w:val="20"/>
                <w:color w:val="auto"/>
              </w:rPr>
            </w:pPr>
            <w:r>
              <w:rPr>
                <w:rFonts w:ascii="Arial" w:cs="Arial" w:eastAsia="Arial" w:hAnsi="Arial"/>
                <w:sz w:val="11"/>
                <w:szCs w:val="11"/>
                <w:b w:val="1"/>
                <w:bCs w:val="1"/>
                <w:color w:val="auto"/>
              </w:rPr>
              <w:t>Expiration</w:t>
            </w:r>
          </w:p>
        </w:tc>
        <w:tc>
          <w:tcPr>
            <w:tcW w:w="1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700" w:type="dxa"/>
            <w:vAlign w:val="bottom"/>
          </w:tcPr>
          <w:p>
            <w:pPr>
              <w:jc w:val="right"/>
              <w:ind w:right="48"/>
              <w:spacing w:after="0" w:line="125" w:lineRule="exact"/>
              <w:rPr>
                <w:sz w:val="20"/>
                <w:szCs w:val="20"/>
                <w:color w:val="auto"/>
              </w:rPr>
            </w:pPr>
            <w:r>
              <w:rPr>
                <w:rFonts w:ascii="Arial" w:cs="Arial" w:eastAsia="Arial" w:hAnsi="Arial"/>
                <w:sz w:val="11"/>
                <w:szCs w:val="11"/>
                <w:b w:val="1"/>
                <w:bCs w:val="1"/>
                <w:color w:val="auto"/>
              </w:rPr>
              <w:t>Number of</w:t>
            </w:r>
          </w:p>
        </w:tc>
        <w:tc>
          <w:tcPr>
            <w:tcW w:w="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Code  V</w:t>
            </w:r>
          </w:p>
        </w:tc>
        <w:tc>
          <w:tcPr>
            <w:tcW w:w="1000" w:type="dxa"/>
            <w:vAlign w:val="bottom"/>
          </w:tcPr>
          <w:p>
            <w:pPr>
              <w:ind w:left="100"/>
              <w:spacing w:after="0"/>
              <w:rPr>
                <w:sz w:val="20"/>
                <w:szCs w:val="20"/>
                <w:color w:val="auto"/>
              </w:rPr>
            </w:pPr>
            <w:r>
              <w:rPr>
                <w:rFonts w:ascii="Arial" w:cs="Arial" w:eastAsia="Arial" w:hAnsi="Arial"/>
                <w:sz w:val="11"/>
                <w:szCs w:val="11"/>
                <w:b w:val="1"/>
                <w:bCs w:val="1"/>
                <w:color w:val="auto"/>
              </w:rPr>
              <w:t>(A)  (D)</w:t>
            </w:r>
          </w:p>
        </w:tc>
        <w:tc>
          <w:tcPr>
            <w:tcW w:w="760" w:type="dxa"/>
            <w:vAlign w:val="bottom"/>
            <w:gridSpan w:val="2"/>
          </w:tcPr>
          <w:p>
            <w:pPr>
              <w:ind w:left="20"/>
              <w:spacing w:after="0"/>
              <w:rPr>
                <w:sz w:val="20"/>
                <w:szCs w:val="20"/>
                <w:color w:val="auto"/>
              </w:rPr>
            </w:pPr>
            <w:r>
              <w:rPr>
                <w:rFonts w:ascii="Arial" w:cs="Arial" w:eastAsia="Arial" w:hAnsi="Arial"/>
                <w:sz w:val="11"/>
                <w:szCs w:val="11"/>
                <w:b w:val="1"/>
                <w:bCs w:val="1"/>
                <w:color w:val="auto"/>
              </w:rPr>
              <w:t>Exercisable</w:t>
            </w:r>
          </w:p>
        </w:tc>
        <w:tc>
          <w:tcPr>
            <w:tcW w:w="700" w:type="dxa"/>
            <w:vAlign w:val="bottom"/>
          </w:tcPr>
          <w:p>
            <w:pPr>
              <w:ind w:left="20"/>
              <w:spacing w:after="0"/>
              <w:rPr>
                <w:sz w:val="20"/>
                <w:szCs w:val="20"/>
                <w:color w:val="auto"/>
              </w:rPr>
            </w:pPr>
            <w:r>
              <w:rPr>
                <w:rFonts w:ascii="Arial" w:cs="Arial" w:eastAsia="Arial" w:hAnsi="Arial"/>
                <w:sz w:val="11"/>
                <w:szCs w:val="11"/>
                <w:b w:val="1"/>
                <w:bCs w:val="1"/>
                <w:color w:val="auto"/>
              </w:rPr>
              <w:t>Date</w:t>
            </w:r>
          </w:p>
        </w:tc>
        <w:tc>
          <w:tcPr>
            <w:tcW w:w="600" w:type="dxa"/>
            <w:vAlign w:val="bottom"/>
            <w:gridSpan w:val="2"/>
          </w:tcPr>
          <w:p>
            <w:pPr>
              <w:ind w:left="20"/>
              <w:spacing w:after="0"/>
              <w:rPr>
                <w:sz w:val="20"/>
                <w:szCs w:val="20"/>
                <w:color w:val="auto"/>
              </w:rPr>
            </w:pPr>
            <w:r>
              <w:rPr>
                <w:rFonts w:ascii="Arial" w:cs="Arial" w:eastAsia="Arial" w:hAnsi="Arial"/>
                <w:sz w:val="11"/>
                <w:szCs w:val="11"/>
                <w:b w:val="1"/>
                <w:bCs w:val="1"/>
                <w:color w:val="auto"/>
              </w:rPr>
              <w:t>Title</w:t>
            </w:r>
          </w:p>
        </w:tc>
        <w:tc>
          <w:tcPr>
            <w:tcW w:w="700" w:type="dxa"/>
            <w:vAlign w:val="bottom"/>
          </w:tcPr>
          <w:p>
            <w:pPr>
              <w:jc w:val="right"/>
              <w:ind w:right="248"/>
              <w:spacing w:after="0"/>
              <w:rPr>
                <w:sz w:val="20"/>
                <w:szCs w:val="20"/>
                <w:color w:val="auto"/>
              </w:rPr>
            </w:pPr>
            <w:r>
              <w:rPr>
                <w:rFonts w:ascii="Arial" w:cs="Arial" w:eastAsia="Arial" w:hAnsi="Arial"/>
                <w:sz w:val="11"/>
                <w:szCs w:val="11"/>
                <w:b w:val="1"/>
                <w:bCs w:val="1"/>
                <w:color w:val="auto"/>
                <w:w w:val="97"/>
              </w:rPr>
              <w:t>Shares</w:t>
            </w:r>
          </w:p>
        </w:tc>
        <w:tc>
          <w:tcPr>
            <w:tcW w:w="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1040" w:type="dxa"/>
            <w:vAlign w:val="bottom"/>
            <w:tcBorders>
              <w:bottom w:val="single" w:sz="8" w:color="2C2C2C"/>
            </w:tcBorders>
          </w:tcPr>
          <w:p>
            <w:pPr>
              <w:spacing w:after="0"/>
              <w:rPr>
                <w:sz w:val="4"/>
                <w:szCs w:val="4"/>
                <w:color w:val="auto"/>
              </w:rPr>
            </w:pPr>
          </w:p>
        </w:tc>
        <w:tc>
          <w:tcPr>
            <w:tcW w:w="10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100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gridSpan w:val="2"/>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660" w:type="dxa"/>
            <w:vAlign w:val="bottom"/>
          </w:tcPr>
          <w:p>
            <w:pPr>
              <w:ind w:left="60"/>
              <w:spacing w:after="0"/>
              <w:rPr>
                <w:sz w:val="20"/>
                <w:szCs w:val="20"/>
                <w:color w:val="auto"/>
              </w:rPr>
            </w:pPr>
            <w:r>
              <w:rPr>
                <w:rFonts w:ascii="Arial" w:cs="Arial" w:eastAsia="Arial" w:hAnsi="Arial"/>
                <w:sz w:val="13"/>
                <w:szCs w:val="13"/>
                <w:color w:val="0000FF"/>
              </w:rPr>
              <w:t>Class B</w:t>
            </w:r>
          </w:p>
        </w:tc>
        <w:tc>
          <w:tcPr>
            <w:tcW w:w="760" w:type="dxa"/>
            <w:vAlign w:val="bottom"/>
            <w:vMerge w:val="restart"/>
          </w:tcPr>
          <w:p>
            <w:pPr>
              <w:ind w:left="320"/>
              <w:spacing w:after="0"/>
              <w:rPr>
                <w:sz w:val="20"/>
                <w:szCs w:val="20"/>
                <w:color w:val="auto"/>
              </w:rPr>
            </w:pPr>
            <w:r>
              <w:rPr>
                <w:rFonts w:ascii="Arial" w:cs="Arial" w:eastAsia="Arial" w:hAnsi="Arial"/>
                <w:sz w:val="10"/>
                <w:szCs w:val="10"/>
                <w:color w:val="008000"/>
              </w:rPr>
              <w:t>(6)</w:t>
            </w:r>
          </w:p>
        </w:tc>
        <w:tc>
          <w:tcPr>
            <w:tcW w:w="10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740" w:type="dxa"/>
            <w:vAlign w:val="bottom"/>
            <w:vMerge w:val="restart"/>
          </w:tcPr>
          <w:p>
            <w:pPr>
              <w:jc w:val="center"/>
              <w:ind w:right="285"/>
              <w:spacing w:after="0"/>
              <w:rPr>
                <w:sz w:val="20"/>
                <w:szCs w:val="20"/>
                <w:color w:val="auto"/>
              </w:rPr>
            </w:pPr>
            <w:r>
              <w:rPr>
                <w:rFonts w:ascii="Arial" w:cs="Arial" w:eastAsia="Arial" w:hAnsi="Arial"/>
                <w:sz w:val="25"/>
                <w:szCs w:val="25"/>
                <w:color w:val="0000FF"/>
                <w:w w:val="82"/>
                <w:vertAlign w:val="subscript"/>
              </w:rPr>
              <w:t>C</w:t>
            </w:r>
            <w:r>
              <w:rPr>
                <w:rFonts w:ascii="Arial" w:cs="Arial" w:eastAsia="Arial" w:hAnsi="Arial"/>
                <w:sz w:val="10"/>
                <w:szCs w:val="10"/>
                <w:color w:val="008000"/>
                <w:w w:val="82"/>
              </w:rPr>
              <w:t>(1)</w:t>
            </w:r>
          </w:p>
        </w:tc>
        <w:tc>
          <w:tcPr>
            <w:tcW w:w="1000" w:type="dxa"/>
            <w:vAlign w:val="bottom"/>
          </w:tcPr>
          <w:p>
            <w:pPr>
              <w:spacing w:after="0"/>
              <w:rPr>
                <w:sz w:val="15"/>
                <w:szCs w:val="15"/>
                <w:color w:val="auto"/>
              </w:rPr>
            </w:pPr>
          </w:p>
        </w:tc>
        <w:tc>
          <w:tcPr>
            <w:tcW w:w="760" w:type="dxa"/>
            <w:vAlign w:val="bottom"/>
            <w:gridSpan w:val="2"/>
            <w:vMerge w:val="restart"/>
          </w:tcPr>
          <w:p>
            <w:pPr>
              <w:ind w:left="280"/>
              <w:spacing w:after="0"/>
              <w:rPr>
                <w:sz w:val="20"/>
                <w:szCs w:val="20"/>
                <w:color w:val="auto"/>
              </w:rPr>
            </w:pPr>
            <w:r>
              <w:rPr>
                <w:rFonts w:ascii="Arial" w:cs="Arial" w:eastAsia="Arial" w:hAnsi="Arial"/>
                <w:sz w:val="10"/>
                <w:szCs w:val="10"/>
                <w:color w:val="008000"/>
              </w:rPr>
              <w:t>(6)</w:t>
            </w:r>
          </w:p>
        </w:tc>
        <w:tc>
          <w:tcPr>
            <w:tcW w:w="700" w:type="dxa"/>
            <w:vAlign w:val="bottom"/>
            <w:vMerge w:val="restart"/>
          </w:tcPr>
          <w:p>
            <w:pPr>
              <w:jc w:val="center"/>
              <w:ind w:right="34"/>
              <w:spacing w:after="0"/>
              <w:rPr>
                <w:sz w:val="20"/>
                <w:szCs w:val="20"/>
                <w:color w:val="auto"/>
              </w:rPr>
            </w:pPr>
            <w:r>
              <w:rPr>
                <w:rFonts w:ascii="Arial" w:cs="Arial" w:eastAsia="Arial" w:hAnsi="Arial"/>
                <w:sz w:val="10"/>
                <w:szCs w:val="10"/>
                <w:color w:val="008000"/>
                <w:w w:val="97"/>
              </w:rPr>
              <w:t>(6)</w:t>
            </w:r>
          </w:p>
        </w:tc>
        <w:tc>
          <w:tcPr>
            <w:tcW w:w="600" w:type="dxa"/>
            <w:vAlign w:val="bottom"/>
            <w:gridSpan w:val="2"/>
          </w:tcPr>
          <w:p>
            <w:pPr>
              <w:jc w:val="center"/>
              <w:ind w:right="28"/>
              <w:spacing w:after="0"/>
              <w:rPr>
                <w:sz w:val="20"/>
                <w:szCs w:val="20"/>
                <w:color w:val="auto"/>
              </w:rPr>
            </w:pPr>
            <w:r>
              <w:rPr>
                <w:rFonts w:ascii="Arial" w:cs="Arial" w:eastAsia="Arial" w:hAnsi="Arial"/>
                <w:sz w:val="13"/>
                <w:szCs w:val="13"/>
                <w:color w:val="0000FF"/>
                <w:w w:val="84"/>
              </w:rPr>
              <w:t>Class A</w:t>
            </w:r>
          </w:p>
        </w:tc>
        <w:tc>
          <w:tcPr>
            <w:tcW w:w="700" w:type="dxa"/>
            <w:vAlign w:val="bottom"/>
            <w:vMerge w:val="restart"/>
          </w:tcPr>
          <w:p>
            <w:pPr>
              <w:jc w:val="right"/>
              <w:spacing w:after="0"/>
              <w:rPr>
                <w:sz w:val="20"/>
                <w:szCs w:val="20"/>
                <w:color w:val="auto"/>
              </w:rPr>
            </w:pPr>
            <w:r>
              <w:rPr>
                <w:rFonts w:ascii="Arial" w:cs="Arial" w:eastAsia="Arial" w:hAnsi="Arial"/>
                <w:sz w:val="16"/>
                <w:szCs w:val="16"/>
                <w:color w:val="0000FF"/>
                <w:w w:val="89"/>
              </w:rPr>
              <w:t>5,348,400</w:t>
            </w:r>
          </w:p>
        </w:tc>
        <w:tc>
          <w:tcPr>
            <w:tcW w:w="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80" w:type="dxa"/>
            <w:vAlign w:val="bottom"/>
            <w:gridSpan w:val="4"/>
            <w:vMerge w:val="restart"/>
          </w:tcPr>
          <w:p>
            <w:pPr>
              <w:ind w:left="20"/>
              <w:spacing w:after="0"/>
              <w:rPr>
                <w:sz w:val="20"/>
                <w:szCs w:val="20"/>
                <w:color w:val="auto"/>
              </w:rPr>
            </w:pPr>
            <w:r>
              <w:rPr>
                <w:rFonts w:ascii="Arial" w:cs="Arial" w:eastAsia="Arial" w:hAnsi="Arial"/>
                <w:sz w:val="13"/>
                <w:szCs w:val="13"/>
                <w:color w:val="0000FF"/>
              </w:rPr>
              <w:t>See</w:t>
            </w:r>
          </w:p>
        </w:tc>
        <w:tc>
          <w:tcPr>
            <w:tcW w:w="0" w:type="dxa"/>
            <w:vAlign w:val="bottom"/>
          </w:tcPr>
          <w:p>
            <w:pPr>
              <w:spacing w:after="0"/>
              <w:rPr>
                <w:sz w:val="1"/>
                <w:szCs w:val="1"/>
                <w:color w:val="auto"/>
              </w:rPr>
            </w:pPr>
          </w:p>
        </w:tc>
      </w:tr>
      <w:tr>
        <w:trPr>
          <w:trHeight w:val="46"/>
        </w:trPr>
        <w:tc>
          <w:tcPr>
            <w:tcW w:w="20" w:type="dxa"/>
            <w:vAlign w:val="bottom"/>
          </w:tcPr>
          <w:p>
            <w:pPr>
              <w:spacing w:after="0"/>
              <w:rPr>
                <w:sz w:val="3"/>
                <w:szCs w:val="3"/>
                <w:color w:val="auto"/>
              </w:rPr>
            </w:pPr>
          </w:p>
        </w:tc>
        <w:tc>
          <w:tcPr>
            <w:tcW w:w="660" w:type="dxa"/>
            <w:vAlign w:val="bottom"/>
            <w:vMerge w:val="restart"/>
          </w:tcPr>
          <w:p>
            <w:pPr>
              <w:ind w:left="60"/>
              <w:spacing w:after="0" w:line="121" w:lineRule="exact"/>
              <w:rPr>
                <w:sz w:val="20"/>
                <w:szCs w:val="20"/>
                <w:color w:val="auto"/>
              </w:rPr>
            </w:pPr>
            <w:r>
              <w:rPr>
                <w:rFonts w:ascii="Arial" w:cs="Arial" w:eastAsia="Arial" w:hAnsi="Arial"/>
                <w:sz w:val="13"/>
                <w:szCs w:val="13"/>
                <w:color w:val="0000FF"/>
              </w:rPr>
              <w:t>Common</w:t>
            </w:r>
          </w:p>
        </w:tc>
        <w:tc>
          <w:tcPr>
            <w:tcW w:w="760" w:type="dxa"/>
            <w:vAlign w:val="bottom"/>
            <w:vMerge w:val="continue"/>
          </w:tcPr>
          <w:p>
            <w:pPr>
              <w:spacing w:after="0"/>
              <w:rPr>
                <w:sz w:val="3"/>
                <w:szCs w:val="3"/>
                <w:color w:val="auto"/>
              </w:rPr>
            </w:pPr>
          </w:p>
        </w:tc>
        <w:tc>
          <w:tcPr>
            <w:tcW w:w="1040" w:type="dxa"/>
            <w:vAlign w:val="bottom"/>
            <w:vMerge w:val="restart"/>
          </w:tcPr>
          <w:p>
            <w:pPr>
              <w:jc w:val="right"/>
              <w:ind w:right="181"/>
              <w:spacing w:after="0" w:line="121" w:lineRule="exact"/>
              <w:rPr>
                <w:sz w:val="20"/>
                <w:szCs w:val="20"/>
                <w:color w:val="auto"/>
              </w:rPr>
            </w:pPr>
            <w:r>
              <w:rPr>
                <w:rFonts w:ascii="Arial" w:cs="Arial" w:eastAsia="Arial" w:hAnsi="Arial"/>
                <w:sz w:val="13"/>
                <w:szCs w:val="13"/>
                <w:color w:val="0000FF"/>
              </w:rPr>
              <w:t>06/16/2020</w:t>
            </w:r>
          </w:p>
        </w:tc>
        <w:tc>
          <w:tcPr>
            <w:tcW w:w="1060" w:type="dxa"/>
            <w:vAlign w:val="bottom"/>
          </w:tcPr>
          <w:p>
            <w:pPr>
              <w:spacing w:after="0"/>
              <w:rPr>
                <w:sz w:val="3"/>
                <w:szCs w:val="3"/>
                <w:color w:val="auto"/>
              </w:rPr>
            </w:pPr>
          </w:p>
        </w:tc>
        <w:tc>
          <w:tcPr>
            <w:tcW w:w="740" w:type="dxa"/>
            <w:vAlign w:val="bottom"/>
            <w:vMerge w:val="continue"/>
          </w:tcPr>
          <w:p>
            <w:pPr>
              <w:spacing w:after="0"/>
              <w:rPr>
                <w:sz w:val="3"/>
                <w:szCs w:val="3"/>
                <w:color w:val="auto"/>
              </w:rPr>
            </w:pPr>
          </w:p>
        </w:tc>
        <w:tc>
          <w:tcPr>
            <w:tcW w:w="1000" w:type="dxa"/>
            <w:vAlign w:val="bottom"/>
            <w:vMerge w:val="restart"/>
          </w:tcPr>
          <w:p>
            <w:pPr>
              <w:jc w:val="right"/>
              <w:ind w:right="43"/>
              <w:spacing w:after="0" w:line="121" w:lineRule="exact"/>
              <w:rPr>
                <w:sz w:val="20"/>
                <w:szCs w:val="20"/>
                <w:color w:val="auto"/>
              </w:rPr>
            </w:pPr>
            <w:r>
              <w:rPr>
                <w:rFonts w:ascii="Arial" w:cs="Arial" w:eastAsia="Arial" w:hAnsi="Arial"/>
                <w:sz w:val="13"/>
                <w:szCs w:val="13"/>
                <w:color w:val="0000FF"/>
              </w:rPr>
              <w:t>5,348,400</w:t>
            </w:r>
          </w:p>
        </w:tc>
        <w:tc>
          <w:tcPr>
            <w:tcW w:w="760" w:type="dxa"/>
            <w:vAlign w:val="bottom"/>
            <w:gridSpan w:val="2"/>
            <w:vMerge w:val="continue"/>
          </w:tcPr>
          <w:p>
            <w:pPr>
              <w:spacing w:after="0"/>
              <w:rPr>
                <w:sz w:val="3"/>
                <w:szCs w:val="3"/>
                <w:color w:val="auto"/>
              </w:rPr>
            </w:pPr>
          </w:p>
        </w:tc>
        <w:tc>
          <w:tcPr>
            <w:tcW w:w="700" w:type="dxa"/>
            <w:vAlign w:val="bottom"/>
            <w:vMerge w:val="continue"/>
          </w:tcPr>
          <w:p>
            <w:pPr>
              <w:spacing w:after="0"/>
              <w:rPr>
                <w:sz w:val="3"/>
                <w:szCs w:val="3"/>
                <w:color w:val="auto"/>
              </w:rPr>
            </w:pPr>
          </w:p>
        </w:tc>
        <w:tc>
          <w:tcPr>
            <w:tcW w:w="600" w:type="dxa"/>
            <w:vAlign w:val="bottom"/>
            <w:gridSpan w:val="2"/>
            <w:vMerge w:val="restart"/>
          </w:tcPr>
          <w:p>
            <w:pPr>
              <w:ind w:left="20"/>
              <w:spacing w:after="0" w:line="121" w:lineRule="exact"/>
              <w:rPr>
                <w:sz w:val="20"/>
                <w:szCs w:val="20"/>
                <w:color w:val="auto"/>
              </w:rPr>
            </w:pPr>
            <w:r>
              <w:rPr>
                <w:rFonts w:ascii="Arial" w:cs="Arial" w:eastAsia="Arial" w:hAnsi="Arial"/>
                <w:sz w:val="13"/>
                <w:szCs w:val="13"/>
                <w:color w:val="0000FF"/>
              </w:rPr>
              <w:t>Common</w:t>
            </w:r>
          </w:p>
        </w:tc>
        <w:tc>
          <w:tcPr>
            <w:tcW w:w="700" w:type="dxa"/>
            <w:vAlign w:val="bottom"/>
            <w:vMerge w:val="continue"/>
          </w:tcPr>
          <w:p>
            <w:pPr>
              <w:spacing w:after="0"/>
              <w:rPr>
                <w:sz w:val="3"/>
                <w:szCs w:val="3"/>
                <w:color w:val="auto"/>
              </w:rPr>
            </w:pPr>
          </w:p>
        </w:tc>
        <w:tc>
          <w:tcPr>
            <w:tcW w:w="760" w:type="dxa"/>
            <w:vAlign w:val="bottom"/>
            <w:gridSpan w:val="2"/>
            <w:vMerge w:val="restart"/>
          </w:tcPr>
          <w:p>
            <w:pPr>
              <w:jc w:val="right"/>
              <w:ind w:right="284"/>
              <w:spacing w:after="0" w:line="122" w:lineRule="exact"/>
              <w:rPr>
                <w:sz w:val="20"/>
                <w:szCs w:val="20"/>
                <w:color w:val="auto"/>
              </w:rPr>
            </w:pPr>
            <w:r>
              <w:rPr>
                <w:rFonts w:ascii="Arial" w:cs="Arial" w:eastAsia="Arial" w:hAnsi="Arial"/>
                <w:sz w:val="11"/>
                <w:szCs w:val="11"/>
                <w:color w:val="auto"/>
              </w:rPr>
              <w:t>$</w:t>
            </w:r>
            <w:r>
              <w:rPr>
                <w:rFonts w:ascii="Arial" w:cs="Arial" w:eastAsia="Arial" w:hAnsi="Arial"/>
                <w:sz w:val="12"/>
                <w:szCs w:val="12"/>
                <w:color w:val="0000FF"/>
              </w:rPr>
              <w:t>0</w:t>
            </w:r>
          </w:p>
        </w:tc>
        <w:tc>
          <w:tcPr>
            <w:tcW w:w="780" w:type="dxa"/>
            <w:vAlign w:val="bottom"/>
            <w:vMerge w:val="restart"/>
          </w:tcPr>
          <w:p>
            <w:pPr>
              <w:jc w:val="right"/>
              <w:ind w:right="43"/>
              <w:spacing w:after="0" w:line="121" w:lineRule="exact"/>
              <w:rPr>
                <w:sz w:val="20"/>
                <w:szCs w:val="20"/>
                <w:color w:val="auto"/>
              </w:rPr>
            </w:pPr>
            <w:r>
              <w:rPr>
                <w:rFonts w:ascii="Arial" w:cs="Arial" w:eastAsia="Arial" w:hAnsi="Arial"/>
                <w:sz w:val="13"/>
                <w:szCs w:val="13"/>
                <w:color w:val="0000FF"/>
              </w:rPr>
              <w:t>10,687,268</w:t>
            </w:r>
          </w:p>
        </w:tc>
        <w:tc>
          <w:tcPr>
            <w:tcW w:w="520" w:type="dxa"/>
            <w:vAlign w:val="bottom"/>
            <w:vMerge w:val="restart"/>
          </w:tcPr>
          <w:p>
            <w:pPr>
              <w:ind w:left="400"/>
              <w:spacing w:after="0" w:line="121" w:lineRule="exact"/>
              <w:rPr>
                <w:sz w:val="20"/>
                <w:szCs w:val="20"/>
                <w:color w:val="auto"/>
              </w:rPr>
            </w:pPr>
            <w:r>
              <w:rPr>
                <w:rFonts w:ascii="Arial" w:cs="Arial" w:eastAsia="Arial" w:hAnsi="Arial"/>
                <w:sz w:val="13"/>
                <w:szCs w:val="13"/>
                <w:color w:val="0000FF"/>
              </w:rPr>
              <w:t>I</w:t>
            </w:r>
          </w:p>
        </w:tc>
        <w:tc>
          <w:tcPr>
            <w:tcW w:w="300" w:type="dxa"/>
            <w:vAlign w:val="bottom"/>
          </w:tcPr>
          <w:p>
            <w:pPr>
              <w:spacing w:after="0"/>
              <w:rPr>
                <w:sz w:val="3"/>
                <w:szCs w:val="3"/>
                <w:color w:val="auto"/>
              </w:rPr>
            </w:pPr>
          </w:p>
        </w:tc>
        <w:tc>
          <w:tcPr>
            <w:tcW w:w="680" w:type="dxa"/>
            <w:vAlign w:val="bottom"/>
            <w:gridSpan w:val="4"/>
            <w:vMerge w:val="continue"/>
          </w:tcPr>
          <w:p>
            <w:pPr>
              <w:spacing w:after="0"/>
              <w:rPr>
                <w:sz w:val="3"/>
                <w:szCs w:val="3"/>
                <w:color w:val="auto"/>
              </w:rPr>
            </w:pP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660" w:type="dxa"/>
            <w:vAlign w:val="bottom"/>
            <w:vMerge w:val="continue"/>
          </w:tcPr>
          <w:p>
            <w:pPr>
              <w:spacing w:after="0"/>
              <w:rPr>
                <w:sz w:val="6"/>
                <w:szCs w:val="6"/>
                <w:color w:val="auto"/>
              </w:rPr>
            </w:pPr>
          </w:p>
        </w:tc>
        <w:tc>
          <w:tcPr>
            <w:tcW w:w="760" w:type="dxa"/>
            <w:vAlign w:val="bottom"/>
            <w:vMerge w:val="continue"/>
          </w:tcPr>
          <w:p>
            <w:pPr>
              <w:spacing w:after="0"/>
              <w:rPr>
                <w:sz w:val="6"/>
                <w:szCs w:val="6"/>
                <w:color w:val="auto"/>
              </w:rPr>
            </w:pPr>
          </w:p>
        </w:tc>
        <w:tc>
          <w:tcPr>
            <w:tcW w:w="1040" w:type="dxa"/>
            <w:vAlign w:val="bottom"/>
            <w:vMerge w:val="continue"/>
          </w:tcPr>
          <w:p>
            <w:pPr>
              <w:spacing w:after="0"/>
              <w:rPr>
                <w:sz w:val="6"/>
                <w:szCs w:val="6"/>
                <w:color w:val="auto"/>
              </w:rPr>
            </w:pPr>
          </w:p>
        </w:tc>
        <w:tc>
          <w:tcPr>
            <w:tcW w:w="1060" w:type="dxa"/>
            <w:vAlign w:val="bottom"/>
          </w:tcPr>
          <w:p>
            <w:pPr>
              <w:spacing w:after="0"/>
              <w:rPr>
                <w:sz w:val="6"/>
                <w:szCs w:val="6"/>
                <w:color w:val="auto"/>
              </w:rPr>
            </w:pPr>
          </w:p>
        </w:tc>
        <w:tc>
          <w:tcPr>
            <w:tcW w:w="740" w:type="dxa"/>
            <w:vAlign w:val="bottom"/>
            <w:vMerge w:val="continue"/>
          </w:tcPr>
          <w:p>
            <w:pPr>
              <w:spacing w:after="0"/>
              <w:rPr>
                <w:sz w:val="6"/>
                <w:szCs w:val="6"/>
                <w:color w:val="auto"/>
              </w:rPr>
            </w:pPr>
          </w:p>
        </w:tc>
        <w:tc>
          <w:tcPr>
            <w:tcW w:w="1000" w:type="dxa"/>
            <w:vAlign w:val="bottom"/>
            <w:vMerge w:val="continue"/>
          </w:tcPr>
          <w:p>
            <w:pPr>
              <w:spacing w:after="0"/>
              <w:rPr>
                <w:sz w:val="6"/>
                <w:szCs w:val="6"/>
                <w:color w:val="auto"/>
              </w:rPr>
            </w:pPr>
          </w:p>
        </w:tc>
        <w:tc>
          <w:tcPr>
            <w:tcW w:w="760" w:type="dxa"/>
            <w:vAlign w:val="bottom"/>
            <w:gridSpan w:val="2"/>
            <w:vMerge w:val="continue"/>
          </w:tcPr>
          <w:p>
            <w:pPr>
              <w:spacing w:after="0"/>
              <w:rPr>
                <w:sz w:val="6"/>
                <w:szCs w:val="6"/>
                <w:color w:val="auto"/>
              </w:rPr>
            </w:pPr>
          </w:p>
        </w:tc>
        <w:tc>
          <w:tcPr>
            <w:tcW w:w="700" w:type="dxa"/>
            <w:vAlign w:val="bottom"/>
            <w:vMerge w:val="continue"/>
          </w:tcPr>
          <w:p>
            <w:pPr>
              <w:spacing w:after="0"/>
              <w:rPr>
                <w:sz w:val="6"/>
                <w:szCs w:val="6"/>
                <w:color w:val="auto"/>
              </w:rPr>
            </w:pPr>
          </w:p>
        </w:tc>
        <w:tc>
          <w:tcPr>
            <w:tcW w:w="600" w:type="dxa"/>
            <w:vAlign w:val="bottom"/>
            <w:gridSpan w:val="2"/>
            <w:vMerge w:val="continue"/>
          </w:tcPr>
          <w:p>
            <w:pPr>
              <w:spacing w:after="0"/>
              <w:rPr>
                <w:sz w:val="6"/>
                <w:szCs w:val="6"/>
                <w:color w:val="auto"/>
              </w:rPr>
            </w:pPr>
          </w:p>
        </w:tc>
        <w:tc>
          <w:tcPr>
            <w:tcW w:w="700" w:type="dxa"/>
            <w:vAlign w:val="bottom"/>
            <w:vMerge w:val="continue"/>
          </w:tcPr>
          <w:p>
            <w:pPr>
              <w:spacing w:after="0"/>
              <w:rPr>
                <w:sz w:val="6"/>
                <w:szCs w:val="6"/>
                <w:color w:val="auto"/>
              </w:rPr>
            </w:pPr>
          </w:p>
        </w:tc>
        <w:tc>
          <w:tcPr>
            <w:tcW w:w="760" w:type="dxa"/>
            <w:vAlign w:val="bottom"/>
            <w:gridSpan w:val="2"/>
            <w:vMerge w:val="continue"/>
          </w:tcPr>
          <w:p>
            <w:pPr>
              <w:spacing w:after="0"/>
              <w:rPr>
                <w:sz w:val="6"/>
                <w:szCs w:val="6"/>
                <w:color w:val="auto"/>
              </w:rPr>
            </w:pPr>
          </w:p>
        </w:tc>
        <w:tc>
          <w:tcPr>
            <w:tcW w:w="780" w:type="dxa"/>
            <w:vAlign w:val="bottom"/>
            <w:vMerge w:val="continue"/>
          </w:tcPr>
          <w:p>
            <w:pPr>
              <w:spacing w:after="0"/>
              <w:rPr>
                <w:sz w:val="6"/>
                <w:szCs w:val="6"/>
                <w:color w:val="auto"/>
              </w:rPr>
            </w:pPr>
          </w:p>
        </w:tc>
        <w:tc>
          <w:tcPr>
            <w:tcW w:w="520" w:type="dxa"/>
            <w:vAlign w:val="bottom"/>
            <w:vMerge w:val="continue"/>
          </w:tcPr>
          <w:p>
            <w:pPr>
              <w:spacing w:after="0"/>
              <w:rPr>
                <w:sz w:val="6"/>
                <w:szCs w:val="6"/>
                <w:color w:val="auto"/>
              </w:rPr>
            </w:pPr>
          </w:p>
        </w:tc>
        <w:tc>
          <w:tcPr>
            <w:tcW w:w="300" w:type="dxa"/>
            <w:vAlign w:val="bottom"/>
          </w:tcPr>
          <w:p>
            <w:pPr>
              <w:spacing w:after="0"/>
              <w:rPr>
                <w:sz w:val="6"/>
                <w:szCs w:val="6"/>
                <w:color w:val="auto"/>
              </w:rPr>
            </w:pPr>
          </w:p>
        </w:tc>
        <w:tc>
          <w:tcPr>
            <w:tcW w:w="560" w:type="dxa"/>
            <w:vAlign w:val="bottom"/>
          </w:tcPr>
          <w:p>
            <w:pPr>
              <w:ind w:left="440"/>
              <w:spacing w:after="0" w:line="76" w:lineRule="exact"/>
              <w:rPr>
                <w:sz w:val="20"/>
                <w:szCs w:val="20"/>
                <w:color w:val="auto"/>
              </w:rPr>
            </w:pPr>
            <w:r>
              <w:rPr>
                <w:rFonts w:ascii="Arial" w:cs="Arial" w:eastAsia="Arial" w:hAnsi="Arial"/>
                <w:sz w:val="8"/>
                <w:szCs w:val="8"/>
                <w:color w:val="008000"/>
              </w:rPr>
              <w:t>(2)</w:t>
            </w: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660" w:type="dxa"/>
            <w:vAlign w:val="bottom"/>
            <w:vMerge w:val="restart"/>
          </w:tcPr>
          <w:p>
            <w:pPr>
              <w:ind w:left="60"/>
              <w:spacing w:after="0"/>
              <w:rPr>
                <w:sz w:val="20"/>
                <w:szCs w:val="20"/>
                <w:color w:val="auto"/>
              </w:rPr>
            </w:pPr>
            <w:r>
              <w:rPr>
                <w:rFonts w:ascii="Arial" w:cs="Arial" w:eastAsia="Arial" w:hAnsi="Arial"/>
                <w:sz w:val="13"/>
                <w:szCs w:val="13"/>
                <w:color w:val="0000FF"/>
              </w:rPr>
              <w:t>Stock</w:t>
            </w:r>
          </w:p>
        </w:tc>
        <w:tc>
          <w:tcPr>
            <w:tcW w:w="7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00" w:type="dxa"/>
            <w:vAlign w:val="bottom"/>
            <w:vMerge w:val="restart"/>
          </w:tcPr>
          <w:p>
            <w:pPr>
              <w:jc w:val="center"/>
              <w:ind w:right="128"/>
              <w:spacing w:after="0"/>
              <w:rPr>
                <w:sz w:val="20"/>
                <w:szCs w:val="20"/>
                <w:color w:val="auto"/>
              </w:rPr>
            </w:pPr>
            <w:r>
              <w:rPr>
                <w:rFonts w:ascii="Arial" w:cs="Arial" w:eastAsia="Arial" w:hAnsi="Arial"/>
                <w:sz w:val="13"/>
                <w:szCs w:val="13"/>
                <w:color w:val="0000FF"/>
                <w:w w:val="92"/>
              </w:rPr>
              <w:t>Stock</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80" w:type="dxa"/>
            <w:vAlign w:val="bottom"/>
            <w:gridSpan w:val="4"/>
          </w:tcPr>
          <w:p>
            <w:pPr>
              <w:ind w:left="20"/>
              <w:spacing w:after="0" w:line="138" w:lineRule="exact"/>
              <w:rPr>
                <w:sz w:val="20"/>
                <w:szCs w:val="20"/>
                <w:color w:val="auto"/>
              </w:rPr>
            </w:pPr>
            <w:r>
              <w:rPr>
                <w:rFonts w:ascii="Arial" w:cs="Arial" w:eastAsia="Arial" w:hAnsi="Arial"/>
                <w:sz w:val="13"/>
                <w:szCs w:val="13"/>
                <w:color w:val="0000FF"/>
              </w:rPr>
              <w:t>footnote</w:t>
            </w: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660" w:type="dxa"/>
            <w:vAlign w:val="bottom"/>
            <w:vMerge w:val="continue"/>
          </w:tcPr>
          <w:p>
            <w:pPr>
              <w:spacing w:after="0"/>
              <w:rPr>
                <w:sz w:val="3"/>
                <w:szCs w:val="3"/>
                <w:color w:val="auto"/>
              </w:rPr>
            </w:pPr>
          </w:p>
        </w:tc>
        <w:tc>
          <w:tcPr>
            <w:tcW w:w="76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060" w:type="dxa"/>
            <w:vAlign w:val="bottom"/>
          </w:tcPr>
          <w:p>
            <w:pPr>
              <w:spacing w:after="0"/>
              <w:rPr>
                <w:sz w:val="3"/>
                <w:szCs w:val="3"/>
                <w:color w:val="auto"/>
              </w:rPr>
            </w:pPr>
          </w:p>
        </w:tc>
        <w:tc>
          <w:tcPr>
            <w:tcW w:w="740" w:type="dxa"/>
            <w:vAlign w:val="bottom"/>
          </w:tcPr>
          <w:p>
            <w:pPr>
              <w:spacing w:after="0"/>
              <w:rPr>
                <w:sz w:val="3"/>
                <w:szCs w:val="3"/>
                <w:color w:val="auto"/>
              </w:rPr>
            </w:pPr>
          </w:p>
        </w:tc>
        <w:tc>
          <w:tcPr>
            <w:tcW w:w="1000" w:type="dxa"/>
            <w:vAlign w:val="bottom"/>
          </w:tcPr>
          <w:p>
            <w:pPr>
              <w:spacing w:after="0"/>
              <w:rPr>
                <w:sz w:val="3"/>
                <w:szCs w:val="3"/>
                <w:color w:val="auto"/>
              </w:rPr>
            </w:pPr>
          </w:p>
        </w:tc>
        <w:tc>
          <w:tcPr>
            <w:tcW w:w="40" w:type="dxa"/>
            <w:vAlign w:val="bottom"/>
          </w:tcPr>
          <w:p>
            <w:pPr>
              <w:spacing w:after="0"/>
              <w:rPr>
                <w:sz w:val="3"/>
                <w:szCs w:val="3"/>
                <w:color w:val="auto"/>
              </w:rPr>
            </w:pPr>
          </w:p>
        </w:tc>
        <w:tc>
          <w:tcPr>
            <w:tcW w:w="720" w:type="dxa"/>
            <w:vAlign w:val="bottom"/>
          </w:tcPr>
          <w:p>
            <w:pPr>
              <w:spacing w:after="0"/>
              <w:rPr>
                <w:sz w:val="3"/>
                <w:szCs w:val="3"/>
                <w:color w:val="auto"/>
              </w:rPr>
            </w:pPr>
          </w:p>
        </w:tc>
        <w:tc>
          <w:tcPr>
            <w:tcW w:w="700" w:type="dxa"/>
            <w:vAlign w:val="bottom"/>
          </w:tcPr>
          <w:p>
            <w:pPr>
              <w:spacing w:after="0"/>
              <w:rPr>
                <w:sz w:val="3"/>
                <w:szCs w:val="3"/>
                <w:color w:val="auto"/>
              </w:rPr>
            </w:pPr>
          </w:p>
        </w:tc>
        <w:tc>
          <w:tcPr>
            <w:tcW w:w="100" w:type="dxa"/>
            <w:vAlign w:val="bottom"/>
          </w:tcPr>
          <w:p>
            <w:pPr>
              <w:spacing w:after="0"/>
              <w:rPr>
                <w:sz w:val="3"/>
                <w:szCs w:val="3"/>
                <w:color w:val="auto"/>
              </w:rPr>
            </w:pPr>
          </w:p>
        </w:tc>
        <w:tc>
          <w:tcPr>
            <w:tcW w:w="500" w:type="dxa"/>
            <w:vAlign w:val="bottom"/>
            <w:vMerge w:val="continue"/>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740" w:type="dxa"/>
            <w:vAlign w:val="bottom"/>
          </w:tcPr>
          <w:p>
            <w:pPr>
              <w:spacing w:after="0"/>
              <w:rPr>
                <w:sz w:val="3"/>
                <w:szCs w:val="3"/>
                <w:color w:val="auto"/>
              </w:rPr>
            </w:pPr>
          </w:p>
        </w:tc>
        <w:tc>
          <w:tcPr>
            <w:tcW w:w="780" w:type="dxa"/>
            <w:vAlign w:val="bottom"/>
          </w:tcPr>
          <w:p>
            <w:pPr>
              <w:spacing w:after="0"/>
              <w:rPr>
                <w:sz w:val="3"/>
                <w:szCs w:val="3"/>
                <w:color w:val="auto"/>
              </w:rPr>
            </w:pPr>
          </w:p>
        </w:tc>
        <w:tc>
          <w:tcPr>
            <w:tcW w:w="520" w:type="dxa"/>
            <w:vAlign w:val="bottom"/>
          </w:tcPr>
          <w:p>
            <w:pPr>
              <w:spacing w:after="0"/>
              <w:rPr>
                <w:sz w:val="3"/>
                <w:szCs w:val="3"/>
                <w:color w:val="auto"/>
              </w:rPr>
            </w:pPr>
          </w:p>
        </w:tc>
        <w:tc>
          <w:tcPr>
            <w:tcW w:w="300" w:type="dxa"/>
            <w:vAlign w:val="bottom"/>
          </w:tcPr>
          <w:p>
            <w:pPr>
              <w:spacing w:after="0"/>
              <w:rPr>
                <w:sz w:val="3"/>
                <w:szCs w:val="3"/>
                <w:color w:val="auto"/>
              </w:rPr>
            </w:pPr>
          </w:p>
        </w:tc>
        <w:tc>
          <w:tcPr>
            <w:tcW w:w="56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4"/>
        </w:trPr>
        <w:tc>
          <w:tcPr>
            <w:tcW w:w="20" w:type="dxa"/>
            <w:vAlign w:val="bottom"/>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10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gridSpan w:val="2"/>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660" w:type="dxa"/>
            <w:vAlign w:val="bottom"/>
          </w:tcPr>
          <w:p>
            <w:pPr>
              <w:ind w:left="60"/>
              <w:spacing w:after="0"/>
              <w:rPr>
                <w:sz w:val="20"/>
                <w:szCs w:val="20"/>
                <w:color w:val="auto"/>
              </w:rPr>
            </w:pPr>
            <w:r>
              <w:rPr>
                <w:rFonts w:ascii="Arial" w:cs="Arial" w:eastAsia="Arial" w:hAnsi="Arial"/>
                <w:sz w:val="13"/>
                <w:szCs w:val="13"/>
                <w:color w:val="0000FF"/>
              </w:rPr>
              <w:t>Class B</w:t>
            </w:r>
          </w:p>
        </w:tc>
        <w:tc>
          <w:tcPr>
            <w:tcW w:w="760" w:type="dxa"/>
            <w:vAlign w:val="bottom"/>
            <w:vMerge w:val="restart"/>
          </w:tcPr>
          <w:p>
            <w:pPr>
              <w:ind w:left="320"/>
              <w:spacing w:after="0"/>
              <w:rPr>
                <w:sz w:val="20"/>
                <w:szCs w:val="20"/>
                <w:color w:val="auto"/>
              </w:rPr>
            </w:pPr>
            <w:r>
              <w:rPr>
                <w:rFonts w:ascii="Arial" w:cs="Arial" w:eastAsia="Arial" w:hAnsi="Arial"/>
                <w:sz w:val="10"/>
                <w:szCs w:val="10"/>
                <w:color w:val="008000"/>
              </w:rPr>
              <w:t>(6)</w:t>
            </w:r>
          </w:p>
        </w:tc>
        <w:tc>
          <w:tcPr>
            <w:tcW w:w="10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740" w:type="dxa"/>
            <w:vAlign w:val="bottom"/>
            <w:vMerge w:val="restart"/>
          </w:tcPr>
          <w:p>
            <w:pPr>
              <w:jc w:val="center"/>
              <w:ind w:right="285"/>
              <w:spacing w:after="0"/>
              <w:rPr>
                <w:sz w:val="20"/>
                <w:szCs w:val="20"/>
                <w:color w:val="auto"/>
              </w:rPr>
            </w:pPr>
            <w:r>
              <w:rPr>
                <w:rFonts w:ascii="Arial" w:cs="Arial" w:eastAsia="Arial" w:hAnsi="Arial"/>
                <w:sz w:val="25"/>
                <w:szCs w:val="25"/>
                <w:color w:val="0000FF"/>
                <w:w w:val="82"/>
                <w:vertAlign w:val="subscript"/>
              </w:rPr>
              <w:t>C</w:t>
            </w:r>
            <w:r>
              <w:rPr>
                <w:rFonts w:ascii="Arial" w:cs="Arial" w:eastAsia="Arial" w:hAnsi="Arial"/>
                <w:sz w:val="10"/>
                <w:szCs w:val="10"/>
                <w:color w:val="008000"/>
                <w:w w:val="82"/>
              </w:rPr>
              <w:t>(3)</w:t>
            </w:r>
          </w:p>
        </w:tc>
        <w:tc>
          <w:tcPr>
            <w:tcW w:w="1000" w:type="dxa"/>
            <w:vAlign w:val="bottom"/>
          </w:tcPr>
          <w:p>
            <w:pPr>
              <w:spacing w:after="0"/>
              <w:rPr>
                <w:sz w:val="15"/>
                <w:szCs w:val="15"/>
                <w:color w:val="auto"/>
              </w:rPr>
            </w:pPr>
          </w:p>
        </w:tc>
        <w:tc>
          <w:tcPr>
            <w:tcW w:w="760" w:type="dxa"/>
            <w:vAlign w:val="bottom"/>
            <w:gridSpan w:val="2"/>
            <w:vMerge w:val="restart"/>
          </w:tcPr>
          <w:p>
            <w:pPr>
              <w:ind w:left="280"/>
              <w:spacing w:after="0"/>
              <w:rPr>
                <w:sz w:val="20"/>
                <w:szCs w:val="20"/>
                <w:color w:val="auto"/>
              </w:rPr>
            </w:pPr>
            <w:r>
              <w:rPr>
                <w:rFonts w:ascii="Arial" w:cs="Arial" w:eastAsia="Arial" w:hAnsi="Arial"/>
                <w:sz w:val="10"/>
                <w:szCs w:val="10"/>
                <w:color w:val="008000"/>
              </w:rPr>
              <w:t>(6)</w:t>
            </w:r>
          </w:p>
        </w:tc>
        <w:tc>
          <w:tcPr>
            <w:tcW w:w="700" w:type="dxa"/>
            <w:vAlign w:val="bottom"/>
            <w:vMerge w:val="restart"/>
          </w:tcPr>
          <w:p>
            <w:pPr>
              <w:jc w:val="center"/>
              <w:ind w:right="34"/>
              <w:spacing w:after="0"/>
              <w:rPr>
                <w:sz w:val="20"/>
                <w:szCs w:val="20"/>
                <w:color w:val="auto"/>
              </w:rPr>
            </w:pPr>
            <w:r>
              <w:rPr>
                <w:rFonts w:ascii="Arial" w:cs="Arial" w:eastAsia="Arial" w:hAnsi="Arial"/>
                <w:sz w:val="10"/>
                <w:szCs w:val="10"/>
                <w:color w:val="008000"/>
                <w:w w:val="97"/>
              </w:rPr>
              <w:t>(6)</w:t>
            </w:r>
          </w:p>
        </w:tc>
        <w:tc>
          <w:tcPr>
            <w:tcW w:w="600" w:type="dxa"/>
            <w:vAlign w:val="bottom"/>
            <w:gridSpan w:val="2"/>
          </w:tcPr>
          <w:p>
            <w:pPr>
              <w:jc w:val="center"/>
              <w:ind w:right="28"/>
              <w:spacing w:after="0"/>
              <w:rPr>
                <w:sz w:val="20"/>
                <w:szCs w:val="20"/>
                <w:color w:val="auto"/>
              </w:rPr>
            </w:pPr>
            <w:r>
              <w:rPr>
                <w:rFonts w:ascii="Arial" w:cs="Arial" w:eastAsia="Arial" w:hAnsi="Arial"/>
                <w:sz w:val="13"/>
                <w:szCs w:val="13"/>
                <w:color w:val="0000FF"/>
                <w:w w:val="84"/>
              </w:rPr>
              <w:t>Class A</w:t>
            </w:r>
          </w:p>
        </w:tc>
        <w:tc>
          <w:tcPr>
            <w:tcW w:w="700" w:type="dxa"/>
            <w:vAlign w:val="bottom"/>
            <w:vMerge w:val="restart"/>
          </w:tcPr>
          <w:p>
            <w:pPr>
              <w:jc w:val="right"/>
              <w:ind w:right="28"/>
              <w:spacing w:after="0"/>
              <w:rPr>
                <w:sz w:val="20"/>
                <w:szCs w:val="20"/>
                <w:color w:val="auto"/>
              </w:rPr>
            </w:pPr>
            <w:r>
              <w:rPr>
                <w:rFonts w:ascii="Arial" w:cs="Arial" w:eastAsia="Arial" w:hAnsi="Arial"/>
                <w:sz w:val="16"/>
                <w:szCs w:val="16"/>
                <w:color w:val="0000FF"/>
              </w:rPr>
              <w:t>651,600</w:t>
            </w:r>
          </w:p>
        </w:tc>
        <w:tc>
          <w:tcPr>
            <w:tcW w:w="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80" w:type="dxa"/>
            <w:vAlign w:val="bottom"/>
            <w:gridSpan w:val="4"/>
            <w:vMerge w:val="restart"/>
          </w:tcPr>
          <w:p>
            <w:pPr>
              <w:ind w:left="20"/>
              <w:spacing w:after="0"/>
              <w:rPr>
                <w:sz w:val="20"/>
                <w:szCs w:val="20"/>
                <w:color w:val="auto"/>
              </w:rPr>
            </w:pPr>
            <w:r>
              <w:rPr>
                <w:rFonts w:ascii="Arial" w:cs="Arial" w:eastAsia="Arial" w:hAnsi="Arial"/>
                <w:sz w:val="13"/>
                <w:szCs w:val="13"/>
                <w:color w:val="0000FF"/>
              </w:rPr>
              <w:t>See</w:t>
            </w:r>
          </w:p>
        </w:tc>
        <w:tc>
          <w:tcPr>
            <w:tcW w:w="0" w:type="dxa"/>
            <w:vAlign w:val="bottom"/>
          </w:tcPr>
          <w:p>
            <w:pPr>
              <w:spacing w:after="0"/>
              <w:rPr>
                <w:sz w:val="1"/>
                <w:szCs w:val="1"/>
                <w:color w:val="auto"/>
              </w:rPr>
            </w:pPr>
          </w:p>
        </w:tc>
      </w:tr>
      <w:tr>
        <w:trPr>
          <w:trHeight w:val="46"/>
        </w:trPr>
        <w:tc>
          <w:tcPr>
            <w:tcW w:w="20" w:type="dxa"/>
            <w:vAlign w:val="bottom"/>
          </w:tcPr>
          <w:p>
            <w:pPr>
              <w:spacing w:after="0"/>
              <w:rPr>
                <w:sz w:val="3"/>
                <w:szCs w:val="3"/>
                <w:color w:val="auto"/>
              </w:rPr>
            </w:pPr>
          </w:p>
        </w:tc>
        <w:tc>
          <w:tcPr>
            <w:tcW w:w="660" w:type="dxa"/>
            <w:vAlign w:val="bottom"/>
            <w:vMerge w:val="restart"/>
          </w:tcPr>
          <w:p>
            <w:pPr>
              <w:ind w:left="60"/>
              <w:spacing w:after="0" w:line="121" w:lineRule="exact"/>
              <w:rPr>
                <w:sz w:val="20"/>
                <w:szCs w:val="20"/>
                <w:color w:val="auto"/>
              </w:rPr>
            </w:pPr>
            <w:r>
              <w:rPr>
                <w:rFonts w:ascii="Arial" w:cs="Arial" w:eastAsia="Arial" w:hAnsi="Arial"/>
                <w:sz w:val="13"/>
                <w:szCs w:val="13"/>
                <w:color w:val="0000FF"/>
              </w:rPr>
              <w:t>Common</w:t>
            </w:r>
          </w:p>
        </w:tc>
        <w:tc>
          <w:tcPr>
            <w:tcW w:w="760" w:type="dxa"/>
            <w:vAlign w:val="bottom"/>
            <w:vMerge w:val="continue"/>
          </w:tcPr>
          <w:p>
            <w:pPr>
              <w:spacing w:after="0"/>
              <w:rPr>
                <w:sz w:val="3"/>
                <w:szCs w:val="3"/>
                <w:color w:val="auto"/>
              </w:rPr>
            </w:pPr>
          </w:p>
        </w:tc>
        <w:tc>
          <w:tcPr>
            <w:tcW w:w="1040" w:type="dxa"/>
            <w:vAlign w:val="bottom"/>
            <w:vMerge w:val="restart"/>
          </w:tcPr>
          <w:p>
            <w:pPr>
              <w:jc w:val="right"/>
              <w:ind w:right="181"/>
              <w:spacing w:after="0" w:line="121" w:lineRule="exact"/>
              <w:rPr>
                <w:sz w:val="20"/>
                <w:szCs w:val="20"/>
                <w:color w:val="auto"/>
              </w:rPr>
            </w:pPr>
            <w:r>
              <w:rPr>
                <w:rFonts w:ascii="Arial" w:cs="Arial" w:eastAsia="Arial" w:hAnsi="Arial"/>
                <w:sz w:val="13"/>
                <w:szCs w:val="13"/>
                <w:color w:val="0000FF"/>
              </w:rPr>
              <w:t>06/16/2020</w:t>
            </w:r>
          </w:p>
        </w:tc>
        <w:tc>
          <w:tcPr>
            <w:tcW w:w="1060" w:type="dxa"/>
            <w:vAlign w:val="bottom"/>
          </w:tcPr>
          <w:p>
            <w:pPr>
              <w:spacing w:after="0"/>
              <w:rPr>
                <w:sz w:val="3"/>
                <w:szCs w:val="3"/>
                <w:color w:val="auto"/>
              </w:rPr>
            </w:pPr>
          </w:p>
        </w:tc>
        <w:tc>
          <w:tcPr>
            <w:tcW w:w="740" w:type="dxa"/>
            <w:vAlign w:val="bottom"/>
            <w:vMerge w:val="continue"/>
          </w:tcPr>
          <w:p>
            <w:pPr>
              <w:spacing w:after="0"/>
              <w:rPr>
                <w:sz w:val="3"/>
                <w:szCs w:val="3"/>
                <w:color w:val="auto"/>
              </w:rPr>
            </w:pPr>
          </w:p>
        </w:tc>
        <w:tc>
          <w:tcPr>
            <w:tcW w:w="1000" w:type="dxa"/>
            <w:vAlign w:val="bottom"/>
            <w:vMerge w:val="restart"/>
          </w:tcPr>
          <w:p>
            <w:pPr>
              <w:jc w:val="right"/>
              <w:ind w:right="83"/>
              <w:spacing w:after="0" w:line="121" w:lineRule="exact"/>
              <w:rPr>
                <w:sz w:val="20"/>
                <w:szCs w:val="20"/>
                <w:color w:val="auto"/>
              </w:rPr>
            </w:pPr>
            <w:r>
              <w:rPr>
                <w:rFonts w:ascii="Arial" w:cs="Arial" w:eastAsia="Arial" w:hAnsi="Arial"/>
                <w:sz w:val="13"/>
                <w:szCs w:val="13"/>
                <w:color w:val="0000FF"/>
              </w:rPr>
              <w:t>651,600</w:t>
            </w:r>
          </w:p>
        </w:tc>
        <w:tc>
          <w:tcPr>
            <w:tcW w:w="760" w:type="dxa"/>
            <w:vAlign w:val="bottom"/>
            <w:gridSpan w:val="2"/>
            <w:vMerge w:val="continue"/>
          </w:tcPr>
          <w:p>
            <w:pPr>
              <w:spacing w:after="0"/>
              <w:rPr>
                <w:sz w:val="3"/>
                <w:szCs w:val="3"/>
                <w:color w:val="auto"/>
              </w:rPr>
            </w:pPr>
          </w:p>
        </w:tc>
        <w:tc>
          <w:tcPr>
            <w:tcW w:w="700" w:type="dxa"/>
            <w:vAlign w:val="bottom"/>
            <w:vMerge w:val="continue"/>
          </w:tcPr>
          <w:p>
            <w:pPr>
              <w:spacing w:after="0"/>
              <w:rPr>
                <w:sz w:val="3"/>
                <w:szCs w:val="3"/>
                <w:color w:val="auto"/>
              </w:rPr>
            </w:pPr>
          </w:p>
        </w:tc>
        <w:tc>
          <w:tcPr>
            <w:tcW w:w="600" w:type="dxa"/>
            <w:vAlign w:val="bottom"/>
            <w:gridSpan w:val="2"/>
            <w:vMerge w:val="restart"/>
          </w:tcPr>
          <w:p>
            <w:pPr>
              <w:ind w:left="20"/>
              <w:spacing w:after="0" w:line="121" w:lineRule="exact"/>
              <w:rPr>
                <w:sz w:val="20"/>
                <w:szCs w:val="20"/>
                <w:color w:val="auto"/>
              </w:rPr>
            </w:pPr>
            <w:r>
              <w:rPr>
                <w:rFonts w:ascii="Arial" w:cs="Arial" w:eastAsia="Arial" w:hAnsi="Arial"/>
                <w:sz w:val="13"/>
                <w:szCs w:val="13"/>
                <w:color w:val="0000FF"/>
              </w:rPr>
              <w:t>Common</w:t>
            </w:r>
          </w:p>
        </w:tc>
        <w:tc>
          <w:tcPr>
            <w:tcW w:w="700" w:type="dxa"/>
            <w:vAlign w:val="bottom"/>
            <w:vMerge w:val="continue"/>
          </w:tcPr>
          <w:p>
            <w:pPr>
              <w:spacing w:after="0"/>
              <w:rPr>
                <w:sz w:val="3"/>
                <w:szCs w:val="3"/>
                <w:color w:val="auto"/>
              </w:rPr>
            </w:pPr>
          </w:p>
        </w:tc>
        <w:tc>
          <w:tcPr>
            <w:tcW w:w="760" w:type="dxa"/>
            <w:vAlign w:val="bottom"/>
            <w:gridSpan w:val="2"/>
            <w:vMerge w:val="restart"/>
          </w:tcPr>
          <w:p>
            <w:pPr>
              <w:jc w:val="right"/>
              <w:ind w:right="284"/>
              <w:spacing w:after="0" w:line="122" w:lineRule="exact"/>
              <w:rPr>
                <w:sz w:val="20"/>
                <w:szCs w:val="20"/>
                <w:color w:val="auto"/>
              </w:rPr>
            </w:pPr>
            <w:r>
              <w:rPr>
                <w:rFonts w:ascii="Arial" w:cs="Arial" w:eastAsia="Arial" w:hAnsi="Arial"/>
                <w:sz w:val="11"/>
                <w:szCs w:val="11"/>
                <w:color w:val="auto"/>
              </w:rPr>
              <w:t>$</w:t>
            </w:r>
            <w:r>
              <w:rPr>
                <w:rFonts w:ascii="Arial" w:cs="Arial" w:eastAsia="Arial" w:hAnsi="Arial"/>
                <w:sz w:val="12"/>
                <w:szCs w:val="12"/>
                <w:color w:val="0000FF"/>
              </w:rPr>
              <w:t>0</w:t>
            </w:r>
          </w:p>
        </w:tc>
        <w:tc>
          <w:tcPr>
            <w:tcW w:w="780" w:type="dxa"/>
            <w:vAlign w:val="bottom"/>
            <w:vMerge w:val="restart"/>
          </w:tcPr>
          <w:p>
            <w:pPr>
              <w:jc w:val="right"/>
              <w:ind w:right="83"/>
              <w:spacing w:after="0" w:line="121" w:lineRule="exact"/>
              <w:rPr>
                <w:sz w:val="20"/>
                <w:szCs w:val="20"/>
                <w:color w:val="auto"/>
              </w:rPr>
            </w:pPr>
            <w:r>
              <w:rPr>
                <w:rFonts w:ascii="Arial" w:cs="Arial" w:eastAsia="Arial" w:hAnsi="Arial"/>
                <w:sz w:val="13"/>
                <w:szCs w:val="13"/>
                <w:color w:val="0000FF"/>
              </w:rPr>
              <w:t>1,301,557</w:t>
            </w:r>
          </w:p>
        </w:tc>
        <w:tc>
          <w:tcPr>
            <w:tcW w:w="520" w:type="dxa"/>
            <w:vAlign w:val="bottom"/>
            <w:vMerge w:val="restart"/>
          </w:tcPr>
          <w:p>
            <w:pPr>
              <w:ind w:left="400"/>
              <w:spacing w:after="0" w:line="121" w:lineRule="exact"/>
              <w:rPr>
                <w:sz w:val="20"/>
                <w:szCs w:val="20"/>
                <w:color w:val="auto"/>
              </w:rPr>
            </w:pPr>
            <w:r>
              <w:rPr>
                <w:rFonts w:ascii="Arial" w:cs="Arial" w:eastAsia="Arial" w:hAnsi="Arial"/>
                <w:sz w:val="13"/>
                <w:szCs w:val="13"/>
                <w:color w:val="0000FF"/>
              </w:rPr>
              <w:t>I</w:t>
            </w:r>
          </w:p>
        </w:tc>
        <w:tc>
          <w:tcPr>
            <w:tcW w:w="300" w:type="dxa"/>
            <w:vAlign w:val="bottom"/>
          </w:tcPr>
          <w:p>
            <w:pPr>
              <w:spacing w:after="0"/>
              <w:rPr>
                <w:sz w:val="3"/>
                <w:szCs w:val="3"/>
                <w:color w:val="auto"/>
              </w:rPr>
            </w:pPr>
          </w:p>
        </w:tc>
        <w:tc>
          <w:tcPr>
            <w:tcW w:w="680" w:type="dxa"/>
            <w:vAlign w:val="bottom"/>
            <w:gridSpan w:val="4"/>
            <w:vMerge w:val="continue"/>
          </w:tcPr>
          <w:p>
            <w:pPr>
              <w:spacing w:after="0"/>
              <w:rPr>
                <w:sz w:val="3"/>
                <w:szCs w:val="3"/>
                <w:color w:val="auto"/>
              </w:rPr>
            </w:pP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660" w:type="dxa"/>
            <w:vAlign w:val="bottom"/>
            <w:vMerge w:val="continue"/>
          </w:tcPr>
          <w:p>
            <w:pPr>
              <w:spacing w:after="0"/>
              <w:rPr>
                <w:sz w:val="6"/>
                <w:szCs w:val="6"/>
                <w:color w:val="auto"/>
              </w:rPr>
            </w:pPr>
          </w:p>
        </w:tc>
        <w:tc>
          <w:tcPr>
            <w:tcW w:w="760" w:type="dxa"/>
            <w:vAlign w:val="bottom"/>
            <w:vMerge w:val="continue"/>
          </w:tcPr>
          <w:p>
            <w:pPr>
              <w:spacing w:after="0"/>
              <w:rPr>
                <w:sz w:val="6"/>
                <w:szCs w:val="6"/>
                <w:color w:val="auto"/>
              </w:rPr>
            </w:pPr>
          </w:p>
        </w:tc>
        <w:tc>
          <w:tcPr>
            <w:tcW w:w="1040" w:type="dxa"/>
            <w:vAlign w:val="bottom"/>
            <w:vMerge w:val="continue"/>
          </w:tcPr>
          <w:p>
            <w:pPr>
              <w:spacing w:after="0"/>
              <w:rPr>
                <w:sz w:val="6"/>
                <w:szCs w:val="6"/>
                <w:color w:val="auto"/>
              </w:rPr>
            </w:pPr>
          </w:p>
        </w:tc>
        <w:tc>
          <w:tcPr>
            <w:tcW w:w="1060" w:type="dxa"/>
            <w:vAlign w:val="bottom"/>
          </w:tcPr>
          <w:p>
            <w:pPr>
              <w:spacing w:after="0"/>
              <w:rPr>
                <w:sz w:val="6"/>
                <w:szCs w:val="6"/>
                <w:color w:val="auto"/>
              </w:rPr>
            </w:pPr>
          </w:p>
        </w:tc>
        <w:tc>
          <w:tcPr>
            <w:tcW w:w="740" w:type="dxa"/>
            <w:vAlign w:val="bottom"/>
            <w:vMerge w:val="continue"/>
          </w:tcPr>
          <w:p>
            <w:pPr>
              <w:spacing w:after="0"/>
              <w:rPr>
                <w:sz w:val="6"/>
                <w:szCs w:val="6"/>
                <w:color w:val="auto"/>
              </w:rPr>
            </w:pPr>
          </w:p>
        </w:tc>
        <w:tc>
          <w:tcPr>
            <w:tcW w:w="1000" w:type="dxa"/>
            <w:vAlign w:val="bottom"/>
            <w:vMerge w:val="continue"/>
          </w:tcPr>
          <w:p>
            <w:pPr>
              <w:spacing w:after="0"/>
              <w:rPr>
                <w:sz w:val="6"/>
                <w:szCs w:val="6"/>
                <w:color w:val="auto"/>
              </w:rPr>
            </w:pPr>
          </w:p>
        </w:tc>
        <w:tc>
          <w:tcPr>
            <w:tcW w:w="760" w:type="dxa"/>
            <w:vAlign w:val="bottom"/>
            <w:gridSpan w:val="2"/>
            <w:vMerge w:val="continue"/>
          </w:tcPr>
          <w:p>
            <w:pPr>
              <w:spacing w:after="0"/>
              <w:rPr>
                <w:sz w:val="6"/>
                <w:szCs w:val="6"/>
                <w:color w:val="auto"/>
              </w:rPr>
            </w:pPr>
          </w:p>
        </w:tc>
        <w:tc>
          <w:tcPr>
            <w:tcW w:w="700" w:type="dxa"/>
            <w:vAlign w:val="bottom"/>
            <w:vMerge w:val="continue"/>
          </w:tcPr>
          <w:p>
            <w:pPr>
              <w:spacing w:after="0"/>
              <w:rPr>
                <w:sz w:val="6"/>
                <w:szCs w:val="6"/>
                <w:color w:val="auto"/>
              </w:rPr>
            </w:pPr>
          </w:p>
        </w:tc>
        <w:tc>
          <w:tcPr>
            <w:tcW w:w="600" w:type="dxa"/>
            <w:vAlign w:val="bottom"/>
            <w:gridSpan w:val="2"/>
            <w:vMerge w:val="continue"/>
          </w:tcPr>
          <w:p>
            <w:pPr>
              <w:spacing w:after="0"/>
              <w:rPr>
                <w:sz w:val="6"/>
                <w:szCs w:val="6"/>
                <w:color w:val="auto"/>
              </w:rPr>
            </w:pPr>
          </w:p>
        </w:tc>
        <w:tc>
          <w:tcPr>
            <w:tcW w:w="700" w:type="dxa"/>
            <w:vAlign w:val="bottom"/>
            <w:vMerge w:val="continue"/>
          </w:tcPr>
          <w:p>
            <w:pPr>
              <w:spacing w:after="0"/>
              <w:rPr>
                <w:sz w:val="6"/>
                <w:szCs w:val="6"/>
                <w:color w:val="auto"/>
              </w:rPr>
            </w:pPr>
          </w:p>
        </w:tc>
        <w:tc>
          <w:tcPr>
            <w:tcW w:w="760" w:type="dxa"/>
            <w:vAlign w:val="bottom"/>
            <w:gridSpan w:val="2"/>
            <w:vMerge w:val="continue"/>
          </w:tcPr>
          <w:p>
            <w:pPr>
              <w:spacing w:after="0"/>
              <w:rPr>
                <w:sz w:val="6"/>
                <w:szCs w:val="6"/>
                <w:color w:val="auto"/>
              </w:rPr>
            </w:pPr>
          </w:p>
        </w:tc>
        <w:tc>
          <w:tcPr>
            <w:tcW w:w="780" w:type="dxa"/>
            <w:vAlign w:val="bottom"/>
            <w:vMerge w:val="continue"/>
          </w:tcPr>
          <w:p>
            <w:pPr>
              <w:spacing w:after="0"/>
              <w:rPr>
                <w:sz w:val="6"/>
                <w:szCs w:val="6"/>
                <w:color w:val="auto"/>
              </w:rPr>
            </w:pPr>
          </w:p>
        </w:tc>
        <w:tc>
          <w:tcPr>
            <w:tcW w:w="520" w:type="dxa"/>
            <w:vAlign w:val="bottom"/>
            <w:vMerge w:val="continue"/>
          </w:tcPr>
          <w:p>
            <w:pPr>
              <w:spacing w:after="0"/>
              <w:rPr>
                <w:sz w:val="6"/>
                <w:szCs w:val="6"/>
                <w:color w:val="auto"/>
              </w:rPr>
            </w:pPr>
          </w:p>
        </w:tc>
        <w:tc>
          <w:tcPr>
            <w:tcW w:w="300" w:type="dxa"/>
            <w:vAlign w:val="bottom"/>
          </w:tcPr>
          <w:p>
            <w:pPr>
              <w:spacing w:after="0"/>
              <w:rPr>
                <w:sz w:val="6"/>
                <w:szCs w:val="6"/>
                <w:color w:val="auto"/>
              </w:rPr>
            </w:pPr>
          </w:p>
        </w:tc>
        <w:tc>
          <w:tcPr>
            <w:tcW w:w="560" w:type="dxa"/>
            <w:vAlign w:val="bottom"/>
          </w:tcPr>
          <w:p>
            <w:pPr>
              <w:ind w:left="440"/>
              <w:spacing w:after="0" w:line="76" w:lineRule="exact"/>
              <w:rPr>
                <w:sz w:val="20"/>
                <w:szCs w:val="20"/>
                <w:color w:val="auto"/>
              </w:rPr>
            </w:pPr>
            <w:r>
              <w:rPr>
                <w:rFonts w:ascii="Arial" w:cs="Arial" w:eastAsia="Arial" w:hAnsi="Arial"/>
                <w:sz w:val="8"/>
                <w:szCs w:val="8"/>
                <w:color w:val="008000"/>
              </w:rPr>
              <w:t>(4)</w:t>
            </w: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660" w:type="dxa"/>
            <w:vAlign w:val="bottom"/>
            <w:vMerge w:val="restart"/>
          </w:tcPr>
          <w:p>
            <w:pPr>
              <w:ind w:left="60"/>
              <w:spacing w:after="0"/>
              <w:rPr>
                <w:sz w:val="20"/>
                <w:szCs w:val="20"/>
                <w:color w:val="auto"/>
              </w:rPr>
            </w:pPr>
            <w:r>
              <w:rPr>
                <w:rFonts w:ascii="Arial" w:cs="Arial" w:eastAsia="Arial" w:hAnsi="Arial"/>
                <w:sz w:val="13"/>
                <w:szCs w:val="13"/>
                <w:color w:val="0000FF"/>
              </w:rPr>
              <w:t>Stock</w:t>
            </w:r>
          </w:p>
        </w:tc>
        <w:tc>
          <w:tcPr>
            <w:tcW w:w="7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00" w:type="dxa"/>
            <w:vAlign w:val="bottom"/>
            <w:vMerge w:val="restart"/>
          </w:tcPr>
          <w:p>
            <w:pPr>
              <w:jc w:val="center"/>
              <w:ind w:right="128"/>
              <w:spacing w:after="0"/>
              <w:rPr>
                <w:sz w:val="20"/>
                <w:szCs w:val="20"/>
                <w:color w:val="auto"/>
              </w:rPr>
            </w:pPr>
            <w:r>
              <w:rPr>
                <w:rFonts w:ascii="Arial" w:cs="Arial" w:eastAsia="Arial" w:hAnsi="Arial"/>
                <w:sz w:val="13"/>
                <w:szCs w:val="13"/>
                <w:color w:val="0000FF"/>
                <w:w w:val="92"/>
              </w:rPr>
              <w:t>Stock</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80" w:type="dxa"/>
            <w:vAlign w:val="bottom"/>
            <w:gridSpan w:val="4"/>
          </w:tcPr>
          <w:p>
            <w:pPr>
              <w:ind w:left="20"/>
              <w:spacing w:after="0" w:line="138" w:lineRule="exact"/>
              <w:rPr>
                <w:sz w:val="20"/>
                <w:szCs w:val="20"/>
                <w:color w:val="auto"/>
              </w:rPr>
            </w:pPr>
            <w:r>
              <w:rPr>
                <w:rFonts w:ascii="Arial" w:cs="Arial" w:eastAsia="Arial" w:hAnsi="Arial"/>
                <w:sz w:val="13"/>
                <w:szCs w:val="13"/>
                <w:color w:val="0000FF"/>
              </w:rPr>
              <w:t>footnote</w:t>
            </w: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660" w:type="dxa"/>
            <w:vAlign w:val="bottom"/>
            <w:vMerge w:val="continue"/>
          </w:tcPr>
          <w:p>
            <w:pPr>
              <w:spacing w:after="0"/>
              <w:rPr>
                <w:sz w:val="3"/>
                <w:szCs w:val="3"/>
                <w:color w:val="auto"/>
              </w:rPr>
            </w:pPr>
          </w:p>
        </w:tc>
        <w:tc>
          <w:tcPr>
            <w:tcW w:w="76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060" w:type="dxa"/>
            <w:vAlign w:val="bottom"/>
          </w:tcPr>
          <w:p>
            <w:pPr>
              <w:spacing w:after="0"/>
              <w:rPr>
                <w:sz w:val="3"/>
                <w:szCs w:val="3"/>
                <w:color w:val="auto"/>
              </w:rPr>
            </w:pPr>
          </w:p>
        </w:tc>
        <w:tc>
          <w:tcPr>
            <w:tcW w:w="740" w:type="dxa"/>
            <w:vAlign w:val="bottom"/>
          </w:tcPr>
          <w:p>
            <w:pPr>
              <w:spacing w:after="0"/>
              <w:rPr>
                <w:sz w:val="3"/>
                <w:szCs w:val="3"/>
                <w:color w:val="auto"/>
              </w:rPr>
            </w:pPr>
          </w:p>
        </w:tc>
        <w:tc>
          <w:tcPr>
            <w:tcW w:w="1000" w:type="dxa"/>
            <w:vAlign w:val="bottom"/>
          </w:tcPr>
          <w:p>
            <w:pPr>
              <w:spacing w:after="0"/>
              <w:rPr>
                <w:sz w:val="3"/>
                <w:szCs w:val="3"/>
                <w:color w:val="auto"/>
              </w:rPr>
            </w:pPr>
          </w:p>
        </w:tc>
        <w:tc>
          <w:tcPr>
            <w:tcW w:w="40" w:type="dxa"/>
            <w:vAlign w:val="bottom"/>
          </w:tcPr>
          <w:p>
            <w:pPr>
              <w:spacing w:after="0"/>
              <w:rPr>
                <w:sz w:val="3"/>
                <w:szCs w:val="3"/>
                <w:color w:val="auto"/>
              </w:rPr>
            </w:pPr>
          </w:p>
        </w:tc>
        <w:tc>
          <w:tcPr>
            <w:tcW w:w="720" w:type="dxa"/>
            <w:vAlign w:val="bottom"/>
          </w:tcPr>
          <w:p>
            <w:pPr>
              <w:spacing w:after="0"/>
              <w:rPr>
                <w:sz w:val="3"/>
                <w:szCs w:val="3"/>
                <w:color w:val="auto"/>
              </w:rPr>
            </w:pPr>
          </w:p>
        </w:tc>
        <w:tc>
          <w:tcPr>
            <w:tcW w:w="700" w:type="dxa"/>
            <w:vAlign w:val="bottom"/>
          </w:tcPr>
          <w:p>
            <w:pPr>
              <w:spacing w:after="0"/>
              <w:rPr>
                <w:sz w:val="3"/>
                <w:szCs w:val="3"/>
                <w:color w:val="auto"/>
              </w:rPr>
            </w:pPr>
          </w:p>
        </w:tc>
        <w:tc>
          <w:tcPr>
            <w:tcW w:w="100" w:type="dxa"/>
            <w:vAlign w:val="bottom"/>
          </w:tcPr>
          <w:p>
            <w:pPr>
              <w:spacing w:after="0"/>
              <w:rPr>
                <w:sz w:val="3"/>
                <w:szCs w:val="3"/>
                <w:color w:val="auto"/>
              </w:rPr>
            </w:pPr>
          </w:p>
        </w:tc>
        <w:tc>
          <w:tcPr>
            <w:tcW w:w="500" w:type="dxa"/>
            <w:vAlign w:val="bottom"/>
            <w:vMerge w:val="continue"/>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740" w:type="dxa"/>
            <w:vAlign w:val="bottom"/>
          </w:tcPr>
          <w:p>
            <w:pPr>
              <w:spacing w:after="0"/>
              <w:rPr>
                <w:sz w:val="3"/>
                <w:szCs w:val="3"/>
                <w:color w:val="auto"/>
              </w:rPr>
            </w:pPr>
          </w:p>
        </w:tc>
        <w:tc>
          <w:tcPr>
            <w:tcW w:w="780" w:type="dxa"/>
            <w:vAlign w:val="bottom"/>
          </w:tcPr>
          <w:p>
            <w:pPr>
              <w:spacing w:after="0"/>
              <w:rPr>
                <w:sz w:val="3"/>
                <w:szCs w:val="3"/>
                <w:color w:val="auto"/>
              </w:rPr>
            </w:pPr>
          </w:p>
        </w:tc>
        <w:tc>
          <w:tcPr>
            <w:tcW w:w="520" w:type="dxa"/>
            <w:vAlign w:val="bottom"/>
          </w:tcPr>
          <w:p>
            <w:pPr>
              <w:spacing w:after="0"/>
              <w:rPr>
                <w:sz w:val="3"/>
                <w:szCs w:val="3"/>
                <w:color w:val="auto"/>
              </w:rPr>
            </w:pPr>
          </w:p>
        </w:tc>
        <w:tc>
          <w:tcPr>
            <w:tcW w:w="300" w:type="dxa"/>
            <w:vAlign w:val="bottom"/>
          </w:tcPr>
          <w:p>
            <w:pPr>
              <w:spacing w:after="0"/>
              <w:rPr>
                <w:sz w:val="3"/>
                <w:szCs w:val="3"/>
                <w:color w:val="auto"/>
              </w:rPr>
            </w:pPr>
          </w:p>
        </w:tc>
        <w:tc>
          <w:tcPr>
            <w:tcW w:w="56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-1927860</wp:posOffset>
            </wp:positionV>
            <wp:extent cx="7035800" cy="196913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7035800" cy="1969135"/>
                    </a:xfrm>
                    <a:prstGeom prst="rect">
                      <a:avLst/>
                    </a:prstGeom>
                    <a:noFill/>
                  </pic:spPr>
                </pic:pic>
              </a:graphicData>
            </a:graphic>
          </wp:anchor>
        </w:drawing>
      </w:r>
    </w:p>
    <w:p>
      <w:pPr>
        <w:spacing w:after="0" w:line="65"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6" w:lineRule="exact"/>
        <w:rPr>
          <w:sz w:val="20"/>
          <w:szCs w:val="20"/>
          <w:color w:val="auto"/>
        </w:rPr>
      </w:pPr>
    </w:p>
    <w:p>
      <w:pPr>
        <w:ind w:left="40" w:right="180" w:hanging="2"/>
        <w:spacing w:after="0" w:line="275" w:lineRule="auto"/>
        <w:tabs>
          <w:tab w:leader="none" w:pos="165" w:val="left"/>
        </w:tabs>
        <w:numPr>
          <w:ilvl w:val="0"/>
          <w:numId w:val="2"/>
        </w:numPr>
        <w:rPr>
          <w:rFonts w:ascii="Arial" w:cs="Arial" w:eastAsia="Arial" w:hAnsi="Arial"/>
          <w:sz w:val="11"/>
          <w:szCs w:val="11"/>
          <w:color w:val="008000"/>
        </w:rPr>
      </w:pPr>
      <w:r>
        <w:rPr>
          <w:rFonts w:ascii="Arial" w:cs="Arial" w:eastAsia="Arial" w:hAnsi="Arial"/>
          <w:sz w:val="11"/>
          <w:szCs w:val="11"/>
          <w:color w:val="008000"/>
        </w:rPr>
        <w:t>On June 16, 2020, Emergence Capital Partners III, L.P. ("Emergence") converted in the aggregate 5,348,400 shares of the Issuer's Class B Common Stock into 5,348,400 shares of the Issuer's Class A Common Stock. Subsequently on the same date, Emergence distributed in-kind, without consideration, all 5,348,400 shares of Class A Common Stock pro-rata to its partners, including its limited partners and its general partner, Emergence Equity Partners III, L.P. ("EEP III"), in accordance with the exemption under Rule 16a-9(a) and Rule 16a-13 of the Securities Exchange Act of 1934, as amended. Upon receipt by EEP III of its pro rata interest of the distribution (1,142,664 shares of Class A Common Stock), EEP III distributed in-kind, without consideration, 1,077,516 of such shares pro-rata to its limited partners in accordance with the exemption under Rule 16a-9(a) and Rule 16a-13 of the Securities Exchange Act of 1934, as amended.</w:t>
      </w:r>
    </w:p>
    <w:p>
      <w:pPr>
        <w:spacing w:after="0" w:line="13" w:lineRule="exact"/>
        <w:rPr>
          <w:rFonts w:ascii="Arial" w:cs="Arial" w:eastAsia="Arial" w:hAnsi="Arial"/>
          <w:sz w:val="11"/>
          <w:szCs w:val="11"/>
          <w:color w:val="008000"/>
        </w:rPr>
      </w:pPr>
    </w:p>
    <w:p>
      <w:pPr>
        <w:ind w:left="40" w:right="220" w:hanging="2"/>
        <w:spacing w:after="0" w:line="231" w:lineRule="auto"/>
        <w:tabs>
          <w:tab w:leader="none" w:pos="165"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Shares held directly by Emergence. The sole general partner of Emergence is Emergence Equity Partners III, L.P. ("EEP III"), and the sole general partner of EEP III is Emergence GP Partners, LLC ("EGP"). The Reporting Person is a member of EEP III. The Reporting Person disclaims Section 16 beneficial ownership of the shares held by Emergence, except to the extent, if any, of his pecuniary interest therein, and this report shall not be deemed an admission that he is the beneficial owner of such shares for Section 16 or any other purpose.</w:t>
      </w:r>
    </w:p>
    <w:p>
      <w:pPr>
        <w:spacing w:after="0" w:line="31" w:lineRule="exact"/>
        <w:rPr>
          <w:rFonts w:ascii="Arial" w:cs="Arial" w:eastAsia="Arial" w:hAnsi="Arial"/>
          <w:sz w:val="13"/>
          <w:szCs w:val="13"/>
          <w:color w:val="008000"/>
        </w:rPr>
      </w:pPr>
    </w:p>
    <w:p>
      <w:pPr>
        <w:ind w:left="40" w:right="140" w:hanging="2"/>
        <w:spacing w:after="0" w:line="227" w:lineRule="auto"/>
        <w:tabs>
          <w:tab w:leader="none" w:pos="165"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On June 16, 2020, EZP Opportunity, L.P. ("EZP") converted in the aggregate 651,600 shares of the Issuer's Class B Common Stock into 651,600 shares of the Issuer's Class A Common Stock. Subsequently on the same date, EZP distributed in-kind, without consideration, all 651,600 shares of Class A Common Stock pro-rata to its partners, including its limited partners and its general partner, EEP III, in accordance with the exemption under Rule 16a-9(a) and Rule 16a-13 of the Securities Exchange Act of 1934, as amended. Upon receipt by EEP III of its pro rata interest of the distribution (130,320 shares of Class A Common Stock), EEP III distributed in-kind, without consideration, 122,300 of such shares pro-rata to its limited partners in accordance with the exemption under Rule 16a-9(a) and Rule 16a-13 of the Securities Exchange Act of 1934, as amended.</w:t>
      </w:r>
    </w:p>
    <w:p>
      <w:pPr>
        <w:spacing w:after="0" w:line="30" w:lineRule="exact"/>
        <w:rPr>
          <w:rFonts w:ascii="Arial" w:cs="Arial" w:eastAsia="Arial" w:hAnsi="Arial"/>
          <w:sz w:val="13"/>
          <w:szCs w:val="13"/>
          <w:color w:val="008000"/>
        </w:rPr>
      </w:pPr>
    </w:p>
    <w:p>
      <w:pPr>
        <w:ind w:left="40" w:right="340" w:hanging="2"/>
        <w:spacing w:after="0" w:line="308" w:lineRule="auto"/>
        <w:tabs>
          <w:tab w:leader="none" w:pos="165" w:val="left"/>
        </w:tabs>
        <w:numPr>
          <w:ilvl w:val="0"/>
          <w:numId w:val="2"/>
        </w:numPr>
        <w:rPr>
          <w:rFonts w:ascii="Arial" w:cs="Arial" w:eastAsia="Arial" w:hAnsi="Arial"/>
          <w:sz w:val="11"/>
          <w:szCs w:val="11"/>
          <w:color w:val="008000"/>
        </w:rPr>
      </w:pPr>
      <w:r>
        <w:rPr>
          <w:rFonts w:ascii="Arial" w:cs="Arial" w:eastAsia="Arial" w:hAnsi="Arial"/>
          <w:sz w:val="11"/>
          <w:szCs w:val="11"/>
          <w:color w:val="008000"/>
        </w:rPr>
        <w:t>Shares held directly by EZP. The sole general partner of EZP is EEP III, and the sole general partner of EEP III is EGP. The Reporting Person disclaims Section 16 beneficial ownership of the shares held by EZP, except to the extent, if any, of his pecuniary interest therein, and this report shall not be deemed an admission that he is the beneficial owner of such shares for Section 16 or any other purpose.</w:t>
      </w:r>
    </w:p>
    <w:p>
      <w:pPr>
        <w:ind w:left="160" w:hanging="122"/>
        <w:spacing w:after="0"/>
        <w:tabs>
          <w:tab w:leader="none" w:pos="16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Represents the receipt of shares of Class A Common Stock of the Issuer by virtue of the pro-rata distributions described above.</w:t>
      </w:r>
    </w:p>
    <w:p>
      <w:pPr>
        <w:spacing w:after="0" w:line="38" w:lineRule="exact"/>
        <w:rPr>
          <w:rFonts w:ascii="Arial" w:cs="Arial" w:eastAsia="Arial" w:hAnsi="Arial"/>
          <w:sz w:val="13"/>
          <w:szCs w:val="13"/>
          <w:color w:val="008000"/>
        </w:rPr>
      </w:pPr>
    </w:p>
    <w:p>
      <w:pPr>
        <w:ind w:left="40" w:right="220" w:hanging="2"/>
        <w:spacing w:after="0" w:line="227" w:lineRule="auto"/>
        <w:tabs>
          <w:tab w:leader="none" w:pos="165"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Each share of Class B Common Stock is convertible at the option of Emergence and EZP, as applicable, into one share of Class A Common Stock and has no expiration date. Each share of Class B Common Stock held by Emergence and EZP, as applicable, will automatically convert into one share of Class A Common Stock upon any transfer by Emergence and EZP, as applicable, except certain "Permitted Transfers" described in the Issuer's certificate of incorporation. All outstanding shares of Class B Common Stock will convert into shares of Class A Common Stock upon the earliest of (i) six months following the death or incapacity of Mr. Yuan, (ii) six months following the date that Mr. Yuan ceases providing services to the Issuer, (iii) the date specified by the holders of a majority of the shares of Class B Common Stock, and (iv) the 15-year anniversary of the closing of the Issuer's initial public offering.</w:t>
      </w:r>
    </w:p>
    <w:p>
      <w:pPr>
        <w:spacing w:after="0" w:line="23"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Remarks:</w:t>
      </w:r>
    </w:p>
    <w:p>
      <w:pPr>
        <w:spacing w:after="0" w:line="124" w:lineRule="exact"/>
        <w:rPr>
          <w:sz w:val="20"/>
          <w:szCs w:val="20"/>
          <w:color w:val="auto"/>
        </w:rPr>
      </w:pPr>
    </w:p>
    <w:tbl>
      <w:tblPr>
        <w:tblLayout w:type="fixed"/>
        <w:tblInd w:w="6600" w:type="dxa"/>
        <w:tblCellMar>
          <w:top w:w="0" w:type="dxa"/>
          <w:left w:w="0" w:type="dxa"/>
          <w:bottom w:w="0" w:type="dxa"/>
          <w:right w:w="0" w:type="dxa"/>
        </w:tblCellMar>
      </w:tblPr>
      <w:tr>
        <w:trPr>
          <w:trHeight w:val="184"/>
        </w:trPr>
        <w:tc>
          <w:tcPr>
            <w:tcW w:w="2080" w:type="dxa"/>
            <w:vAlign w:val="bottom"/>
            <w:gridSpan w:val="3"/>
          </w:tcPr>
          <w:p>
            <w:pPr>
              <w:spacing w:after="0"/>
              <w:rPr>
                <w:sz w:val="20"/>
                <w:szCs w:val="20"/>
                <w:color w:val="auto"/>
              </w:rPr>
            </w:pPr>
            <w:r>
              <w:rPr>
                <w:rFonts w:ascii="Arial" w:cs="Arial" w:eastAsia="Arial" w:hAnsi="Arial"/>
                <w:sz w:val="16"/>
                <w:szCs w:val="16"/>
                <w:color w:val="0000FF"/>
                <w:w w:val="98"/>
              </w:rPr>
              <w:t>/s/ Aparna Bawa, Attorney-in-</w:t>
            </w:r>
          </w:p>
        </w:tc>
        <w:tc>
          <w:tcPr>
            <w:tcW w:w="860" w:type="dxa"/>
            <w:vAlign w:val="bottom"/>
            <w:gridSpan w:val="2"/>
            <w:vMerge w:val="restart"/>
          </w:tcPr>
          <w:p>
            <w:pPr>
              <w:jc w:val="right"/>
              <w:spacing w:after="0"/>
              <w:rPr>
                <w:sz w:val="20"/>
                <w:szCs w:val="20"/>
                <w:color w:val="auto"/>
              </w:rPr>
            </w:pPr>
            <w:r>
              <w:rPr>
                <w:rFonts w:ascii="Arial" w:cs="Arial" w:eastAsia="Arial" w:hAnsi="Arial"/>
                <w:sz w:val="16"/>
                <w:szCs w:val="16"/>
                <w:color w:val="0000FF"/>
              </w:rPr>
              <w:t>06/18/2020</w:t>
            </w:r>
          </w:p>
        </w:tc>
        <w:tc>
          <w:tcPr>
            <w:tcW w:w="0" w:type="dxa"/>
            <w:vAlign w:val="bottom"/>
          </w:tcPr>
          <w:p>
            <w:pPr>
              <w:spacing w:after="0"/>
              <w:rPr>
                <w:sz w:val="1"/>
                <w:szCs w:val="1"/>
                <w:color w:val="auto"/>
              </w:rPr>
            </w:pPr>
          </w:p>
        </w:tc>
      </w:tr>
      <w:tr>
        <w:trPr>
          <w:trHeight w:val="80"/>
        </w:trPr>
        <w:tc>
          <w:tcPr>
            <w:tcW w:w="280" w:type="dxa"/>
            <w:vAlign w:val="bottom"/>
            <w:tcBorders>
              <w:top w:val="single" w:sz="8" w:color="auto"/>
            </w:tcBorders>
            <w:vMerge w:val="restart"/>
          </w:tcPr>
          <w:p>
            <w:pPr>
              <w:spacing w:after="0" w:line="180" w:lineRule="exact"/>
              <w:rPr>
                <w:sz w:val="20"/>
                <w:szCs w:val="20"/>
                <w:color w:val="auto"/>
              </w:rPr>
            </w:pPr>
            <w:r>
              <w:rPr>
                <w:rFonts w:ascii="Arial" w:cs="Arial" w:eastAsia="Arial" w:hAnsi="Arial"/>
                <w:sz w:val="16"/>
                <w:szCs w:val="16"/>
                <w:color w:val="0000FF"/>
                <w:w w:val="83"/>
              </w:rPr>
              <w:t>Fact</w:t>
            </w:r>
          </w:p>
        </w:tc>
        <w:tc>
          <w:tcPr>
            <w:tcW w:w="1680" w:type="dxa"/>
            <w:vAlign w:val="bottom"/>
            <w:tcBorders>
              <w:top w:val="single" w:sz="8" w:color="auto"/>
            </w:tcBorders>
            <w:vMerge w:val="restart"/>
          </w:tcPr>
          <w:p>
            <w:pPr>
              <w:spacing w:after="0"/>
              <w:rPr>
                <w:sz w:val="6"/>
                <w:szCs w:val="6"/>
                <w:color w:val="auto"/>
              </w:rPr>
            </w:pPr>
          </w:p>
        </w:tc>
        <w:tc>
          <w:tcPr>
            <w:tcW w:w="120" w:type="dxa"/>
            <w:vAlign w:val="bottom"/>
            <w:vMerge w:val="restart"/>
          </w:tcPr>
          <w:p>
            <w:pPr>
              <w:spacing w:after="0"/>
              <w:rPr>
                <w:sz w:val="6"/>
                <w:szCs w:val="6"/>
                <w:color w:val="auto"/>
              </w:rPr>
            </w:pPr>
          </w:p>
        </w:tc>
        <w:tc>
          <w:tcPr>
            <w:tcW w:w="860" w:type="dxa"/>
            <w:vAlign w:val="bottom"/>
            <w:gridSpan w:val="2"/>
            <w:vMerge w:val="continue"/>
          </w:tcPr>
          <w:p>
            <w:pPr>
              <w:spacing w:after="0"/>
              <w:rPr>
                <w:sz w:val="6"/>
                <w:szCs w:val="6"/>
                <w:color w:val="auto"/>
              </w:rPr>
            </w:pPr>
          </w:p>
        </w:tc>
        <w:tc>
          <w:tcPr>
            <w:tcW w:w="0" w:type="dxa"/>
            <w:vAlign w:val="bottom"/>
          </w:tcPr>
          <w:p>
            <w:pPr>
              <w:spacing w:after="0"/>
              <w:rPr>
                <w:sz w:val="1"/>
                <w:szCs w:val="1"/>
                <w:color w:val="auto"/>
              </w:rPr>
            </w:pPr>
          </w:p>
        </w:tc>
      </w:tr>
      <w:tr>
        <w:trPr>
          <w:trHeight w:val="85"/>
        </w:trPr>
        <w:tc>
          <w:tcPr>
            <w:tcW w:w="280" w:type="dxa"/>
            <w:vAlign w:val="bottom"/>
            <w:tcBorders>
              <w:top w:val="single" w:sz="8" w:color="auto"/>
              <w:bottom w:val="single" w:sz="8" w:color="auto"/>
            </w:tcBorders>
            <w:vMerge w:val="continue"/>
          </w:tcPr>
          <w:p>
            <w:pPr>
              <w:spacing w:after="0"/>
              <w:rPr>
                <w:sz w:val="6"/>
                <w:szCs w:val="6"/>
                <w:color w:val="auto"/>
              </w:rPr>
            </w:pPr>
          </w:p>
        </w:tc>
        <w:tc>
          <w:tcPr>
            <w:tcW w:w="1680" w:type="dxa"/>
            <w:vAlign w:val="bottom"/>
            <w:tcBorders>
              <w:top w:val="single" w:sz="8" w:color="auto"/>
            </w:tcBorders>
            <w:vMerge w:val="continue"/>
          </w:tcPr>
          <w:p>
            <w:pPr>
              <w:spacing w:after="0"/>
              <w:rPr>
                <w:sz w:val="6"/>
                <w:szCs w:val="6"/>
                <w:color w:val="auto"/>
              </w:rPr>
            </w:pPr>
          </w:p>
        </w:tc>
        <w:tc>
          <w:tcPr>
            <w:tcW w:w="12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740" w:type="dxa"/>
            <w:vAlign w:val="bottom"/>
            <w:tcBorders>
              <w:top w:val="single" w:sz="8" w:color="auto"/>
            </w:tcBorders>
          </w:tcPr>
          <w:p>
            <w:pPr>
              <w:spacing w:after="0"/>
              <w:rPr>
                <w:sz w:val="6"/>
                <w:szCs w:val="6"/>
                <w:color w:val="auto"/>
              </w:rPr>
            </w:pPr>
          </w:p>
        </w:tc>
        <w:tc>
          <w:tcPr>
            <w:tcW w:w="0" w:type="dxa"/>
            <w:vAlign w:val="bottom"/>
          </w:tcPr>
          <w:p>
            <w:pPr>
              <w:spacing w:after="0"/>
              <w:rPr>
                <w:sz w:val="1"/>
                <w:szCs w:val="1"/>
                <w:color w:val="auto"/>
              </w:rPr>
            </w:pPr>
          </w:p>
        </w:tc>
      </w:tr>
    </w:tbl>
    <w:p>
      <w:pPr>
        <w:sectPr>
          <w:pgSz w:w="11900" w:h="16838" w:orient="portrait"/>
          <w:cols w:equalWidth="0" w:num="1">
            <w:col w:w="11080"/>
          </w:cols>
          <w:pgMar w:left="460" w:top="218" w:right="359" w:bottom="0" w:gutter="0" w:footer="0" w:header="0"/>
          <w:type w:val="continuous"/>
        </w:sectPr>
      </w:pPr>
    </w:p>
    <w:bookmarkStart w:id="1" w:name="page2"/>
    <w:bookmarkEnd w:id="1"/>
    <w:p>
      <w:pPr>
        <w:ind w:left="6562"/>
        <w:spacing w:after="0"/>
        <w:tabs>
          <w:tab w:leader="none" w:pos="8742"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1"/>
          <w:szCs w:val="11"/>
          <w:color w:val="auto"/>
        </w:rPr>
        <w:t>Date</w:t>
      </w:r>
    </w:p>
    <w:p>
      <w:pPr>
        <w:spacing w:after="0" w:line="38" w:lineRule="exact"/>
        <w:rPr>
          <w:sz w:val="20"/>
          <w:szCs w:val="20"/>
          <w:color w:val="auto"/>
        </w:rPr>
      </w:pPr>
    </w:p>
    <w:p>
      <w:pPr>
        <w:ind w:left="2"/>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26" w:lineRule="exact"/>
        <w:rPr>
          <w:sz w:val="20"/>
          <w:szCs w:val="20"/>
          <w:color w:val="auto"/>
        </w:rPr>
      </w:pPr>
    </w:p>
    <w:p>
      <w:pPr>
        <w:ind w:left="2"/>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38" w:lineRule="exact"/>
        <w:rPr>
          <w:sz w:val="20"/>
          <w:szCs w:val="20"/>
          <w:color w:val="auto"/>
        </w:rPr>
      </w:pPr>
    </w:p>
    <w:p>
      <w:pPr>
        <w:jc w:val="both"/>
        <w:ind w:left="2" w:right="2739" w:hanging="2"/>
        <w:spacing w:after="0" w:line="352" w:lineRule="auto"/>
        <w:tabs>
          <w:tab w:leader="none" w:pos="134" w:val="left"/>
        </w:tabs>
        <w:numPr>
          <w:ilvl w:val="0"/>
          <w:numId w:val="3"/>
        </w:numPr>
        <w:rPr>
          <w:rFonts w:ascii="Arial" w:cs="Arial" w:eastAsia="Arial" w:hAnsi="Arial"/>
          <w:sz w:val="11"/>
          <w:szCs w:val="11"/>
          <w:color w:val="auto"/>
        </w:rPr>
      </w:pPr>
      <w:r>
        <w:rPr>
          <w:rFonts w:ascii="Arial" w:cs="Arial" w:eastAsia="Arial" w:hAnsi="Arial"/>
          <w:sz w:val="11"/>
          <w:szCs w:val="11"/>
          <w:color w:val="auto"/>
        </w:rPr>
        <w:t xml:space="preserve">Intentional misstatements or omissions of facts constitute Federal Criminal Violations </w:t>
      </w:r>
      <w:r>
        <w:rPr>
          <w:rFonts w:ascii="Arial" w:cs="Arial" w:eastAsia="Arial" w:hAnsi="Arial"/>
          <w:sz w:val="11"/>
          <w:szCs w:val="11"/>
          <w:i w:val="1"/>
          <w:iCs w:val="1"/>
          <w:color w:val="auto"/>
        </w:rPr>
        <w:t>See</w:t>
      </w:r>
      <w:r>
        <w:rPr>
          <w:rFonts w:ascii="Arial" w:cs="Arial" w:eastAsia="Arial" w:hAnsi="Arial"/>
          <w:sz w:val="11"/>
          <w:szCs w:val="11"/>
          <w:color w:val="auto"/>
        </w:rPr>
        <w:t xml:space="preserve"> 18 U.S.C. 1001 and 15 U.S.C. 78ff(a). Note: File three copies of this Form, one of which must be manually signed. If space is insufficient,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6 for procedure.</w:t>
      </w:r>
    </w:p>
    <w:p>
      <w:pPr>
        <w:ind w:left="2"/>
        <w:spacing w:after="0"/>
        <w:rPr>
          <w:rFonts w:ascii="Arial" w:cs="Arial" w:eastAsia="Arial" w:hAnsi="Arial"/>
          <w:sz w:val="11"/>
          <w:szCs w:val="11"/>
          <w:color w:val="auto"/>
        </w:rPr>
      </w:pPr>
      <w:r>
        <w:rPr>
          <w:rFonts w:ascii="Arial" w:cs="Arial" w:eastAsia="Arial" w:hAnsi="Arial"/>
          <w:sz w:val="11"/>
          <w:szCs w:val="11"/>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9962"/>
      </w:cols>
      <w:pgMar w:left="498" w:top="139"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3" Type="http://schemas.openxmlformats.org/officeDocument/2006/relationships/hyperlink" Target="http://www.sec.gov/cgi-bin/browse-edgar?action=getcompany&amp;CIK=0001773806" TargetMode="External"/><Relationship Id="rId14" Type="http://schemas.openxmlformats.org/officeDocument/2006/relationships/hyperlink" Target="http://www.sec.gov/cgi-bin/browse-edgar?action=getcompany&amp;CIK=000158552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2020-06-18T17:41:47Z</dcterms:created>
  <dcterms:modified xsi:type="dcterms:W3CDTF">2020-06-18T17:41:47Z</dcterms:modified>
</cp:coreProperties>
</file>