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456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456045"/>
                    </a:xfrm>
                    <a:prstGeom prst="rect">
                      <a:avLst/>
                    </a:prstGeom>
                    <a:noFill/>
                  </pic:spPr>
                </pic:pic>
              </a:graphicData>
            </a:graphic>
          </wp:anchor>
        </w:drawing>
      </w:r>
    </w:p>
    <w:p>
      <w:pPr>
        <w:spacing w:after="0" w:line="38" w:lineRule="exact"/>
        <w:rPr>
          <w:sz w:val="24"/>
          <w:szCs w:val="24"/>
          <w:color w:val="auto"/>
        </w:rPr>
      </w:pPr>
    </w:p>
    <w:p>
      <w:pPr>
        <w:sectPr>
          <w:pgSz w:w="11900" w:h="16880" w:orient="portrait"/>
          <w:cols w:equalWidth="0" w:num="2">
            <w:col w:w="2200" w:space="260"/>
            <w:col w:w="8540"/>
          </w:cols>
          <w:pgMar w:left="460" w:top="225"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04/07/2021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80" w:orient="portrait"/>
          <w:cols w:equalWidth="0" w:num="2">
            <w:col w:w="7660" w:space="75"/>
            <w:col w:w="3265"/>
          </w:cols>
          <w:pgMar w:left="460" w:top="225" w:right="43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80"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56"/>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320.8871</w:t>
            </w:r>
            <w:r>
              <w:rPr>
                <w:rFonts w:ascii="Arial" w:cs="Arial" w:eastAsia="Arial" w:hAnsi="Arial"/>
                <w:sz w:val="22"/>
                <w:szCs w:val="22"/>
                <w:color w:val="008000"/>
                <w:w w:val="87"/>
                <w:vertAlign w:val="superscript"/>
              </w:rPr>
              <w:t>(2)</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211,143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322.0036</w:t>
            </w:r>
            <w:r>
              <w:rPr>
                <w:rFonts w:ascii="Arial" w:cs="Arial" w:eastAsia="Arial" w:hAnsi="Arial"/>
                <w:sz w:val="22"/>
                <w:szCs w:val="22"/>
                <w:color w:val="008000"/>
                <w:w w:val="87"/>
                <w:vertAlign w:val="superscript"/>
              </w:rPr>
              <w:t>(3)</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209,343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2,255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322.9465</w:t>
            </w:r>
            <w:r>
              <w:rPr>
                <w:rFonts w:ascii="Arial" w:cs="Arial" w:eastAsia="Arial" w:hAnsi="Arial"/>
                <w:sz w:val="22"/>
                <w:szCs w:val="22"/>
                <w:color w:val="008000"/>
                <w:w w:val="87"/>
                <w:vertAlign w:val="superscript"/>
              </w:rPr>
              <w:t>(4)</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207,088</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1,057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323.6829</w:t>
            </w:r>
            <w:r>
              <w:rPr>
                <w:rFonts w:ascii="Arial" w:cs="Arial" w:eastAsia="Arial" w:hAnsi="Arial"/>
                <w:sz w:val="22"/>
                <w:szCs w:val="22"/>
                <w:color w:val="008000"/>
                <w:w w:val="87"/>
                <w:vertAlign w:val="superscript"/>
              </w:rPr>
              <w:t>(5)</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206,031</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323</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324.4523</w:t>
            </w:r>
            <w:r>
              <w:rPr>
                <w:rFonts w:ascii="Arial" w:cs="Arial" w:eastAsia="Arial" w:hAnsi="Arial"/>
                <w:sz w:val="22"/>
                <w:szCs w:val="22"/>
                <w:color w:val="008000"/>
                <w:w w:val="87"/>
                <w:vertAlign w:val="superscript"/>
              </w:rPr>
              <w:t>(6)</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205,708</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265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326.2689</w:t>
            </w:r>
            <w:r>
              <w:rPr>
                <w:rFonts w:ascii="Arial" w:cs="Arial" w:eastAsia="Arial" w:hAnsi="Arial"/>
                <w:sz w:val="22"/>
                <w:szCs w:val="22"/>
                <w:color w:val="008000"/>
                <w:w w:val="87"/>
                <w:vertAlign w:val="superscript"/>
              </w:rPr>
              <w:t>(7)</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205,443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327.782</w:t>
            </w:r>
            <w:r>
              <w:rPr>
                <w:rFonts w:ascii="Arial" w:cs="Arial" w:eastAsia="Arial" w:hAnsi="Arial"/>
                <w:sz w:val="22"/>
                <w:szCs w:val="22"/>
                <w:color w:val="008000"/>
                <w:w w:val="87"/>
                <w:vertAlign w:val="superscript"/>
              </w:rPr>
              <w:t>(8)</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205,043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329.186</w:t>
            </w:r>
            <w:r>
              <w:rPr>
                <w:rFonts w:ascii="Arial" w:cs="Arial" w:eastAsia="Arial" w:hAnsi="Arial"/>
                <w:sz w:val="22"/>
                <w:szCs w:val="22"/>
                <w:color w:val="008000"/>
                <w:w w:val="87"/>
                <w:vertAlign w:val="superscript"/>
              </w:rPr>
              <w:t>(9)</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204,543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tcPr>
          <w:p>
            <w:pPr>
              <w:jc w:val="center"/>
              <w:ind w:left="460"/>
              <w:spacing w:after="0"/>
              <w:rPr>
                <w:sz w:val="20"/>
                <w:szCs w:val="20"/>
                <w:color w:val="auto"/>
              </w:rPr>
            </w:pPr>
            <w:r>
              <w:rPr>
                <w:rFonts w:ascii="Arial" w:cs="Arial" w:eastAsia="Arial" w:hAnsi="Arial"/>
                <w:sz w:val="17"/>
                <w:szCs w:val="17"/>
                <w:color w:val="0000FF"/>
                <w:w w:val="91"/>
              </w:rPr>
              <w:t>04/07/2021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331.24</w:t>
            </w:r>
          </w:p>
        </w:tc>
        <w:tc>
          <w:tcPr>
            <w:tcW w:w="104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0000FF"/>
              </w:rPr>
              <w:t>204,443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$320.33 to $321.35.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$321.35 to $322.30.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$322.37 to $323.35.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$323.37 to $324.35.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$324.39 to $324.52.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$325.93 to $326.62.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$327.51 to $328.12.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$328.97 to $329.54.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80" w:orient="portrait"/>
          <w:cols w:equalWidth="0" w:num="1">
            <w:col w:w="11000"/>
          </w:cols>
          <w:pgMar w:left="460" w:top="225" w:right="439" w:bottom="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80" w:orient="portrait"/>
          <w:cols w:equalWidth="0" w:num="1">
            <w:col w:w="11000"/>
          </w:cols>
          <w:pgMar w:left="460" w:top="225" w:right="43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04/09/2021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-28575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8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2021-04-09T18:19:06Z</dcterms:created>
  <dcterms:modified xsi:type="dcterms:W3CDTF">2021-04-09T18:19:06Z</dcterms:modified>
</cp:coreProperties>
</file>