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290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29082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Gassner Peter P</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300"/>
        <w:spacing w:after="0" w:line="39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4"/>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4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900" w:type="dxa"/>
            <w:vAlign w:val="bottom"/>
            <w:gridSpan w:val="3"/>
          </w:tcPr>
          <w:p>
            <w:pPr>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80" w:type="dxa"/>
            <w:vAlign w:val="bottom"/>
            <w:gridSpan w:val="2"/>
            <w:vMerge w:val="continue"/>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tcPr>
          <w:p>
            <w:pPr>
              <w:ind w:left="420"/>
              <w:spacing w:after="0" w:line="125" w:lineRule="exact"/>
              <w:rPr>
                <w:sz w:val="20"/>
                <w:szCs w:val="20"/>
                <w:color w:val="auto"/>
              </w:rPr>
            </w:pPr>
            <w:r>
              <w:rPr>
                <w:rFonts w:ascii="Arial" w:cs="Arial" w:eastAsia="Arial" w:hAnsi="Arial"/>
                <w:sz w:val="13"/>
                <w:szCs w:val="13"/>
                <w:color w:val="auto"/>
              </w:rPr>
              <w:t>below)</w:t>
            </w:r>
          </w:p>
        </w:tc>
        <w:tc>
          <w:tcPr>
            <w:tcW w:w="1520" w:type="dxa"/>
            <w:vAlign w:val="bottom"/>
          </w:tcPr>
          <w:p>
            <w:pPr>
              <w:ind w:left="34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060" w:type="dxa"/>
            <w:vAlign w:val="bottom"/>
            <w:gridSpan w:val="3"/>
          </w:tcPr>
          <w:p>
            <w:pPr>
              <w:ind w:left="60"/>
              <w:spacing w:after="0"/>
              <w:rPr>
                <w:sz w:val="20"/>
                <w:szCs w:val="20"/>
                <w:color w:val="auto"/>
              </w:rPr>
            </w:pPr>
            <w:r>
              <w:rPr>
                <w:rFonts w:ascii="Arial" w:cs="Arial" w:eastAsia="Arial" w:hAnsi="Arial"/>
                <w:sz w:val="17"/>
                <w:szCs w:val="17"/>
                <w:color w:val="0000FF"/>
              </w:rPr>
              <w:t>01/29/2020</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88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24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4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2"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83" w:lineRule="exact"/>
        <w:rPr>
          <w:sz w:val="24"/>
          <w:szCs w:val="24"/>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9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800" w:type="dxa"/>
            <w:vAlign w:val="bottom"/>
          </w:tcPr>
          <w:p>
            <w:pPr>
              <w:spacing w:after="0"/>
              <w:rPr>
                <w:sz w:val="11"/>
                <w:szCs w:val="11"/>
                <w:color w:val="auto"/>
              </w:rPr>
            </w:pPr>
          </w:p>
        </w:tc>
        <w:tc>
          <w:tcPr>
            <w:tcW w:w="11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0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5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w w:val="96"/>
              </w:rPr>
              <w:t>Amount</w:t>
            </w:r>
          </w:p>
        </w:tc>
        <w:tc>
          <w:tcPr>
            <w:tcW w:w="7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78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2"/>
          </w:tcPr>
          <w:p>
            <w:pPr>
              <w:ind w:left="960"/>
              <w:spacing w:after="0"/>
              <w:rPr>
                <w:sz w:val="20"/>
                <w:szCs w:val="20"/>
                <w:color w:val="auto"/>
              </w:rPr>
            </w:pPr>
            <w:r>
              <w:rPr>
                <w:rFonts w:ascii="Arial" w:cs="Arial" w:eastAsia="Arial" w:hAnsi="Arial"/>
                <w:sz w:val="17"/>
                <w:szCs w:val="17"/>
                <w:color w:val="0000FF"/>
              </w:rPr>
              <w:t>01/29/2020</w:t>
            </w: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ind w:left="16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gridSpan w:val="2"/>
          </w:tcPr>
          <w:p>
            <w:pPr>
              <w:spacing w:after="0"/>
              <w:rPr>
                <w:sz w:val="20"/>
                <w:szCs w:val="20"/>
                <w:color w:val="auto"/>
              </w:rPr>
            </w:pPr>
            <w:r>
              <w:rPr>
                <w:rFonts w:ascii="Arial" w:cs="Arial" w:eastAsia="Arial" w:hAnsi="Arial"/>
                <w:sz w:val="17"/>
                <w:szCs w:val="17"/>
                <w:color w:val="0000FF"/>
              </w:rPr>
              <w:t>487</w:t>
            </w:r>
          </w:p>
        </w:tc>
        <w:tc>
          <w:tcPr>
            <w:tcW w:w="300" w:type="dxa"/>
            <w:vAlign w:val="bottom"/>
          </w:tcPr>
          <w:p>
            <w:pPr>
              <w:ind w:left="20"/>
              <w:spacing w:after="0"/>
              <w:rPr>
                <w:sz w:val="20"/>
                <w:szCs w:val="20"/>
                <w:color w:val="auto"/>
              </w:rPr>
            </w:pPr>
            <w:r>
              <w:rPr>
                <w:rFonts w:ascii="Arial" w:cs="Arial" w:eastAsia="Arial" w:hAnsi="Arial"/>
                <w:sz w:val="17"/>
                <w:szCs w:val="17"/>
                <w:color w:val="0000FF"/>
              </w:rPr>
              <w:t>A</w:t>
            </w:r>
          </w:p>
        </w:tc>
        <w:tc>
          <w:tcPr>
            <w:tcW w:w="560" w:type="dxa"/>
            <w:vAlign w:val="bottom"/>
          </w:tcPr>
          <w:p>
            <w:pPr>
              <w:jc w:val="right"/>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gridSpan w:val="3"/>
          </w:tcPr>
          <w:p>
            <w:pPr>
              <w:ind w:left="600"/>
              <w:spacing w:after="0"/>
              <w:rPr>
                <w:sz w:val="20"/>
                <w:szCs w:val="20"/>
                <w:color w:val="auto"/>
              </w:rPr>
            </w:pPr>
            <w:r>
              <w:rPr>
                <w:rFonts w:ascii="Arial" w:cs="Arial" w:eastAsia="Arial" w:hAnsi="Arial"/>
                <w:sz w:val="17"/>
                <w:szCs w:val="17"/>
                <w:color w:val="0000FF"/>
              </w:rPr>
              <w:t>487</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820" w:type="dxa"/>
            <w:vAlign w:val="bottom"/>
            <w:tcBorders>
              <w:bottom w:val="single" w:sz="8" w:color="2C2C2C"/>
            </w:tcBorders>
            <w:gridSpan w:val="1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580" w:type="dxa"/>
            <w:vAlign w:val="bottom"/>
            <w:gridSpan w:val="4"/>
          </w:tcPr>
          <w:p>
            <w:pPr>
              <w:ind w:left="200"/>
              <w:spacing w:after="0"/>
              <w:rPr>
                <w:sz w:val="20"/>
                <w:szCs w:val="20"/>
                <w:color w:val="auto"/>
              </w:rPr>
            </w:pPr>
            <w:r>
              <w:rPr>
                <w:rFonts w:ascii="Arial" w:cs="Arial" w:eastAsia="Arial" w:hAnsi="Arial"/>
                <w:sz w:val="12"/>
                <w:szCs w:val="12"/>
                <w:b w:val="1"/>
                <w:bCs w:val="1"/>
                <w:color w:val="auto"/>
              </w:rPr>
              <w:t>7. Title and Amount of</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158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Securities Underlying</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158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w w:val="97"/>
              </w:rPr>
              <w:t>(Instr. 3 and 4)</w:t>
            </w:r>
          </w:p>
        </w:tc>
        <w:tc>
          <w:tcPr>
            <w:tcW w:w="5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 or</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Date</w:t>
            </w:r>
          </w:p>
        </w:tc>
        <w:tc>
          <w:tcPr>
            <w:tcW w:w="460" w:type="dxa"/>
            <w:vAlign w:val="bottom"/>
          </w:tcPr>
          <w:p>
            <w:pPr>
              <w:spacing w:after="0"/>
              <w:rPr>
                <w:sz w:val="11"/>
                <w:szCs w:val="11"/>
                <w:color w:val="auto"/>
              </w:rPr>
            </w:pPr>
          </w:p>
        </w:tc>
        <w:tc>
          <w:tcPr>
            <w:tcW w:w="8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8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 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0"/>
              <w:spacing w:after="0"/>
              <w:rPr>
                <w:sz w:val="20"/>
                <w:szCs w:val="20"/>
                <w:color w:val="auto"/>
              </w:rPr>
            </w:pPr>
            <w:r>
              <w:rPr>
                <w:rFonts w:ascii="Arial" w:cs="Arial" w:eastAsia="Arial" w:hAnsi="Arial"/>
                <w:sz w:val="12"/>
                <w:szCs w:val="12"/>
                <w:b w:val="1"/>
                <w:bCs w:val="1"/>
                <w:color w:val="auto"/>
              </w:rPr>
              <w:t>Title</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right"/>
              <w:ind w:right="281"/>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vMerge w:val="restart"/>
          </w:tcPr>
          <w:p>
            <w:pPr>
              <w:spacing w:after="0"/>
              <w:rPr>
                <w:sz w:val="20"/>
                <w:szCs w:val="20"/>
                <w:color w:val="auto"/>
              </w:rPr>
            </w:pPr>
            <w:r>
              <w:rPr>
                <w:rFonts w:ascii="Arial" w:cs="Arial" w:eastAsia="Arial" w:hAnsi="Arial"/>
                <w:sz w:val="11"/>
                <w:szCs w:val="11"/>
                <w:color w:val="008000"/>
              </w:rPr>
              <w:t>(2)</w:t>
            </w:r>
          </w:p>
        </w:tc>
        <w:tc>
          <w:tcPr>
            <w:tcW w:w="300" w:type="dxa"/>
            <w:vAlign w:val="bottom"/>
          </w:tcPr>
          <w:p>
            <w:pPr>
              <w:spacing w:after="0"/>
              <w:rPr>
                <w:sz w:val="16"/>
                <w:szCs w:val="16"/>
                <w:color w:val="auto"/>
              </w:rPr>
            </w:pPr>
          </w:p>
        </w:tc>
        <w:tc>
          <w:tcPr>
            <w:tcW w:w="320" w:type="dxa"/>
            <w:vAlign w:val="bottom"/>
            <w:vMerge w:val="restart"/>
          </w:tcPr>
          <w:p>
            <w:pPr>
              <w:ind w:left="20"/>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300" w:type="dxa"/>
            <w:vAlign w:val="bottom"/>
          </w:tcPr>
          <w:p>
            <w:pPr>
              <w:spacing w:after="0"/>
              <w:rPr>
                <w:sz w:val="16"/>
                <w:szCs w:val="16"/>
                <w:color w:val="auto"/>
              </w:rPr>
            </w:pPr>
          </w:p>
        </w:tc>
        <w:tc>
          <w:tcPr>
            <w:tcW w:w="560" w:type="dxa"/>
            <w:vAlign w:val="bottom"/>
            <w:vMerge w:val="restart"/>
          </w:tcPr>
          <w:p>
            <w:pPr>
              <w:jc w:val="right"/>
              <w:ind w:right="202"/>
              <w:spacing w:after="0"/>
              <w:rPr>
                <w:sz w:val="20"/>
                <w:szCs w:val="20"/>
                <w:color w:val="auto"/>
              </w:rPr>
            </w:pPr>
            <w:r>
              <w:rPr>
                <w:rFonts w:ascii="Arial" w:cs="Arial" w:eastAsia="Arial" w:hAnsi="Arial"/>
                <w:sz w:val="17"/>
                <w:szCs w:val="17"/>
                <w:color w:val="0000FF"/>
                <w:w w:val="91"/>
              </w:rPr>
              <w:t>487</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jc w:val="right"/>
              <w:ind w:right="159"/>
              <w:spacing w:after="0" w:line="146" w:lineRule="exact"/>
              <w:rPr>
                <w:sz w:val="20"/>
                <w:szCs w:val="20"/>
                <w:color w:val="auto"/>
              </w:rPr>
            </w:pPr>
            <w:r>
              <w:rPr>
                <w:rFonts w:ascii="Arial" w:cs="Arial" w:eastAsia="Arial" w:hAnsi="Arial"/>
                <w:sz w:val="13"/>
                <w:szCs w:val="13"/>
                <w:color w:val="0000FF"/>
              </w:rPr>
              <w:t>01/29/2020</w:t>
            </w:r>
          </w:p>
        </w:tc>
        <w:tc>
          <w:tcPr>
            <w:tcW w:w="1140" w:type="dxa"/>
            <w:vAlign w:val="bottom"/>
          </w:tcPr>
          <w:p>
            <w:pPr>
              <w:spacing w:after="0"/>
              <w:rPr>
                <w:sz w:val="12"/>
                <w:szCs w:val="12"/>
                <w:color w:val="auto"/>
              </w:rPr>
            </w:pPr>
          </w:p>
        </w:tc>
        <w:tc>
          <w:tcPr>
            <w:tcW w:w="800" w:type="dxa"/>
            <w:vAlign w:val="bottom"/>
          </w:tcPr>
          <w:p>
            <w:pPr>
              <w:ind w:left="160"/>
              <w:spacing w:after="0" w:line="146" w:lineRule="exact"/>
              <w:rPr>
                <w:sz w:val="20"/>
                <w:szCs w:val="20"/>
                <w:color w:val="auto"/>
              </w:rPr>
            </w:pPr>
            <w:r>
              <w:rPr>
                <w:rFonts w:ascii="Arial" w:cs="Arial" w:eastAsia="Arial" w:hAnsi="Arial"/>
                <w:sz w:val="13"/>
                <w:szCs w:val="13"/>
                <w:color w:val="0000FF"/>
              </w:rPr>
              <w:t>M</w:t>
            </w:r>
          </w:p>
        </w:tc>
        <w:tc>
          <w:tcPr>
            <w:tcW w:w="780" w:type="dxa"/>
            <w:vAlign w:val="bottom"/>
          </w:tcPr>
          <w:p>
            <w:pPr>
              <w:ind w:left="480"/>
              <w:spacing w:after="0" w:line="146" w:lineRule="exact"/>
              <w:rPr>
                <w:sz w:val="20"/>
                <w:szCs w:val="20"/>
                <w:color w:val="auto"/>
              </w:rPr>
            </w:pPr>
            <w:r>
              <w:rPr>
                <w:rFonts w:ascii="Arial" w:cs="Arial" w:eastAsia="Arial" w:hAnsi="Arial"/>
                <w:sz w:val="13"/>
                <w:szCs w:val="13"/>
                <w:color w:val="0000FF"/>
              </w:rPr>
              <w:t>487</w:t>
            </w:r>
          </w:p>
        </w:tc>
        <w:tc>
          <w:tcPr>
            <w:tcW w:w="3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720" w:type="dxa"/>
            <w:vAlign w:val="bottom"/>
            <w:gridSpan w:val="2"/>
          </w:tcPr>
          <w:p>
            <w:pPr>
              <w:ind w:left="200"/>
              <w:spacing w:after="0" w:line="146" w:lineRule="exact"/>
              <w:rPr>
                <w:sz w:val="20"/>
                <w:szCs w:val="20"/>
                <w:color w:val="auto"/>
              </w:rPr>
            </w:pPr>
            <w:r>
              <w:rPr>
                <w:rFonts w:ascii="Arial" w:cs="Arial" w:eastAsia="Arial" w:hAnsi="Arial"/>
                <w:sz w:val="13"/>
                <w:szCs w:val="13"/>
                <w:color w:val="0000FF"/>
                <w:w w:val="94"/>
              </w:rPr>
              <w:t>Common</w:t>
            </w:r>
          </w:p>
        </w:tc>
        <w:tc>
          <w:tcPr>
            <w:tcW w:w="3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80" w:type="dxa"/>
            <w:vAlign w:val="bottom"/>
            <w:gridSpan w:val="2"/>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ind w:right="19"/>
              <w:spacing w:after="0" w:line="146" w:lineRule="exact"/>
              <w:rPr>
                <w:sz w:val="20"/>
                <w:szCs w:val="20"/>
                <w:color w:val="auto"/>
              </w:rPr>
            </w:pPr>
            <w:r>
              <w:rPr>
                <w:rFonts w:ascii="Arial" w:cs="Arial" w:eastAsia="Arial" w:hAnsi="Arial"/>
                <w:sz w:val="13"/>
                <w:szCs w:val="13"/>
                <w:color w:val="0000FF"/>
              </w:rPr>
              <w:t>974</w:t>
            </w:r>
          </w:p>
        </w:tc>
        <w:tc>
          <w:tcPr>
            <w:tcW w:w="30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vMerge w:val="restart"/>
          </w:tcPr>
          <w:p>
            <w:pPr>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16"/>
                <w:szCs w:val="16"/>
                <w:color w:val="auto"/>
              </w:rPr>
            </w:pPr>
          </w:p>
        </w:tc>
        <w:tc>
          <w:tcPr>
            <w:tcW w:w="320" w:type="dxa"/>
            <w:vAlign w:val="bottom"/>
            <w:vMerge w:val="restart"/>
          </w:tcPr>
          <w:p>
            <w:pPr>
              <w:ind w:left="20"/>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86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1,202,720</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800" w:type="dxa"/>
            <w:vAlign w:val="bottom"/>
          </w:tcPr>
          <w:p>
            <w:pPr>
              <w:jc w:val="center"/>
              <w:ind w:right="201"/>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720" w:type="dxa"/>
            <w:vAlign w:val="bottom"/>
            <w:gridSpan w:val="2"/>
          </w:tcPr>
          <w:p>
            <w:pPr>
              <w:ind w:left="200"/>
              <w:spacing w:after="0" w:line="146" w:lineRule="exact"/>
              <w:rPr>
                <w:sz w:val="20"/>
                <w:szCs w:val="20"/>
                <w:color w:val="auto"/>
              </w:rPr>
            </w:pPr>
            <w:r>
              <w:rPr>
                <w:rFonts w:ascii="Arial" w:cs="Arial" w:eastAsia="Arial" w:hAnsi="Arial"/>
                <w:sz w:val="13"/>
                <w:szCs w:val="13"/>
                <w:color w:val="0000FF"/>
                <w:w w:val="94"/>
              </w:rPr>
              <w:t>Common</w:t>
            </w: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0000FF"/>
              </w:rPr>
              <w:t>1,202,720</w:t>
            </w: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9" w:lineRule="exact"/>
        <w:rPr>
          <w:rFonts w:ascii="Arial" w:cs="Arial" w:eastAsia="Arial" w:hAnsi="Arial"/>
          <w:sz w:val="13"/>
          <w:szCs w:val="13"/>
          <w:color w:val="008000"/>
        </w:rPr>
      </w:pPr>
    </w:p>
    <w:p>
      <w:pPr>
        <w:ind w:left="40" w:right="14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1/3 of which will vest on January 29, 2020, 1/3 of which will vest on April 29, 2020, and 1/3 of which will vest on the earlier of (i) July 29,2020 or (ii) the day immediately preceding the date of the annual meeting of the Issuer's stockholders in 2020.</w:t>
      </w:r>
    </w:p>
    <w:p>
      <w:pPr>
        <w:spacing w:after="0" w:line="15" w:lineRule="exact"/>
        <w:rPr>
          <w:rFonts w:ascii="Arial" w:cs="Arial" w:eastAsia="Arial" w:hAnsi="Arial"/>
          <w:sz w:val="13"/>
          <w:szCs w:val="13"/>
          <w:color w:val="008000"/>
        </w:rPr>
      </w:pPr>
    </w:p>
    <w:p>
      <w:pPr>
        <w:ind w:left="40" w:right="160" w:firstLine="6"/>
        <w:spacing w:after="0" w:line="242"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01/31/2020</w:t>
            </w:r>
          </w:p>
        </w:tc>
        <w:tc>
          <w:tcPr>
            <w:tcW w:w="0" w:type="dxa"/>
            <w:vAlign w:val="bottom"/>
          </w:tcPr>
          <w:p>
            <w:pPr>
              <w:spacing w:after="0"/>
              <w:rPr>
                <w:sz w:val="1"/>
                <w:szCs w:val="1"/>
                <w:color w:val="auto"/>
              </w:rPr>
            </w:pPr>
          </w:p>
        </w:tc>
      </w:tr>
      <w:tr>
        <w:trPr>
          <w:trHeight w:val="86"/>
        </w:trPr>
        <w:tc>
          <w:tcPr>
            <w:tcW w:w="2100" w:type="dxa"/>
            <w:vAlign w:val="bottom"/>
            <w:tcBorders>
              <w:top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582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2020-01-31T17:58:02Z</dcterms:created>
  <dcterms:modified xsi:type="dcterms:W3CDTF">2020-01-31T17:58:02Z</dcterms:modified>
</cp:coreProperties>
</file>