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12700</wp:posOffset>
            </wp:positionV>
            <wp:extent cx="6997065" cy="942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5305"/>
                    </a:xfrm>
                    <a:prstGeom prst="rect">
                      <a:avLst/>
                    </a:prstGeom>
                    <a:noFill/>
                  </pic:spPr>
                </pic:pic>
              </a:graphicData>
            </a:graphic>
          </wp:anchor>
        </w:drawing>
      </w:r>
    </w:p>
    <w:p>
      <w:pPr>
        <w:spacing w:after="0" w:line="82" w:lineRule="exact"/>
        <w:rPr>
          <w:sz w:val="24"/>
          <w:szCs w:val="24"/>
          <w:color w:val="auto"/>
        </w:rPr>
      </w:pPr>
    </w:p>
    <w:p>
      <w:pPr>
        <w:sectPr>
          <w:pgSz w:w="11900" w:h="16838" w:orient="portrait"/>
          <w:cols w:equalWidth="0" w:num="2">
            <w:col w:w="2200" w:space="440"/>
            <w:col w:w="8320"/>
          </w:cols>
          <w:pgMar w:left="460" w:top="219" w:right="47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6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134"/>
        </w:trPr>
        <w:tc>
          <w:tcPr>
            <w:tcW w:w="3840" w:type="dxa"/>
            <w:vAlign w:val="bottom"/>
            <w:gridSpan w:val="4"/>
          </w:tcPr>
          <w:p>
            <w:pPr>
              <w:ind w:left="60"/>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jc w:val="right"/>
              <w:ind w:right="39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7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900" w:type="dxa"/>
            <w:vAlign w:val="bottom"/>
            <w:gridSpan w:val="3"/>
          </w:tcPr>
          <w:p>
            <w:pPr>
              <w:ind w:left="60"/>
              <w:spacing w:after="0"/>
              <w:rPr>
                <w:sz w:val="20"/>
                <w:szCs w:val="20"/>
                <w:color w:val="auto"/>
              </w:rPr>
            </w:pPr>
            <w:r>
              <w:rPr>
                <w:rFonts w:ascii="Arial" w:cs="Arial" w:eastAsia="Arial" w:hAnsi="Arial"/>
                <w:sz w:val="16"/>
                <w:szCs w:val="16"/>
                <w:color w:val="0000FF"/>
              </w:rPr>
              <w:t>07/14/2021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37" w:lineRule="exact"/>
        <w:rPr>
          <w:sz w:val="24"/>
          <w:szCs w:val="24"/>
          <w:color w:val="auto"/>
        </w:rPr>
      </w:pPr>
    </w:p>
    <w:p>
      <w:pPr>
        <w:sectPr>
          <w:pgSz w:w="11900" w:h="16838" w:orient="portrait"/>
          <w:cols w:equalWidth="0" w:num="2">
            <w:col w:w="3760" w:space="80"/>
            <w:col w:w="712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6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1680" w:type="dxa"/>
            <w:vAlign w:val="bottom"/>
          </w:tcPr>
          <w:p>
            <w:pPr>
              <w:ind w:left="68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jc w:val="center"/>
              <w:ind w:left="522"/>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13"/>
                <w:szCs w:val="13"/>
                <w:color w:val="0000FF"/>
                <w:w w:val="84"/>
              </w:rPr>
              <w:t>C</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3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58"/>
        </w:trPr>
        <w:tc>
          <w:tcPr>
            <w:tcW w:w="236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4,913</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361.0492</w:t>
            </w:r>
            <w:r>
              <w:rPr>
                <w:rFonts w:ascii="Arial" w:cs="Arial" w:eastAsia="Arial" w:hAnsi="Arial"/>
                <w:sz w:val="20"/>
                <w:szCs w:val="20"/>
                <w:color w:val="008000"/>
                <w:w w:val="91"/>
                <w:vertAlign w:val="superscript"/>
              </w:rPr>
              <w:t>(3)</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75,616</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7,813</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361.9607</w:t>
            </w:r>
            <w:r>
              <w:rPr>
                <w:rFonts w:ascii="Arial" w:cs="Arial" w:eastAsia="Arial" w:hAnsi="Arial"/>
                <w:sz w:val="20"/>
                <w:szCs w:val="20"/>
                <w:color w:val="008000"/>
                <w:w w:val="91"/>
                <w:vertAlign w:val="superscript"/>
              </w:rPr>
              <w:t>(4)</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67,803</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2,348</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363.2251</w:t>
            </w:r>
            <w:r>
              <w:rPr>
                <w:rFonts w:ascii="Arial" w:cs="Arial" w:eastAsia="Arial" w:hAnsi="Arial"/>
                <w:sz w:val="20"/>
                <w:szCs w:val="20"/>
                <w:color w:val="008000"/>
                <w:w w:val="91"/>
                <w:vertAlign w:val="superscript"/>
              </w:rPr>
              <w:t>(5)</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65,455</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9,332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364.1429</w:t>
            </w:r>
            <w:r>
              <w:rPr>
                <w:rFonts w:ascii="Arial" w:cs="Arial" w:eastAsia="Arial" w:hAnsi="Arial"/>
                <w:sz w:val="20"/>
                <w:szCs w:val="20"/>
                <w:color w:val="008000"/>
                <w:w w:val="91"/>
                <w:vertAlign w:val="superscript"/>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56,123</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4,159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365.0415</w:t>
            </w:r>
            <w:r>
              <w:rPr>
                <w:rFonts w:ascii="Arial" w:cs="Arial" w:eastAsia="Arial" w:hAnsi="Arial"/>
                <w:sz w:val="20"/>
                <w:szCs w:val="20"/>
                <w:color w:val="008000"/>
                <w:w w:val="91"/>
                <w:vertAlign w:val="superscript"/>
              </w:rPr>
              <w:t>(7)</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51,964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1,199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366.3084</w:t>
            </w:r>
            <w:r>
              <w:rPr>
                <w:rFonts w:ascii="Arial" w:cs="Arial" w:eastAsia="Arial" w:hAnsi="Arial"/>
                <w:sz w:val="20"/>
                <w:szCs w:val="20"/>
                <w:color w:val="008000"/>
                <w:w w:val="91"/>
                <w:vertAlign w:val="superscript"/>
              </w:rPr>
              <w:t>(8)</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50,765</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5,466</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367.3097</w:t>
            </w:r>
            <w:r>
              <w:rPr>
                <w:rFonts w:ascii="Arial" w:cs="Arial" w:eastAsia="Arial" w:hAnsi="Arial"/>
                <w:sz w:val="20"/>
                <w:szCs w:val="20"/>
                <w:color w:val="008000"/>
                <w:w w:val="91"/>
                <w:vertAlign w:val="superscript"/>
              </w:rPr>
              <w:t>(9)</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45,299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6,009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368.0397</w:t>
            </w:r>
            <w:r>
              <w:rPr>
                <w:rFonts w:ascii="Arial" w:cs="Arial" w:eastAsia="Arial" w:hAnsi="Arial"/>
                <w:sz w:val="20"/>
                <w:szCs w:val="20"/>
                <w:color w:val="008000"/>
                <w:w w:val="88"/>
                <w:vertAlign w:val="superscript"/>
              </w:rPr>
              <w:t>(10)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39,290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4,296</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369.2998</w:t>
            </w:r>
            <w:r>
              <w:rPr>
                <w:rFonts w:ascii="Arial" w:cs="Arial" w:eastAsia="Arial" w:hAnsi="Arial"/>
                <w:sz w:val="20"/>
                <w:szCs w:val="20"/>
                <w:color w:val="008000"/>
                <w:w w:val="88"/>
                <w:vertAlign w:val="superscript"/>
              </w:rPr>
              <w:t>(11)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34,994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928</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370.2543</w:t>
            </w:r>
            <w:r>
              <w:rPr>
                <w:rFonts w:ascii="Arial" w:cs="Arial" w:eastAsia="Arial" w:hAnsi="Arial"/>
                <w:sz w:val="20"/>
                <w:szCs w:val="20"/>
                <w:color w:val="008000"/>
                <w:w w:val="88"/>
                <w:vertAlign w:val="superscript"/>
              </w:rPr>
              <w:t>(12)</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34,066</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1,602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371.389</w:t>
            </w:r>
            <w:r>
              <w:rPr>
                <w:rFonts w:ascii="Arial" w:cs="Arial" w:eastAsia="Arial" w:hAnsi="Arial"/>
                <w:sz w:val="20"/>
                <w:szCs w:val="20"/>
                <w:color w:val="008000"/>
                <w:w w:val="88"/>
                <w:vertAlign w:val="superscript"/>
              </w:rPr>
              <w:t>(13)</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32,464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2,320</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372.5988</w:t>
            </w:r>
            <w:r>
              <w:rPr>
                <w:rFonts w:ascii="Arial" w:cs="Arial" w:eastAsia="Arial" w:hAnsi="Arial"/>
                <w:sz w:val="20"/>
                <w:szCs w:val="20"/>
                <w:color w:val="008000"/>
                <w:w w:val="88"/>
                <w:vertAlign w:val="superscript"/>
              </w:rPr>
              <w:t>(14)</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30,144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5,721</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373.5084</w:t>
            </w:r>
            <w:r>
              <w:rPr>
                <w:rFonts w:ascii="Arial" w:cs="Arial" w:eastAsia="Arial" w:hAnsi="Arial"/>
                <w:sz w:val="20"/>
                <w:szCs w:val="20"/>
                <w:color w:val="008000"/>
                <w:w w:val="88"/>
                <w:vertAlign w:val="superscript"/>
              </w:rPr>
              <w:t>(15)</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24,423</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9,392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374.447</w:t>
            </w:r>
            <w:r>
              <w:rPr>
                <w:rFonts w:ascii="Arial" w:cs="Arial" w:eastAsia="Arial" w:hAnsi="Arial"/>
                <w:sz w:val="20"/>
                <w:szCs w:val="20"/>
                <w:color w:val="008000"/>
                <w:w w:val="88"/>
                <w:vertAlign w:val="superscript"/>
              </w:rPr>
              <w:t>(16)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15,031</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7,416</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375.4287</w:t>
            </w:r>
            <w:r>
              <w:rPr>
                <w:rFonts w:ascii="Arial" w:cs="Arial" w:eastAsia="Arial" w:hAnsi="Arial"/>
                <w:sz w:val="20"/>
                <w:szCs w:val="20"/>
                <w:color w:val="008000"/>
                <w:w w:val="88"/>
                <w:vertAlign w:val="superscript"/>
              </w:rPr>
              <w:t>(17)</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7,615</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3,876</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376.4484</w:t>
            </w:r>
            <w:r>
              <w:rPr>
                <w:rFonts w:ascii="Arial" w:cs="Arial" w:eastAsia="Arial" w:hAnsi="Arial"/>
                <w:sz w:val="20"/>
                <w:szCs w:val="20"/>
                <w:color w:val="008000"/>
                <w:w w:val="88"/>
                <w:vertAlign w:val="superscript"/>
              </w:rPr>
              <w:t>(18)</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3,739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1,308</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377.2604</w:t>
            </w:r>
            <w:r>
              <w:rPr>
                <w:rFonts w:ascii="Arial" w:cs="Arial" w:eastAsia="Arial" w:hAnsi="Arial"/>
                <w:sz w:val="20"/>
                <w:szCs w:val="20"/>
                <w:color w:val="008000"/>
                <w:w w:val="88"/>
                <w:vertAlign w:val="superscript"/>
              </w:rPr>
              <w:t>(19)</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2,431</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1,841</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378.5651</w:t>
            </w:r>
            <w:r>
              <w:rPr>
                <w:rFonts w:ascii="Arial" w:cs="Arial" w:eastAsia="Arial" w:hAnsi="Arial"/>
                <w:sz w:val="20"/>
                <w:szCs w:val="20"/>
                <w:color w:val="008000"/>
                <w:w w:val="88"/>
                <w:vertAlign w:val="superscript"/>
              </w:rPr>
              <w:t>(20)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590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07/14/2021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489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379.0871</w:t>
            </w:r>
            <w:r>
              <w:rPr>
                <w:rFonts w:ascii="Arial" w:cs="Arial" w:eastAsia="Arial" w:hAnsi="Arial"/>
                <w:sz w:val="20"/>
                <w:szCs w:val="20"/>
                <w:color w:val="008000"/>
                <w:w w:val="88"/>
                <w:vertAlign w:val="superscript"/>
              </w:rPr>
              <w:t>(21)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101</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0"/>
        </w:trPr>
        <w:tc>
          <w:tcPr>
            <w:tcW w:w="23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4368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8500" cy="436816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Of (D) (Instr. 3, 4 and 5)</w:t>
            </w: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20" w:type="dxa"/>
            <w:vAlign w:val="bottom"/>
            <w:gridSpan w:val="2"/>
          </w:tcPr>
          <w:p>
            <w:pPr>
              <w:ind w:left="5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9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ind w:left="660"/>
              <w:spacing w:after="0"/>
              <w:rPr>
                <w:sz w:val="20"/>
                <w:szCs w:val="20"/>
                <w:color w:val="auto"/>
              </w:rPr>
            </w:pPr>
            <w:r>
              <w:rPr>
                <w:rFonts w:ascii="Arial" w:cs="Arial" w:eastAsia="Arial" w:hAnsi="Arial"/>
                <w:sz w:val="16"/>
                <w:szCs w:val="16"/>
                <w:color w:val="0000FF"/>
              </w:rPr>
              <w:t>07/14/2021</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(2)</w:t>
            </w:r>
          </w:p>
        </w:tc>
        <w:tc>
          <w:tcPr>
            <w:tcW w:w="700" w:type="dxa"/>
            <w:vAlign w:val="bottom"/>
            <w:vMerge w:val="restart"/>
          </w:tcPr>
          <w:p>
            <w:pPr>
              <w:ind w:left="260"/>
              <w:spacing w:after="0"/>
              <w:rPr>
                <w:sz w:val="20"/>
                <w:szCs w:val="20"/>
                <w:color w:val="auto"/>
              </w:rPr>
            </w:pPr>
            <w:r>
              <w:rPr>
                <w:rFonts w:ascii="Arial" w:cs="Arial" w:eastAsia="Arial" w:hAnsi="Arial"/>
                <w:sz w:val="16"/>
                <w:szCs w:val="16"/>
                <w:color w:val="0000FF"/>
              </w:rPr>
              <w:t>101</w:t>
            </w:r>
          </w:p>
        </w:tc>
        <w:tc>
          <w:tcPr>
            <w:tcW w:w="600" w:type="dxa"/>
            <w:vAlign w:val="bottom"/>
            <w:vMerge w:val="restart"/>
          </w:tcPr>
          <w:p>
            <w:pPr>
              <w:ind w:left="260"/>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380.6963</w:t>
            </w:r>
            <w:r>
              <w:rPr>
                <w:rFonts w:ascii="Arial" w:cs="Arial" w:eastAsia="Arial" w:hAnsi="Arial"/>
                <w:sz w:val="20"/>
                <w:szCs w:val="20"/>
                <w:color w:val="008000"/>
                <w:w w:val="88"/>
                <w:vertAlign w:val="superscript"/>
              </w:rPr>
              <w:t>(22)</w:t>
            </w:r>
          </w:p>
        </w:tc>
        <w:tc>
          <w:tcPr>
            <w:tcW w:w="660" w:type="dxa"/>
            <w:vAlign w:val="bottom"/>
            <w:gridSpan w:val="2"/>
            <w:vMerge w:val="restart"/>
          </w:tcPr>
          <w:p>
            <w:pPr>
              <w:ind w:left="560"/>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6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60" w:type="dxa"/>
            <w:vAlign w:val="bottom"/>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Arial" w:cs="Arial" w:eastAsia="Arial" w:hAnsi="Arial"/>
                <w:sz w:val="10"/>
                <w:szCs w:val="10"/>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2"/>
              <w:spacing w:after="0"/>
              <w:rPr>
                <w:sz w:val="20"/>
                <w:szCs w:val="20"/>
                <w:color w:val="auto"/>
              </w:rPr>
            </w:pPr>
            <w:r>
              <w:rPr>
                <w:rFonts w:ascii="Arial" w:cs="Arial" w:eastAsia="Arial" w:hAnsi="Arial"/>
                <w:sz w:val="13"/>
                <w:szCs w:val="13"/>
                <w:color w:val="0000FF"/>
              </w:rPr>
              <w:t>07/14/2021</w:t>
            </w:r>
          </w:p>
        </w:tc>
        <w:tc>
          <w:tcPr>
            <w:tcW w:w="1060" w:type="dxa"/>
            <w:vAlign w:val="bottom"/>
          </w:tcPr>
          <w:p>
            <w:pPr>
              <w:spacing w:after="0"/>
              <w:rPr>
                <w:sz w:val="3"/>
                <w:szCs w:val="3"/>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320" w:type="dxa"/>
            <w:vAlign w:val="bottom"/>
          </w:tcPr>
          <w:p>
            <w:pPr>
              <w:spacing w:after="0"/>
              <w:rPr>
                <w:sz w:val="3"/>
                <w:szCs w:val="3"/>
                <w:color w:val="auto"/>
              </w:rPr>
            </w:pPr>
          </w:p>
        </w:tc>
        <w:tc>
          <w:tcPr>
            <w:tcW w:w="780" w:type="dxa"/>
            <w:vAlign w:val="bottom"/>
            <w:vMerge w:val="restart"/>
          </w:tcPr>
          <w:p>
            <w:pPr>
              <w:ind w:left="360"/>
              <w:spacing w:after="0"/>
              <w:rPr>
                <w:sz w:val="20"/>
                <w:szCs w:val="20"/>
                <w:color w:val="auto"/>
              </w:rPr>
            </w:pPr>
            <w:r>
              <w:rPr>
                <w:rFonts w:ascii="Arial" w:cs="Arial" w:eastAsia="Arial" w:hAnsi="Arial"/>
                <w:sz w:val="13"/>
                <w:szCs w:val="13"/>
                <w:color w:val="0000FF"/>
              </w:rPr>
              <w:t>80,529</w:t>
            </w: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8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6"/>
              </w:rPr>
              <w:t>1,230,980</w:t>
            </w:r>
          </w:p>
        </w:tc>
        <w:tc>
          <w:tcPr>
            <w:tcW w:w="60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3"/>
            <w:vMerge w:val="restart"/>
          </w:tcPr>
          <w:p>
            <w:pPr>
              <w:ind w:left="8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8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Arial" w:cs="Arial" w:eastAsia="Arial" w:hAnsi="Arial"/>
                <w:sz w:val="10"/>
                <w:szCs w:val="10"/>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22,585,512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6"/>
              </w:rPr>
              <w:t>22,585,512</w:t>
            </w:r>
          </w:p>
        </w:tc>
        <w:tc>
          <w:tcPr>
            <w:tcW w:w="60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251,965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80"/>
              <w:spacing w:after="0"/>
              <w:rPr>
                <w:sz w:val="20"/>
                <w:szCs w:val="20"/>
                <w:color w:val="auto"/>
              </w:rPr>
            </w:pPr>
            <w:r>
              <w:rPr>
                <w:rFonts w:ascii="Arial" w:cs="Arial" w:eastAsia="Arial" w:hAnsi="Arial"/>
                <w:sz w:val="10"/>
                <w:szCs w:val="10"/>
                <w:color w:val="008000"/>
              </w:rPr>
              <w:t>(24)</w:t>
            </w:r>
          </w:p>
        </w:tc>
        <w:tc>
          <w:tcPr>
            <w:tcW w:w="700" w:type="dxa"/>
            <w:vAlign w:val="bottom"/>
          </w:tcPr>
          <w:p>
            <w:pPr>
              <w:jc w:val="center"/>
              <w:spacing w:after="0" w:line="134" w:lineRule="exact"/>
              <w:rPr>
                <w:sz w:val="20"/>
                <w:szCs w:val="20"/>
                <w:color w:val="auto"/>
              </w:rPr>
            </w:pPr>
            <w:r>
              <w:rPr>
                <w:rFonts w:ascii="Arial" w:cs="Arial" w:eastAsia="Arial" w:hAnsi="Arial"/>
                <w:sz w:val="13"/>
                <w:szCs w:val="13"/>
                <w:color w:val="0000FF"/>
                <w:w w:val="89"/>
              </w:rPr>
              <w:t>09/24/2028</w:t>
            </w:r>
          </w:p>
        </w:tc>
        <w:tc>
          <w:tcPr>
            <w:tcW w:w="600" w:type="dxa"/>
            <w:vAlign w:val="bottom"/>
          </w:tcPr>
          <w:p>
            <w:pPr>
              <w:jc w:val="center"/>
              <w:spacing w:after="0" w:line="134" w:lineRule="exact"/>
              <w:rPr>
                <w:sz w:val="20"/>
                <w:szCs w:val="20"/>
                <w:color w:val="auto"/>
              </w:rPr>
            </w:pPr>
            <w:r>
              <w:rPr>
                <w:rFonts w:ascii="Arial" w:cs="Arial" w:eastAsia="Arial" w:hAnsi="Arial"/>
                <w:sz w:val="13"/>
                <w:szCs w:val="13"/>
                <w:color w:val="0000FF"/>
                <w:w w:val="87"/>
              </w:rPr>
              <w:t>Common</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3"/>
                <w:szCs w:val="13"/>
                <w:color w:val="0000FF"/>
                <w:w w:val="85"/>
              </w:rPr>
              <w:t>251,965</w:t>
            </w:r>
          </w:p>
        </w:tc>
        <w:tc>
          <w:tcPr>
            <w:tcW w:w="60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(23)</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91,785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80"/>
              <w:spacing w:after="0"/>
              <w:rPr>
                <w:sz w:val="20"/>
                <w:szCs w:val="20"/>
                <w:color w:val="auto"/>
              </w:rPr>
            </w:pPr>
            <w:r>
              <w:rPr>
                <w:rFonts w:ascii="Arial" w:cs="Arial" w:eastAsia="Arial" w:hAnsi="Arial"/>
                <w:sz w:val="10"/>
                <w:szCs w:val="10"/>
                <w:color w:val="008000"/>
              </w:rPr>
              <w:t>(25)</w:t>
            </w:r>
          </w:p>
        </w:tc>
        <w:tc>
          <w:tcPr>
            <w:tcW w:w="700" w:type="dxa"/>
            <w:vAlign w:val="bottom"/>
          </w:tcPr>
          <w:p>
            <w:pPr>
              <w:jc w:val="center"/>
              <w:spacing w:after="0" w:line="134" w:lineRule="exact"/>
              <w:rPr>
                <w:sz w:val="20"/>
                <w:szCs w:val="20"/>
                <w:color w:val="auto"/>
              </w:rPr>
            </w:pPr>
            <w:r>
              <w:rPr>
                <w:rFonts w:ascii="Arial" w:cs="Arial" w:eastAsia="Arial" w:hAnsi="Arial"/>
                <w:sz w:val="13"/>
                <w:szCs w:val="13"/>
                <w:color w:val="0000FF"/>
                <w:w w:val="89"/>
              </w:rPr>
              <w:t>09/24/2023</w:t>
            </w:r>
          </w:p>
        </w:tc>
        <w:tc>
          <w:tcPr>
            <w:tcW w:w="600" w:type="dxa"/>
            <w:vAlign w:val="bottom"/>
          </w:tcPr>
          <w:p>
            <w:pPr>
              <w:jc w:val="center"/>
              <w:spacing w:after="0" w:line="134" w:lineRule="exact"/>
              <w:rPr>
                <w:sz w:val="20"/>
                <w:szCs w:val="20"/>
                <w:color w:val="auto"/>
              </w:rPr>
            </w:pPr>
            <w:r>
              <w:rPr>
                <w:rFonts w:ascii="Arial" w:cs="Arial" w:eastAsia="Arial" w:hAnsi="Arial"/>
                <w:sz w:val="13"/>
                <w:szCs w:val="13"/>
                <w:color w:val="0000FF"/>
                <w:w w:val="87"/>
              </w:rPr>
              <w:t>Common</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3"/>
                <w:szCs w:val="13"/>
                <w:color w:val="0000FF"/>
                <w:w w:val="85"/>
              </w:rPr>
              <w:t>91,785</w:t>
            </w:r>
          </w:p>
        </w:tc>
        <w:tc>
          <w:tcPr>
            <w:tcW w:w="60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Arial" w:cs="Arial" w:eastAsia="Arial" w:hAnsi="Arial"/>
                <w:sz w:val="12"/>
                <w:szCs w:val="12"/>
                <w:color w:val="0000FF"/>
                <w:w w:val="87"/>
              </w:rPr>
              <w:t>Stock</w:t>
            </w:r>
            <w:r>
              <w:rPr>
                <w:rFonts w:ascii="Arial" w:cs="Arial" w:eastAsia="Arial" w:hAnsi="Arial"/>
                <w:sz w:val="19"/>
                <w:szCs w:val="19"/>
                <w:color w:val="008000"/>
                <w:w w:val="87"/>
                <w:vertAlign w:val="superscript"/>
              </w:rPr>
              <w:t>(23)</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buy)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60" w:hanging="122"/>
        <w:spacing w:after="0"/>
        <w:tabs>
          <w:tab w:leader="none" w:pos="16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are held of record by Zheng Yuan and Hongyu Zhang, cotrustees of the the 2018 Yuan and Zhang Revocable Trust, for which the Reporting Person and the Reporting Person's spouse serve as cotrustees.</w:t>
      </w:r>
    </w:p>
    <w:p>
      <w:pPr>
        <w:spacing w:after="0" w:line="73" w:lineRule="exact"/>
        <w:rPr>
          <w:rFonts w:ascii="Arial" w:cs="Arial" w:eastAsia="Arial" w:hAnsi="Arial"/>
          <w:sz w:val="10"/>
          <w:szCs w:val="10"/>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8" w:lineRule="exact"/>
        <w:rPr>
          <w:rFonts w:ascii="Arial" w:cs="Arial" w:eastAsia="Arial" w:hAnsi="Arial"/>
          <w:sz w:val="13"/>
          <w:szCs w:val="13"/>
          <w:color w:val="008000"/>
        </w:rPr>
      </w:pP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$360.58 to $361.57.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$361.58 to $362.46.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$362.62 to $363.60.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$363.63 to $364.62.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$364.63 to $365.59.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$365.66 to $366.63.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$366.67 to $367.66.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$367.67 to $368.66.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80" w:hanging="2"/>
        <w:spacing w:after="0" w:line="340" w:lineRule="auto"/>
        <w:tabs>
          <w:tab w:leader="none" w:pos="22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$368.74 to $369.72.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$369.85 to $370.64.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$370.94 to $371.72.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$372.00 to $372.99.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$373.00 to $373.99.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$374.00 to $374.98.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$375.00 to $375.97.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$376.00 to $376.99.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$377.00 to $377.96.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$378.04 to $379.02.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$379.04 to $379.28.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$380.23 to $380.94.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248" w:lineRule="auto"/>
        <w:tabs>
          <w:tab w:leader="none" w:pos="2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rFonts w:ascii="Arial" w:cs="Arial" w:eastAsia="Arial" w:hAnsi="Arial"/>
          <w:sz w:val="12"/>
          <w:szCs w:val="12"/>
          <w:color w:val="008000"/>
        </w:rPr>
      </w:pPr>
    </w:p>
    <w:p>
      <w:pPr>
        <w:ind w:left="40" w:right="180" w:hanging="2"/>
        <w:spacing w:after="0" w:line="323"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ind w:left="40" w:right="260" w:hanging="2"/>
        <w:spacing w:after="0" w:line="257" w:lineRule="auto"/>
        <w:tabs>
          <w:tab w:leader="none" w:pos="2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Aparna Bawa, Attorney-in-</w:t>
            </w: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07/16/2021</w:t>
            </w: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700" w:type="dxa"/>
            <w:vAlign w:val="bottom"/>
            <w:tcBorders>
              <w:top w:val="single" w:sz="8" w:color="auto"/>
              <w:bottom w:val="single" w:sz="8" w:color="auto"/>
            </w:tcBorders>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80" w:type="dxa"/>
            <w:vAlign w:val="bottom"/>
            <w:tcBorders>
              <w:bottom w:val="single" w:sz="8" w:color="auto"/>
            </w:tcBorders>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ectPr>
          <w:pgSz w:w="11900" w:h="16920" w:orient="portrait"/>
          <w:cols w:equalWidth="0" w:num="1">
            <w:col w:w="11080"/>
          </w:cols>
          <w:pgMar w:left="460" w:top="185" w:right="359" w:bottom="0" w:gutter="0" w:footer="0" w:header="0"/>
        </w:sectPr>
      </w:pPr>
    </w:p>
    <w:bookmarkStart w:id="2" w:name="page3"/>
    <w:bookmarkEnd w:id="2"/>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719" w:hanging="2"/>
        <w:spacing w:after="0" w:line="324"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2021-07-16T17:30:09Z</dcterms:created>
  <dcterms:modified xsi:type="dcterms:W3CDTF">2021-07-16T17:30:09Z</dcterms:modified>
</cp:coreProperties>
</file>