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158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1583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04/10/2024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Pres. of Engineering &amp; Product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36"/>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1160" w:type="dxa"/>
            <w:vAlign w:val="bottom"/>
            <w:gridSpan w:val="3"/>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04/10/2024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11,926</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62.1392</w:t>
            </w:r>
            <w:r>
              <w:rPr>
                <w:rFonts w:ascii="Times New Roman" w:cs="Times New Roman" w:eastAsia="Times New Roman" w:hAnsi="Times New Roman"/>
                <w:sz w:val="22"/>
                <w:szCs w:val="22"/>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98"/>
              </w:rPr>
              <w:t>79,795</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04/10/2024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1,950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62.6912</w:t>
            </w:r>
            <w:r>
              <w:rPr>
                <w:rFonts w:ascii="Times New Roman" w:cs="Times New Roman" w:eastAsia="Times New Roman" w:hAnsi="Times New Roman"/>
                <w:sz w:val="22"/>
                <w:szCs w:val="22"/>
                <w:color w:val="008000"/>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98"/>
              </w:rPr>
              <w:t>77,845</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98"/>
              </w:rPr>
              <w:t>36,060</w:t>
            </w:r>
          </w:p>
        </w:tc>
        <w:tc>
          <w:tcPr>
            <w:tcW w:w="3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99"/>
              </w:rPr>
              <w:t>2,000</w:t>
            </w:r>
          </w:p>
        </w:tc>
        <w:tc>
          <w:tcPr>
            <w:tcW w:w="3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99"/>
              </w:rPr>
              <w:t>2,000</w:t>
            </w:r>
          </w:p>
        </w:tc>
        <w:tc>
          <w:tcPr>
            <w:tcW w:w="3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w w:val="99"/>
              </w:rPr>
              <w:t>2,000</w:t>
            </w:r>
          </w:p>
        </w:tc>
        <w:tc>
          <w:tcPr>
            <w:tcW w:w="36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460" w:type="dxa"/>
            <w:vAlign w:val="bottom"/>
            <w:tcBorders>
              <w:right w:val="single" w:sz="8" w:color="2C2C2C"/>
            </w:tcBorders>
            <w:gridSpan w:val="4"/>
          </w:tcPr>
          <w:p>
            <w:pPr>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2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20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1460" w:type="dxa"/>
            <w:vAlign w:val="bottom"/>
            <w:tcBorders>
              <w:right w:val="single" w:sz="8" w:color="2C2C2C"/>
            </w:tcBorders>
            <w:gridSpan w:val="4"/>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$61.61 to $62.605.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$62.61 to $62.84.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2024-04-12T17:20:00Z</dcterms:created>
  <dcterms:modified xsi:type="dcterms:W3CDTF">2024-04-12T17:20:00Z</dcterms:modified>
</cp:coreProperties>
</file>