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9"/>
        </w:trPr>
        <w:tc>
          <w:tcPr>
            <w:tcW w:w="1320" w:type="dxa"/>
            <w:vAlign w:val="bottom"/>
            <w:gridSpan w:val="6"/>
          </w:tcPr>
          <w:p>
            <w:pPr>
              <w:spacing w:after="0"/>
              <w:rPr>
                <w:sz w:val="20"/>
                <w:szCs w:val="20"/>
                <w:color w:val="auto"/>
              </w:rPr>
            </w:pPr>
            <w:r>
              <w:rPr>
                <w:rFonts w:ascii="Arial" w:cs="Arial" w:eastAsia="Arial" w:hAnsi="Arial"/>
                <w:sz w:val="20"/>
                <w:szCs w:val="20"/>
                <w:color w:val="auto"/>
              </w:rPr>
              <w:t>SEC Form 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4"/>
          </w:tcPr>
          <w:p>
            <w:pPr>
              <w:ind w:left="60"/>
              <w:spacing w:after="0" w:line="262"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0"/>
          </w:tcPr>
          <w:p>
            <w:pPr>
              <w:jc w:val="center"/>
              <w:ind w:right="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0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40" w:type="dxa"/>
            <w:vAlign w:val="bottom"/>
            <w:gridSpan w:val="5"/>
            <w:vMerge w:val="restart"/>
          </w:tcPr>
          <w:p>
            <w:pPr>
              <w:jc w:val="center"/>
              <w:ind w:right="381"/>
              <w:spacing w:after="0" w:line="140" w:lineRule="exact"/>
              <w:rPr>
                <w:sz w:val="20"/>
                <w:szCs w:val="20"/>
                <w:color w:val="auto"/>
              </w:rPr>
            </w:pPr>
            <w:r>
              <w:rPr>
                <w:rFonts w:ascii="Arial" w:cs="Arial" w:eastAsia="Arial" w:hAnsi="Arial"/>
                <w:sz w:val="13"/>
                <w:szCs w:val="13"/>
                <w:color w:val="auto"/>
                <w:w w:val="97"/>
              </w:rPr>
              <w:t>Washington, D.C. 20549</w:t>
            </w: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20" w:type="dxa"/>
            <w:vAlign w:val="bottom"/>
            <w:gridSpan w:val="20"/>
            <w:vMerge w:val="restart"/>
          </w:tcPr>
          <w:p>
            <w:pPr>
              <w:jc w:val="center"/>
              <w:ind w:right="58"/>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14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0"/>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Section 16. Form 4 or Form 5</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color w:val="auto"/>
              </w:rPr>
              <w:t>Estimated average burden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40" w:type="dxa"/>
            <w:vAlign w:val="bottom"/>
          </w:tcPr>
          <w:p>
            <w:pPr>
              <w:spacing w:after="0"/>
              <w:rPr>
                <w:sz w:val="11"/>
                <w:szCs w:val="11"/>
                <w:color w:val="auto"/>
              </w:rPr>
            </w:pPr>
          </w:p>
        </w:tc>
        <w:tc>
          <w:tcPr>
            <w:tcW w:w="4520" w:type="dxa"/>
            <w:vAlign w:val="bottom"/>
            <w:gridSpan w:val="17"/>
            <w:vMerge w:val="restart"/>
          </w:tcPr>
          <w:p>
            <w:pPr>
              <w:jc w:val="center"/>
              <w:ind w:right="52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140" w:type="dxa"/>
            <w:vAlign w:val="bottom"/>
          </w:tcPr>
          <w:p>
            <w:pPr>
              <w:spacing w:after="0"/>
              <w:rPr>
                <w:sz w:val="11"/>
                <w:szCs w:val="11"/>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3"/>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20" w:type="dxa"/>
            <w:vAlign w:val="bottom"/>
            <w:gridSpan w:val="17"/>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20" w:type="dxa"/>
            <w:vAlign w:val="bottom"/>
            <w:gridSpan w:val="1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9"/>
          </w:tcPr>
          <w:p>
            <w:pPr>
              <w:jc w:val="center"/>
              <w:ind w:right="57"/>
              <w:spacing w:after="0"/>
              <w:rPr>
                <w:sz w:val="20"/>
                <w:szCs w:val="20"/>
                <w:color w:val="auto"/>
              </w:rPr>
            </w:pPr>
            <w:r>
              <w:rPr>
                <w:rFonts w:ascii="Arial" w:cs="Arial" w:eastAsia="Arial" w:hAnsi="Arial"/>
                <w:sz w:val="13"/>
                <w:szCs w:val="13"/>
                <w:color w:val="auto"/>
                <w:w w:val="97"/>
              </w:rPr>
              <w:t>or Section 30(h) of the Investment Company Act of 1940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10"/>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7"/>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restart"/>
          </w:tcPr>
          <w:p>
            <w:pPr>
              <w:spacing w:after="0"/>
              <w:rPr>
                <w:rFonts w:ascii="Arial" w:cs="Arial" w:eastAsia="Arial" w:hAnsi="Arial"/>
                <w:sz w:val="20"/>
                <w:szCs w:val="20"/>
                <w:color w:val="0000EE"/>
                <w:w w:val="89"/>
              </w:rPr>
            </w:pPr>
            <w:hyperlink r:id="rId8">
              <w:r>
                <w:rPr>
                  <w:rFonts w:ascii="Arial" w:cs="Arial" w:eastAsia="Arial" w:hAnsi="Arial"/>
                  <w:sz w:val="20"/>
                  <w:szCs w:val="20"/>
                  <w:color w:val="0000EE"/>
                  <w:w w:val="89"/>
                </w:rPr>
                <w:t>Bawa Aparna</w:t>
              </w:r>
            </w:hyperlink>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60" w:type="dxa"/>
            <w:vAlign w:val="bottom"/>
            <w:gridSpan w:val="11"/>
          </w:tcPr>
          <w:p>
            <w:pPr>
              <w:ind w:left="6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84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7"/>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180" w:type="dxa"/>
            <w:vAlign w:val="bottom"/>
            <w:gridSpan w:val="4"/>
            <w:vMerge w:val="restart"/>
          </w:tcPr>
          <w:p>
            <w:pPr>
              <w:ind w:left="120"/>
              <w:spacing w:after="0" w:line="142" w:lineRule="exact"/>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7"/>
            <w:vMerge w:val="restart"/>
          </w:tcPr>
          <w:p>
            <w:pPr>
              <w:ind w:left="200"/>
              <w:spacing w:after="0" w:line="142"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8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10"/>
            <w:vMerge w:val="continue"/>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ind w:left="200"/>
              <w:spacing w:after="0" w:line="122" w:lineRule="exact"/>
              <w:rPr>
                <w:sz w:val="20"/>
                <w:szCs w:val="20"/>
                <w:color w:val="auto"/>
              </w:rPr>
            </w:pPr>
            <w:r>
              <w:rPr>
                <w:rFonts w:ascii="Arial" w:cs="Arial" w:eastAsia="Arial" w:hAnsi="Arial"/>
                <w:sz w:val="13"/>
                <w:szCs w:val="13"/>
                <w:color w:val="auto"/>
                <w:w w:val="99"/>
              </w:rPr>
              <w:t>below)</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7"/>
          </w:tcPr>
          <w:p>
            <w:pPr>
              <w:ind w:left="340"/>
              <w:spacing w:after="0"/>
              <w:rPr>
                <w:sz w:val="20"/>
                <w:szCs w:val="20"/>
                <w:color w:val="auto"/>
              </w:rPr>
            </w:pPr>
            <w:r>
              <w:rPr>
                <w:rFonts w:ascii="Arial" w:cs="Arial" w:eastAsia="Arial" w:hAnsi="Arial"/>
                <w:sz w:val="17"/>
                <w:szCs w:val="17"/>
                <w:color w:val="0000FF"/>
              </w:rPr>
              <w:t>07/08/2023</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gridSpan w:val="6"/>
            <w:vMerge w:val="restart"/>
          </w:tcPr>
          <w:p>
            <w:pPr>
              <w:ind w:left="400"/>
              <w:spacing w:after="0"/>
              <w:rPr>
                <w:sz w:val="20"/>
                <w:szCs w:val="20"/>
                <w:color w:val="auto"/>
              </w:rPr>
            </w:pPr>
            <w:r>
              <w:rPr>
                <w:rFonts w:ascii="Arial" w:cs="Arial" w:eastAsia="Arial" w:hAnsi="Arial"/>
                <w:sz w:val="17"/>
                <w:szCs w:val="17"/>
                <w:color w:val="0000FF"/>
                <w:w w:val="95"/>
              </w:rPr>
              <w:t>Chief Operating Officer</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60" w:type="dxa"/>
            <w:vAlign w:val="bottom"/>
            <w:gridSpan w:val="6"/>
            <w:vMerge w:val="restart"/>
          </w:tcPr>
          <w:p>
            <w:pPr>
              <w:spacing w:after="0" w:line="174" w:lineRule="exact"/>
              <w:rPr>
                <w:sz w:val="20"/>
                <w:szCs w:val="20"/>
                <w:color w:val="auto"/>
              </w:rPr>
            </w:pPr>
            <w:r>
              <w:rPr>
                <w:rFonts w:ascii="Arial" w:cs="Arial" w:eastAsia="Arial" w:hAnsi="Arial"/>
                <w:sz w:val="17"/>
                <w:szCs w:val="17"/>
                <w:color w:val="0000FF"/>
                <w:w w:val="98"/>
              </w:rPr>
              <w:t>C/O ZOOM VIDEO COMMUNICATIONS, INC.</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8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6"/>
          </w:tcPr>
          <w:p>
            <w:pPr>
              <w:spacing w:after="0"/>
              <w:rPr>
                <w:sz w:val="20"/>
                <w:szCs w:val="20"/>
                <w:color w:val="auto"/>
              </w:rPr>
            </w:pPr>
            <w:r>
              <w:rPr>
                <w:rFonts w:ascii="Arial" w:cs="Arial" w:eastAsia="Arial" w:hAnsi="Arial"/>
                <w:sz w:val="17"/>
                <w:szCs w:val="17"/>
                <w:color w:val="0000FF"/>
              </w:rPr>
              <w:t>55 ALMADEN BOULEVARD, 6TH FLOOR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11"/>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268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680" w:type="dxa"/>
            <w:vAlign w:val="bottom"/>
            <w:gridSpan w:val="10"/>
            <w:vMerge w:val="continue"/>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40" w:type="dxa"/>
            <w:vAlign w:val="bottom"/>
            <w:gridSpan w:val="12"/>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7"/>
                <w:szCs w:val="17"/>
                <w:color w:val="0000FF"/>
              </w:rPr>
              <w:t>SAN JOSE</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4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4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460" w:type="dxa"/>
            <w:vAlign w:val="bottom"/>
            <w:gridSpan w:val="11"/>
            <w:vMerge w:val="restart"/>
          </w:tcPr>
          <w:p>
            <w:pPr>
              <w:ind w:left="60"/>
              <w:spacing w:after="0"/>
              <w:rPr>
                <w:sz w:val="20"/>
                <w:szCs w:val="20"/>
                <w:color w:val="auto"/>
              </w:rPr>
            </w:pPr>
            <w:r>
              <w:rPr>
                <w:rFonts w:ascii="Arial" w:cs="Arial" w:eastAsia="Arial" w:hAnsi="Arial"/>
                <w:sz w:val="20"/>
                <w:szCs w:val="20"/>
                <w:color w:val="auto"/>
              </w:rPr>
              <w:t>Rule 10b5-1(c) Transaction Indication</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460" w:type="dxa"/>
            <w:vAlign w:val="bottom"/>
            <w:gridSpan w:val="11"/>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20" w:type="dxa"/>
            <w:vAlign w:val="bottom"/>
            <w:gridSpan w:val="12"/>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1"/>
          </w:tcPr>
          <w:p>
            <w:pPr>
              <w:ind w:left="9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6"/>
          </w:tcPr>
          <w:p>
            <w:pPr>
              <w:ind w:left="56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3.</w:t>
            </w:r>
          </w:p>
        </w:tc>
        <w:tc>
          <w:tcPr>
            <w:tcW w:w="620" w:type="dxa"/>
            <w:vAlign w:val="bottom"/>
          </w:tcPr>
          <w:p>
            <w:pPr>
              <w:spacing w:after="0"/>
              <w:rPr>
                <w:sz w:val="14"/>
                <w:szCs w:val="14"/>
                <w:color w:val="auto"/>
              </w:rPr>
            </w:pPr>
          </w:p>
        </w:tc>
        <w:tc>
          <w:tcPr>
            <w:tcW w:w="216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6"/>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ind w:left="560"/>
              <w:spacing w:after="0" w:line="124"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6"/>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6"/>
          </w:tcPr>
          <w:p>
            <w:pPr>
              <w:ind w:left="5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6"/>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1"/>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6"/>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8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4"/>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5"/>
            <w:vMerge w:val="restart"/>
          </w:tcPr>
          <w:p>
            <w:pPr>
              <w:ind w:left="640"/>
              <w:spacing w:after="0"/>
              <w:rPr>
                <w:sz w:val="20"/>
                <w:szCs w:val="20"/>
                <w:color w:val="auto"/>
              </w:rPr>
            </w:pPr>
            <w:r>
              <w:rPr>
                <w:rFonts w:ascii="Arial" w:cs="Arial" w:eastAsia="Arial" w:hAnsi="Arial"/>
                <w:sz w:val="17"/>
                <w:szCs w:val="17"/>
                <w:color w:val="0000FF"/>
                <w:w w:val="86"/>
              </w:rPr>
              <w:t>07/08/2023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M</w:t>
            </w:r>
          </w:p>
        </w:tc>
        <w:tc>
          <w:tcPr>
            <w:tcW w:w="840" w:type="dxa"/>
            <w:vAlign w:val="bottom"/>
            <w:vMerge w:val="restart"/>
          </w:tcPr>
          <w:p>
            <w:pPr>
              <w:jc w:val="right"/>
              <w:ind w:right="121"/>
              <w:spacing w:after="0"/>
              <w:rPr>
                <w:sz w:val="20"/>
                <w:szCs w:val="20"/>
                <w:color w:val="auto"/>
              </w:rPr>
            </w:pPr>
            <w:r>
              <w:rPr>
                <w:rFonts w:ascii="Arial" w:cs="Arial" w:eastAsia="Arial" w:hAnsi="Arial"/>
                <w:sz w:val="17"/>
                <w:szCs w:val="17"/>
                <w:color w:val="0000FF"/>
              </w:rPr>
              <w:t>25,008</w:t>
            </w:r>
          </w:p>
        </w:tc>
        <w:tc>
          <w:tcPr>
            <w:tcW w:w="54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1"/>
                <w:szCs w:val="21"/>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1220" w:type="dxa"/>
            <w:vAlign w:val="bottom"/>
            <w:gridSpan w:val="5"/>
            <w:vMerge w:val="restart"/>
          </w:tcPr>
          <w:p>
            <w:pPr>
              <w:jc w:val="right"/>
              <w:ind w:right="336"/>
              <w:spacing w:after="0"/>
              <w:rPr>
                <w:sz w:val="20"/>
                <w:szCs w:val="20"/>
                <w:color w:val="auto"/>
              </w:rPr>
            </w:pPr>
            <w:r>
              <w:rPr>
                <w:rFonts w:ascii="Arial" w:cs="Arial" w:eastAsia="Arial" w:hAnsi="Arial"/>
                <w:sz w:val="17"/>
                <w:szCs w:val="17"/>
                <w:color w:val="0000FF"/>
              </w:rPr>
              <w:t>26,986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6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gridSpan w:val="7"/>
            <w:vMerge w:val="continue"/>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4"/>
            <w:vMerge w:val="restart"/>
          </w:tcPr>
          <w:p>
            <w:pPr>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4"/>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5"/>
            <w:vMerge w:val="restart"/>
          </w:tcPr>
          <w:p>
            <w:pPr>
              <w:ind w:left="640"/>
              <w:spacing w:after="0"/>
              <w:rPr>
                <w:sz w:val="20"/>
                <w:szCs w:val="20"/>
                <w:color w:val="auto"/>
              </w:rPr>
            </w:pPr>
            <w:r>
              <w:rPr>
                <w:rFonts w:ascii="Arial" w:cs="Arial" w:eastAsia="Arial" w:hAnsi="Arial"/>
                <w:sz w:val="17"/>
                <w:szCs w:val="17"/>
                <w:color w:val="0000FF"/>
                <w:w w:val="86"/>
              </w:rPr>
              <w:t>07/08/2023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40"/>
              <w:spacing w:after="0"/>
              <w:rPr>
                <w:sz w:val="20"/>
                <w:szCs w:val="20"/>
                <w:color w:val="auto"/>
              </w:rPr>
            </w:pPr>
            <w:r>
              <w:rPr>
                <w:rFonts w:ascii="Arial" w:cs="Arial" w:eastAsia="Arial" w:hAnsi="Arial"/>
                <w:sz w:val="13"/>
                <w:szCs w:val="13"/>
                <w:color w:val="0000FF"/>
              </w:rPr>
              <w:t>F</w:t>
            </w:r>
          </w:p>
        </w:tc>
        <w:tc>
          <w:tcPr>
            <w:tcW w:w="840" w:type="dxa"/>
            <w:vAlign w:val="bottom"/>
            <w:vMerge w:val="restart"/>
          </w:tcPr>
          <w:p>
            <w:pPr>
              <w:jc w:val="center"/>
              <w:ind w:right="41"/>
              <w:spacing w:after="0"/>
              <w:rPr>
                <w:sz w:val="20"/>
                <w:szCs w:val="20"/>
                <w:color w:val="auto"/>
              </w:rPr>
            </w:pPr>
            <w:r>
              <w:rPr>
                <w:rFonts w:ascii="Arial" w:cs="Arial" w:eastAsia="Arial" w:hAnsi="Arial"/>
                <w:sz w:val="17"/>
                <w:szCs w:val="17"/>
                <w:color w:val="0000FF"/>
              </w:rPr>
              <w:t>12,593</w:t>
            </w:r>
            <w:r>
              <w:rPr>
                <w:rFonts w:ascii="Arial" w:cs="Arial" w:eastAsia="Arial" w:hAnsi="Arial"/>
                <w:sz w:val="21"/>
                <w:szCs w:val="21"/>
                <w:color w:val="008000"/>
                <w:vertAlign w:val="superscript"/>
              </w:rPr>
              <w:t>(2)</w:t>
            </w:r>
          </w:p>
        </w:tc>
        <w:tc>
          <w:tcPr>
            <w:tcW w:w="1320" w:type="dxa"/>
            <w:vAlign w:val="bottom"/>
            <w:gridSpan w:val="5"/>
            <w:vMerge w:val="restart"/>
          </w:tcPr>
          <w:p>
            <w:pPr>
              <w:ind w:left="180"/>
              <w:spacing w:after="0"/>
              <w:rPr>
                <w:sz w:val="20"/>
                <w:szCs w:val="20"/>
                <w:color w:val="auto"/>
              </w:rPr>
            </w:pPr>
            <w:r>
              <w:rPr>
                <w:rFonts w:ascii="Arial" w:cs="Arial" w:eastAsia="Arial" w:hAnsi="Arial"/>
                <w:sz w:val="17"/>
                <w:szCs w:val="17"/>
                <w:color w:val="0000FF"/>
                <w:w w:val="97"/>
              </w:rPr>
              <w:t xml:space="preserve">D   </w:t>
            </w:r>
            <w:r>
              <w:rPr>
                <w:rFonts w:ascii="Arial" w:cs="Arial" w:eastAsia="Arial" w:hAnsi="Arial"/>
                <w:sz w:val="17"/>
                <w:szCs w:val="17"/>
                <w:color w:val="000000"/>
                <w:w w:val="97"/>
              </w:rPr>
              <w:t>$</w:t>
            </w:r>
            <w:r>
              <w:rPr>
                <w:rFonts w:ascii="Arial" w:cs="Arial" w:eastAsia="Arial" w:hAnsi="Arial"/>
                <w:sz w:val="17"/>
                <w:szCs w:val="17"/>
                <w:color w:val="0000FF"/>
                <w:w w:val="97"/>
              </w:rPr>
              <w:t>64.6723</w:t>
            </w:r>
            <w:r>
              <w:rPr>
                <w:rFonts w:ascii="Arial" w:cs="Arial" w:eastAsia="Arial" w:hAnsi="Arial"/>
                <w:sz w:val="21"/>
                <w:szCs w:val="21"/>
                <w:color w:val="008000"/>
                <w:w w:val="97"/>
                <w:vertAlign w:val="superscript"/>
              </w:rPr>
              <w:t>(3)</w:t>
            </w:r>
          </w:p>
        </w:tc>
        <w:tc>
          <w:tcPr>
            <w:tcW w:w="1220" w:type="dxa"/>
            <w:vAlign w:val="bottom"/>
            <w:gridSpan w:val="5"/>
            <w:vMerge w:val="restart"/>
          </w:tcPr>
          <w:p>
            <w:pPr>
              <w:jc w:val="right"/>
              <w:ind w:right="336"/>
              <w:spacing w:after="0"/>
              <w:rPr>
                <w:sz w:val="20"/>
                <w:szCs w:val="20"/>
                <w:color w:val="auto"/>
              </w:rPr>
            </w:pPr>
            <w:r>
              <w:rPr>
                <w:rFonts w:ascii="Arial" w:cs="Arial" w:eastAsia="Arial" w:hAnsi="Arial"/>
                <w:sz w:val="17"/>
                <w:szCs w:val="17"/>
                <w:color w:val="0000FF"/>
              </w:rPr>
              <w:t>14,393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6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gridSpan w:val="7"/>
            <w:vMerge w:val="continue"/>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6"/>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20" w:type="dxa"/>
            <w:vAlign w:val="bottom"/>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6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2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18"/>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5"/>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6"/>
          </w:tcPr>
          <w:p>
            <w:pPr>
              <w:ind w:left="40"/>
              <w:spacing w:after="0"/>
              <w:rPr>
                <w:sz w:val="20"/>
                <w:szCs w:val="20"/>
                <w:color w:val="auto"/>
              </w:rPr>
            </w:pPr>
            <w:r>
              <w:rPr>
                <w:rFonts w:ascii="Arial" w:cs="Arial" w:eastAsia="Arial" w:hAnsi="Arial"/>
                <w:sz w:val="11"/>
                <w:szCs w:val="11"/>
                <w:b w:val="1"/>
                <w:bCs w:val="1"/>
                <w:color w:val="auto"/>
              </w:rPr>
              <w:t>Transaction</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8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18"/>
              <w:spacing w:after="0"/>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5"/>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6"/>
          </w:tcPr>
          <w:p>
            <w:pPr>
              <w:ind w:left="4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20" w:type="dxa"/>
            <w:vAlign w:val="bottom"/>
            <w:tcBorders>
              <w:right w:val="single" w:sz="8" w:color="2C2C2C"/>
            </w:tcBorders>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Acquired (A) or</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20" w:type="dxa"/>
            <w:vAlign w:val="bottom"/>
            <w:tcBorders>
              <w:right w:val="single" w:sz="8" w:color="2C2C2C"/>
            </w:tcBorders>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gridSpan w:val="5"/>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5"/>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8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gridSpan w:val="5"/>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  Date</w:t>
            </w:r>
          </w:p>
        </w:tc>
        <w:tc>
          <w:tcPr>
            <w:tcW w:w="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113,148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07/11/2023</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gridSpan w:val="4"/>
          </w:tcPr>
          <w:p>
            <w:pPr>
              <w:spacing w:after="0" w:line="140"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w w:val="89"/>
              </w:rPr>
              <w:t>113,148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left="124"/>
              <w:spacing w:after="0"/>
              <w:rPr>
                <w:sz w:val="20"/>
                <w:szCs w:val="20"/>
                <w:color w:val="auto"/>
              </w:rPr>
            </w:pPr>
            <w:r>
              <w:rPr>
                <w:rFonts w:ascii="Arial" w:cs="Arial" w:eastAsia="Arial" w:hAnsi="Arial"/>
                <w:sz w:val="11"/>
                <w:szCs w:val="11"/>
                <w:color w:val="008000"/>
                <w:w w:val="88"/>
              </w:rPr>
              <w:t>(5)</w:t>
            </w:r>
          </w:p>
        </w:tc>
        <w:tc>
          <w:tcPr>
            <w:tcW w:w="840" w:type="dxa"/>
            <w:vAlign w:val="bottom"/>
          </w:tcPr>
          <w:p>
            <w:pPr>
              <w:jc w:val="center"/>
              <w:ind w:left="101"/>
              <w:spacing w:after="0"/>
              <w:rPr>
                <w:sz w:val="20"/>
                <w:szCs w:val="20"/>
                <w:color w:val="auto"/>
              </w:rPr>
            </w:pPr>
            <w:r>
              <w:rPr>
                <w:rFonts w:ascii="Arial" w:cs="Arial" w:eastAsia="Arial" w:hAnsi="Arial"/>
                <w:sz w:val="11"/>
                <w:szCs w:val="11"/>
                <w:color w:val="008000"/>
                <w:w w:val="88"/>
              </w:rPr>
              <w:t>(5)</w:t>
            </w:r>
          </w:p>
        </w:tc>
        <w:tc>
          <w:tcPr>
            <w:tcW w:w="68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7"/>
              </w:rPr>
              <w:t>Common</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3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85"/>
              </w:rPr>
              <w:t>113,148</w:t>
            </w:r>
          </w:p>
        </w:tc>
        <w:tc>
          <w:tcPr>
            <w:tcW w:w="60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4,469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07/08/2023</w:t>
            </w:r>
          </w:p>
        </w:tc>
        <w:tc>
          <w:tcPr>
            <w:tcW w:w="1040" w:type="dxa"/>
            <w:vAlign w:val="bottom"/>
          </w:tcPr>
          <w:p>
            <w:pPr>
              <w:spacing w:after="0"/>
              <w:rPr>
                <w:sz w:val="12"/>
                <w:szCs w:val="12"/>
                <w:color w:val="auto"/>
              </w:rPr>
            </w:pPr>
          </w:p>
        </w:tc>
        <w:tc>
          <w:tcPr>
            <w:tcW w:w="500" w:type="dxa"/>
            <w:vAlign w:val="bottom"/>
            <w:gridSpan w:val="5"/>
          </w:tcPr>
          <w:p>
            <w:pPr>
              <w:ind w:left="180"/>
              <w:spacing w:after="0" w:line="140"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3"/>
          </w:tcPr>
          <w:p>
            <w:pPr>
              <w:jc w:val="center"/>
              <w:spacing w:after="0" w:line="140" w:lineRule="exact"/>
              <w:rPr>
                <w:sz w:val="20"/>
                <w:szCs w:val="20"/>
                <w:color w:val="auto"/>
              </w:rPr>
            </w:pPr>
            <w:r>
              <w:rPr>
                <w:rFonts w:ascii="Arial" w:cs="Arial" w:eastAsia="Arial" w:hAnsi="Arial"/>
                <w:sz w:val="13"/>
                <w:szCs w:val="13"/>
                <w:color w:val="0000FF"/>
                <w:w w:val="85"/>
              </w:rPr>
              <w:t>4,469</w:t>
            </w:r>
          </w:p>
        </w:tc>
        <w:tc>
          <w:tcPr>
            <w:tcW w:w="620" w:type="dxa"/>
            <w:vAlign w:val="bottom"/>
          </w:tcPr>
          <w:p>
            <w:pPr>
              <w:jc w:val="center"/>
              <w:ind w:left="124"/>
              <w:spacing w:after="0"/>
              <w:rPr>
                <w:sz w:val="20"/>
                <w:szCs w:val="20"/>
                <w:color w:val="auto"/>
              </w:rPr>
            </w:pPr>
            <w:r>
              <w:rPr>
                <w:rFonts w:ascii="Arial" w:cs="Arial" w:eastAsia="Arial" w:hAnsi="Arial"/>
                <w:sz w:val="11"/>
                <w:szCs w:val="11"/>
                <w:color w:val="008000"/>
                <w:w w:val="88"/>
              </w:rPr>
              <w:t>(6)</w:t>
            </w:r>
          </w:p>
        </w:tc>
        <w:tc>
          <w:tcPr>
            <w:tcW w:w="840" w:type="dxa"/>
            <w:vAlign w:val="bottom"/>
          </w:tcPr>
          <w:p>
            <w:pPr>
              <w:jc w:val="center"/>
              <w:ind w:left="101"/>
              <w:spacing w:after="0"/>
              <w:rPr>
                <w:sz w:val="20"/>
                <w:szCs w:val="20"/>
                <w:color w:val="auto"/>
              </w:rPr>
            </w:pPr>
            <w:r>
              <w:rPr>
                <w:rFonts w:ascii="Arial" w:cs="Arial" w:eastAsia="Arial" w:hAnsi="Arial"/>
                <w:sz w:val="11"/>
                <w:szCs w:val="11"/>
                <w:color w:val="008000"/>
                <w:w w:val="88"/>
              </w:rPr>
              <w:t>(6)</w:t>
            </w:r>
          </w:p>
        </w:tc>
        <w:tc>
          <w:tcPr>
            <w:tcW w:w="68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7"/>
              </w:rPr>
              <w:t>Common</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3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90"/>
              </w:rPr>
              <w:t>13,408</w:t>
            </w:r>
          </w:p>
        </w:tc>
        <w:tc>
          <w:tcPr>
            <w:tcW w:w="60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11,963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07/08/2023</w:t>
            </w:r>
          </w:p>
        </w:tc>
        <w:tc>
          <w:tcPr>
            <w:tcW w:w="1040" w:type="dxa"/>
            <w:vAlign w:val="bottom"/>
          </w:tcPr>
          <w:p>
            <w:pPr>
              <w:spacing w:after="0"/>
              <w:rPr>
                <w:sz w:val="12"/>
                <w:szCs w:val="12"/>
                <w:color w:val="auto"/>
              </w:rPr>
            </w:pPr>
          </w:p>
        </w:tc>
        <w:tc>
          <w:tcPr>
            <w:tcW w:w="500" w:type="dxa"/>
            <w:vAlign w:val="bottom"/>
            <w:gridSpan w:val="5"/>
          </w:tcPr>
          <w:p>
            <w:pPr>
              <w:ind w:left="180"/>
              <w:spacing w:after="0" w:line="140"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3"/>
          </w:tcPr>
          <w:p>
            <w:pPr>
              <w:jc w:val="center"/>
              <w:spacing w:after="0" w:line="140" w:lineRule="exact"/>
              <w:rPr>
                <w:sz w:val="20"/>
                <w:szCs w:val="20"/>
                <w:color w:val="auto"/>
              </w:rPr>
            </w:pPr>
            <w:r>
              <w:rPr>
                <w:rFonts w:ascii="Arial" w:cs="Arial" w:eastAsia="Arial" w:hAnsi="Arial"/>
                <w:sz w:val="13"/>
                <w:szCs w:val="13"/>
                <w:color w:val="0000FF"/>
                <w:w w:val="85"/>
              </w:rPr>
              <w:t>11,963</w:t>
            </w:r>
          </w:p>
        </w:tc>
        <w:tc>
          <w:tcPr>
            <w:tcW w:w="620" w:type="dxa"/>
            <w:vAlign w:val="bottom"/>
          </w:tcPr>
          <w:p>
            <w:pPr>
              <w:jc w:val="center"/>
              <w:ind w:left="124"/>
              <w:spacing w:after="0"/>
              <w:rPr>
                <w:sz w:val="20"/>
                <w:szCs w:val="20"/>
                <w:color w:val="auto"/>
              </w:rPr>
            </w:pPr>
            <w:r>
              <w:rPr>
                <w:rFonts w:ascii="Arial" w:cs="Arial" w:eastAsia="Arial" w:hAnsi="Arial"/>
                <w:sz w:val="11"/>
                <w:szCs w:val="11"/>
                <w:color w:val="008000"/>
                <w:w w:val="88"/>
              </w:rPr>
              <w:t>(7)</w:t>
            </w:r>
          </w:p>
        </w:tc>
        <w:tc>
          <w:tcPr>
            <w:tcW w:w="840" w:type="dxa"/>
            <w:vAlign w:val="bottom"/>
          </w:tcPr>
          <w:p>
            <w:pPr>
              <w:jc w:val="center"/>
              <w:ind w:left="101"/>
              <w:spacing w:after="0"/>
              <w:rPr>
                <w:sz w:val="20"/>
                <w:szCs w:val="20"/>
                <w:color w:val="auto"/>
              </w:rPr>
            </w:pPr>
            <w:r>
              <w:rPr>
                <w:rFonts w:ascii="Arial" w:cs="Arial" w:eastAsia="Arial" w:hAnsi="Arial"/>
                <w:sz w:val="11"/>
                <w:szCs w:val="11"/>
                <w:color w:val="008000"/>
                <w:w w:val="88"/>
              </w:rPr>
              <w:t>(7)</w:t>
            </w:r>
          </w:p>
        </w:tc>
        <w:tc>
          <w:tcPr>
            <w:tcW w:w="68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7"/>
              </w:rPr>
              <w:t>Common</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3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85"/>
              </w:rPr>
              <w:t>143,555</w:t>
            </w:r>
          </w:p>
        </w:tc>
        <w:tc>
          <w:tcPr>
            <w:tcW w:w="60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4,858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07/08/2023</w:t>
            </w:r>
          </w:p>
        </w:tc>
        <w:tc>
          <w:tcPr>
            <w:tcW w:w="1040" w:type="dxa"/>
            <w:vAlign w:val="bottom"/>
          </w:tcPr>
          <w:p>
            <w:pPr>
              <w:spacing w:after="0"/>
              <w:rPr>
                <w:sz w:val="12"/>
                <w:szCs w:val="12"/>
                <w:color w:val="auto"/>
              </w:rPr>
            </w:pPr>
          </w:p>
        </w:tc>
        <w:tc>
          <w:tcPr>
            <w:tcW w:w="500" w:type="dxa"/>
            <w:vAlign w:val="bottom"/>
            <w:gridSpan w:val="5"/>
          </w:tcPr>
          <w:p>
            <w:pPr>
              <w:ind w:left="180"/>
              <w:spacing w:after="0" w:line="140"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3"/>
          </w:tcPr>
          <w:p>
            <w:pPr>
              <w:jc w:val="center"/>
              <w:spacing w:after="0" w:line="140" w:lineRule="exact"/>
              <w:rPr>
                <w:sz w:val="20"/>
                <w:szCs w:val="20"/>
                <w:color w:val="auto"/>
              </w:rPr>
            </w:pPr>
            <w:r>
              <w:rPr>
                <w:rFonts w:ascii="Arial" w:cs="Arial" w:eastAsia="Arial" w:hAnsi="Arial"/>
                <w:sz w:val="13"/>
                <w:szCs w:val="13"/>
                <w:color w:val="0000FF"/>
                <w:w w:val="85"/>
              </w:rPr>
              <w:t>4,858</w:t>
            </w:r>
          </w:p>
        </w:tc>
        <w:tc>
          <w:tcPr>
            <w:tcW w:w="620" w:type="dxa"/>
            <w:vAlign w:val="bottom"/>
          </w:tcPr>
          <w:p>
            <w:pPr>
              <w:jc w:val="center"/>
              <w:ind w:left="124"/>
              <w:spacing w:after="0"/>
              <w:rPr>
                <w:sz w:val="20"/>
                <w:szCs w:val="20"/>
                <w:color w:val="auto"/>
              </w:rPr>
            </w:pPr>
            <w:r>
              <w:rPr>
                <w:rFonts w:ascii="Arial" w:cs="Arial" w:eastAsia="Arial" w:hAnsi="Arial"/>
                <w:sz w:val="11"/>
                <w:szCs w:val="11"/>
                <w:color w:val="008000"/>
                <w:w w:val="88"/>
              </w:rPr>
              <w:t>(8)</w:t>
            </w:r>
          </w:p>
        </w:tc>
        <w:tc>
          <w:tcPr>
            <w:tcW w:w="840" w:type="dxa"/>
            <w:vAlign w:val="bottom"/>
          </w:tcPr>
          <w:p>
            <w:pPr>
              <w:jc w:val="center"/>
              <w:ind w:left="101"/>
              <w:spacing w:after="0"/>
              <w:rPr>
                <w:sz w:val="20"/>
                <w:szCs w:val="20"/>
                <w:color w:val="auto"/>
              </w:rPr>
            </w:pPr>
            <w:r>
              <w:rPr>
                <w:rFonts w:ascii="Arial" w:cs="Arial" w:eastAsia="Arial" w:hAnsi="Arial"/>
                <w:sz w:val="11"/>
                <w:szCs w:val="11"/>
                <w:color w:val="008000"/>
                <w:w w:val="88"/>
              </w:rPr>
              <w:t>(8)</w:t>
            </w:r>
          </w:p>
        </w:tc>
        <w:tc>
          <w:tcPr>
            <w:tcW w:w="68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7"/>
              </w:rPr>
              <w:t>Common</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3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90"/>
              </w:rPr>
              <w:t>29,448</w:t>
            </w:r>
          </w:p>
        </w:tc>
        <w:tc>
          <w:tcPr>
            <w:tcW w:w="60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3,718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07/08/2023</w:t>
            </w:r>
          </w:p>
        </w:tc>
        <w:tc>
          <w:tcPr>
            <w:tcW w:w="1040" w:type="dxa"/>
            <w:vAlign w:val="bottom"/>
          </w:tcPr>
          <w:p>
            <w:pPr>
              <w:spacing w:after="0"/>
              <w:rPr>
                <w:sz w:val="12"/>
                <w:szCs w:val="12"/>
                <w:color w:val="auto"/>
              </w:rPr>
            </w:pPr>
          </w:p>
        </w:tc>
        <w:tc>
          <w:tcPr>
            <w:tcW w:w="500" w:type="dxa"/>
            <w:vAlign w:val="bottom"/>
            <w:gridSpan w:val="5"/>
          </w:tcPr>
          <w:p>
            <w:pPr>
              <w:ind w:left="180"/>
              <w:spacing w:after="0" w:line="140"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3"/>
          </w:tcPr>
          <w:p>
            <w:pPr>
              <w:jc w:val="center"/>
              <w:spacing w:after="0" w:line="140" w:lineRule="exact"/>
              <w:rPr>
                <w:sz w:val="20"/>
                <w:szCs w:val="20"/>
                <w:color w:val="auto"/>
              </w:rPr>
            </w:pPr>
            <w:r>
              <w:rPr>
                <w:rFonts w:ascii="Arial" w:cs="Arial" w:eastAsia="Arial" w:hAnsi="Arial"/>
                <w:sz w:val="13"/>
                <w:szCs w:val="13"/>
                <w:color w:val="0000FF"/>
                <w:w w:val="85"/>
              </w:rPr>
              <w:t>3,718</w:t>
            </w:r>
          </w:p>
        </w:tc>
        <w:tc>
          <w:tcPr>
            <w:tcW w:w="620" w:type="dxa"/>
            <w:vAlign w:val="bottom"/>
          </w:tcPr>
          <w:p>
            <w:pPr>
              <w:jc w:val="center"/>
              <w:ind w:left="124"/>
              <w:spacing w:after="0"/>
              <w:rPr>
                <w:sz w:val="20"/>
                <w:szCs w:val="20"/>
                <w:color w:val="auto"/>
              </w:rPr>
            </w:pPr>
            <w:r>
              <w:rPr>
                <w:rFonts w:ascii="Arial" w:cs="Arial" w:eastAsia="Arial" w:hAnsi="Arial"/>
                <w:sz w:val="11"/>
                <w:szCs w:val="11"/>
                <w:color w:val="008000"/>
                <w:w w:val="88"/>
              </w:rPr>
              <w:t>(9)</w:t>
            </w:r>
          </w:p>
        </w:tc>
        <w:tc>
          <w:tcPr>
            <w:tcW w:w="840" w:type="dxa"/>
            <w:vAlign w:val="bottom"/>
          </w:tcPr>
          <w:p>
            <w:pPr>
              <w:jc w:val="center"/>
              <w:ind w:left="101"/>
              <w:spacing w:after="0"/>
              <w:rPr>
                <w:sz w:val="20"/>
                <w:szCs w:val="20"/>
                <w:color w:val="auto"/>
              </w:rPr>
            </w:pPr>
            <w:r>
              <w:rPr>
                <w:rFonts w:ascii="Arial" w:cs="Arial" w:eastAsia="Arial" w:hAnsi="Arial"/>
                <w:sz w:val="11"/>
                <w:szCs w:val="11"/>
                <w:color w:val="008000"/>
                <w:w w:val="88"/>
              </w:rPr>
              <w:t>(9)</w:t>
            </w:r>
          </w:p>
        </w:tc>
        <w:tc>
          <w:tcPr>
            <w:tcW w:w="68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7"/>
              </w:rPr>
              <w:t>Common</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38"/>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85"/>
              </w:rPr>
              <w:t>11,156</w:t>
            </w:r>
          </w:p>
        </w:tc>
        <w:tc>
          <w:tcPr>
            <w:tcW w:w="60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10,388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left="144"/>
              <w:spacing w:after="0"/>
              <w:rPr>
                <w:sz w:val="20"/>
                <w:szCs w:val="20"/>
                <w:color w:val="auto"/>
              </w:rPr>
            </w:pPr>
            <w:r>
              <w:rPr>
                <w:rFonts w:ascii="Arial" w:cs="Arial" w:eastAsia="Arial" w:hAnsi="Arial"/>
                <w:sz w:val="11"/>
                <w:szCs w:val="11"/>
                <w:color w:val="008000"/>
                <w:w w:val="91"/>
              </w:rPr>
              <w:t>(10)</w:t>
            </w:r>
          </w:p>
        </w:tc>
        <w:tc>
          <w:tcPr>
            <w:tcW w:w="840" w:type="dxa"/>
            <w:vAlign w:val="bottom"/>
          </w:tcPr>
          <w:p>
            <w:pPr>
              <w:jc w:val="center"/>
              <w:ind w:left="121"/>
              <w:spacing w:after="0"/>
              <w:rPr>
                <w:sz w:val="20"/>
                <w:szCs w:val="20"/>
                <w:color w:val="auto"/>
              </w:rPr>
            </w:pPr>
            <w:r>
              <w:rPr>
                <w:rFonts w:ascii="Arial" w:cs="Arial" w:eastAsia="Arial" w:hAnsi="Arial"/>
                <w:sz w:val="11"/>
                <w:szCs w:val="11"/>
                <w:color w:val="008000"/>
                <w:w w:val="91"/>
              </w:rPr>
              <w:t>(10)</w:t>
            </w:r>
          </w:p>
        </w:tc>
        <w:tc>
          <w:tcPr>
            <w:tcW w:w="68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7"/>
              </w:rPr>
              <w:t>Common</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4"/>
          </w:tcPr>
          <w:p>
            <w:pPr>
              <w:jc w:val="center"/>
              <w:spacing w:after="0" w:line="140" w:lineRule="exact"/>
              <w:rPr>
                <w:sz w:val="20"/>
                <w:szCs w:val="20"/>
                <w:color w:val="auto"/>
              </w:rPr>
            </w:pPr>
            <w:r>
              <w:rPr>
                <w:rFonts w:ascii="Arial" w:cs="Arial" w:eastAsia="Arial" w:hAnsi="Arial"/>
                <w:sz w:val="13"/>
                <w:szCs w:val="13"/>
                <w:color w:val="0000FF"/>
                <w:w w:val="90"/>
              </w:rPr>
              <w:t>10,388</w:t>
            </w:r>
          </w:p>
        </w:tc>
        <w:tc>
          <w:tcPr>
            <w:tcW w:w="60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8,553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540" w:type="dxa"/>
            <w:vAlign w:val="bottom"/>
          </w:tcPr>
          <w:p>
            <w:pPr>
              <w:jc w:val="right"/>
              <w:ind w:right="41"/>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left="124"/>
              <w:spacing w:after="0"/>
              <w:rPr>
                <w:sz w:val="20"/>
                <w:szCs w:val="20"/>
                <w:color w:val="auto"/>
              </w:rPr>
            </w:pPr>
            <w:r>
              <w:rPr>
                <w:rFonts w:ascii="Arial" w:cs="Arial" w:eastAsia="Arial" w:hAnsi="Arial"/>
                <w:sz w:val="11"/>
                <w:szCs w:val="11"/>
                <w:color w:val="008000"/>
                <w:w w:val="81"/>
              </w:rPr>
              <w:t>(11)</w:t>
            </w:r>
          </w:p>
        </w:tc>
        <w:tc>
          <w:tcPr>
            <w:tcW w:w="840" w:type="dxa"/>
            <w:vAlign w:val="bottom"/>
          </w:tcPr>
          <w:p>
            <w:pPr>
              <w:jc w:val="center"/>
              <w:ind w:left="121"/>
              <w:spacing w:after="0"/>
              <w:rPr>
                <w:sz w:val="20"/>
                <w:szCs w:val="20"/>
                <w:color w:val="auto"/>
              </w:rPr>
            </w:pPr>
            <w:r>
              <w:rPr>
                <w:rFonts w:ascii="Arial" w:cs="Arial" w:eastAsia="Arial" w:hAnsi="Arial"/>
                <w:sz w:val="11"/>
                <w:szCs w:val="11"/>
                <w:color w:val="008000"/>
                <w:w w:val="91"/>
              </w:rPr>
              <w:t>(11)</w:t>
            </w:r>
          </w:p>
        </w:tc>
        <w:tc>
          <w:tcPr>
            <w:tcW w:w="680" w:type="dxa"/>
            <w:vAlign w:val="bottom"/>
            <w:gridSpan w:val="2"/>
          </w:tcPr>
          <w:p>
            <w:pPr>
              <w:jc w:val="center"/>
              <w:ind w:right="3"/>
              <w:spacing w:after="0" w:line="140" w:lineRule="exact"/>
              <w:rPr>
                <w:sz w:val="20"/>
                <w:szCs w:val="20"/>
                <w:color w:val="auto"/>
              </w:rPr>
            </w:pPr>
            <w:r>
              <w:rPr>
                <w:rFonts w:ascii="Arial" w:cs="Arial" w:eastAsia="Arial" w:hAnsi="Arial"/>
                <w:sz w:val="13"/>
                <w:szCs w:val="13"/>
                <w:color w:val="0000FF"/>
                <w:w w:val="87"/>
              </w:rPr>
              <w:t>Common</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gridSpan w:val="3"/>
          </w:tcPr>
          <w:p>
            <w:pPr>
              <w:jc w:val="center"/>
              <w:ind w:left="220"/>
              <w:spacing w:after="0" w:line="140" w:lineRule="exact"/>
              <w:rPr>
                <w:sz w:val="20"/>
                <w:szCs w:val="20"/>
                <w:color w:val="auto"/>
              </w:rPr>
            </w:pPr>
            <w:r>
              <w:rPr>
                <w:rFonts w:ascii="Arial" w:cs="Arial" w:eastAsia="Arial" w:hAnsi="Arial"/>
                <w:sz w:val="13"/>
                <w:szCs w:val="13"/>
                <w:color w:val="0000FF"/>
                <w:w w:val="85"/>
              </w:rPr>
              <w:t>8,553</w:t>
            </w:r>
          </w:p>
        </w:tc>
        <w:tc>
          <w:tcPr>
            <w:tcW w:w="300" w:type="dxa"/>
            <w:vAlign w:val="bottom"/>
          </w:tcPr>
          <w:p>
            <w:pPr>
              <w:spacing w:after="0"/>
              <w:rPr>
                <w:sz w:val="12"/>
                <w:szCs w:val="12"/>
                <w:color w:val="auto"/>
              </w:rPr>
            </w:pPr>
          </w:p>
        </w:tc>
        <w:tc>
          <w:tcPr>
            <w:tcW w:w="60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center"/>
              <w:ind w:left="17"/>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-8087360</wp:posOffset>
            </wp:positionV>
            <wp:extent cx="7047230" cy="8100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810069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460"/>
        <w:spacing w:after="0" w:line="243"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1" w:lineRule="exact"/>
        <w:rPr>
          <w:rFonts w:ascii="Arial" w:cs="Arial" w:eastAsia="Arial" w:hAnsi="Arial"/>
          <w:sz w:val="13"/>
          <w:szCs w:val="13"/>
          <w:color w:val="008000"/>
        </w:rPr>
      </w:pPr>
    </w:p>
    <w:p>
      <w:pPr>
        <w:ind w:left="40" w:right="300"/>
        <w:spacing w:after="0" w:line="235"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$64.6713 to $64.6738.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 beginning on October 8, 2023</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 second award of restricted stock units on April 6, 2023, which will vest in equal quarterly installments over one year.</w:t>
      </w:r>
    </w:p>
    <w:p>
      <w:pPr>
        <w:spacing w:after="0" w:line="41" w:lineRule="exact"/>
        <w:rPr>
          <w:rFonts w:ascii="Arial" w:cs="Arial" w:eastAsia="Arial" w:hAnsi="Arial"/>
          <w:sz w:val="13"/>
          <w:szCs w:val="13"/>
          <w:color w:val="008000"/>
        </w:rPr>
      </w:pPr>
    </w:p>
    <w:p>
      <w:pPr>
        <w:ind w:left="220" w:hanging="180"/>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April 6, 2023, 100% of which will vest on the first anniversary date of the grant.</w:t>
      </w:r>
    </w:p>
    <w:p>
      <w:pPr>
        <w:spacing w:after="0" w:line="52" w:lineRule="exact"/>
        <w:rPr>
          <w:rFonts w:ascii="Arial" w:cs="Arial" w:eastAsia="Arial" w:hAnsi="Arial"/>
          <w:sz w:val="12"/>
          <w:szCs w:val="12"/>
          <w:color w:val="008000"/>
        </w:rPr>
      </w:pPr>
    </w:p>
    <w:p>
      <w:pPr>
        <w:jc w:val="both"/>
        <w:ind w:left="40" w:right="200"/>
        <w:spacing w:after="0" w:line="298" w:lineRule="auto"/>
        <w:tabs>
          <w:tab w:leader="none" w:pos="22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w:t>
      </w:r>
    </w:p>
    <w:p>
      <w:pPr>
        <w:sectPr>
          <w:pgSz w:w="11900" w:h="16838" w:orient="portrait"/>
          <w:cols w:equalWidth="0" w:num="1">
            <w:col w:w="11080"/>
          </w:cols>
          <w:pgMar w:left="460" w:top="220" w:right="359" w:bottom="0" w:gutter="0" w:footer="0" w:header="0"/>
        </w:sectPr>
      </w:pPr>
    </w:p>
    <w:bookmarkStart w:id="1" w:name="page2"/>
    <w:bookmarkEnd w:id="1"/>
    <w:p>
      <w:pPr>
        <w:spacing w:after="0" w:line="243" w:lineRule="auto"/>
        <w:rPr>
          <w:sz w:val="20"/>
          <w:szCs w:val="20"/>
          <w:color w:val="auto"/>
        </w:rPr>
      </w:pPr>
      <w:r>
        <w:rPr>
          <w:rFonts w:ascii="Arial" w:cs="Arial" w:eastAsia="Arial" w:hAnsi="Arial"/>
          <w:sz w:val="13"/>
          <w:szCs w:val="13"/>
          <w:color w:val="008000"/>
        </w:rPr>
        <w:t>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07/11/2023</w:t>
            </w:r>
          </w:p>
        </w:tc>
      </w:tr>
      <w:tr>
        <w:trPr>
          <w:trHeight w:val="20"/>
        </w:trPr>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00"/>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73301"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2023-07-11T18:11:48Z</dcterms:created>
  <dcterms:modified xsi:type="dcterms:W3CDTF">2023-07-11T18:11:48Z</dcterms:modified>
</cp:coreProperties>
</file>