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0001811490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1"/>
        <w:gridCol w:w="4724"/>
      </w:tblGrid>
      <w:tr>
        <w:trPr/>
        <w:tc>
          <w:tcPr>
            <w:tcW w:w="5481" w:type="dxa"/>
            <w:tcBorders/>
            <w:vAlign w:val="center"/>
          </w:tcPr>
          <w:p>
            <w:pPr>
              <w:pStyle w:val="TableContents"/>
              <w:bidi w:val="0"/>
              <w:spacing w:before="0" w:after="283"/>
              <w:jc w:val="left"/>
              <w:rPr/>
            </w:pPr>
            <w:r>
              <w:rPr/>
              <w:t>Name of Issuer</w:t>
            </w:r>
          </w:p>
        </w:tc>
        <w:tc>
          <w:tcPr>
            <w:tcW w:w="4724" w:type="dxa"/>
            <w:tcBorders/>
            <w:vAlign w:val="center"/>
          </w:tcPr>
          <w:p>
            <w:pPr>
              <w:pStyle w:val="TableContents"/>
              <w:bidi w:val="0"/>
              <w:spacing w:before="0" w:after="0"/>
              <w:jc w:val="left"/>
              <w:rPr/>
            </w:pPr>
            <w:r>
              <w:rPr/>
              <w:t>Zoom Communications, Inc.</w:t>
            </w:r>
          </w:p>
        </w:tc>
      </w:tr>
      <w:tr>
        <w:trPr/>
        <w:tc>
          <w:tcPr>
            <w:tcW w:w="5481" w:type="dxa"/>
            <w:tcBorders/>
            <w:vAlign w:val="center"/>
          </w:tcPr>
          <w:p>
            <w:pPr>
              <w:pStyle w:val="TableContents"/>
              <w:bidi w:val="0"/>
              <w:spacing w:before="0" w:after="283"/>
              <w:jc w:val="left"/>
              <w:rPr/>
            </w:pPr>
            <w:r>
              <w:rPr/>
              <w:t>SEC File Number</w:t>
            </w:r>
          </w:p>
        </w:tc>
        <w:tc>
          <w:tcPr>
            <w:tcW w:w="4724" w:type="dxa"/>
            <w:tcBorders/>
            <w:vAlign w:val="center"/>
          </w:tcPr>
          <w:p>
            <w:pPr>
              <w:pStyle w:val="TableContents"/>
              <w:bidi w:val="0"/>
              <w:spacing w:before="0" w:after="0"/>
              <w:jc w:val="left"/>
              <w:rPr/>
            </w:pPr>
            <w:r>
              <w:rPr/>
              <w:t>001-38865</w:t>
            </w:r>
          </w:p>
        </w:tc>
      </w:tr>
      <w:tr>
        <w:trPr/>
        <w:tc>
          <w:tcPr>
            <w:tcW w:w="5481" w:type="dxa"/>
            <w:tcBorders/>
            <w:vAlign w:val="center"/>
          </w:tcPr>
          <w:p>
            <w:pPr>
              <w:pStyle w:val="TableContents"/>
              <w:bidi w:val="0"/>
              <w:spacing w:before="0" w:after="283"/>
              <w:jc w:val="left"/>
              <w:rPr/>
            </w:pPr>
            <w:r>
              <w:rPr/>
              <w:t>Address of Issuer</w:t>
            </w:r>
          </w:p>
        </w:tc>
        <w:tc>
          <w:tcPr>
            <w:tcW w:w="4724"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481" w:type="dxa"/>
            <w:tcBorders/>
            <w:vAlign w:val="center"/>
          </w:tcPr>
          <w:p>
            <w:pPr>
              <w:pStyle w:val="TableContents"/>
              <w:bidi w:val="0"/>
              <w:spacing w:before="0" w:after="283"/>
              <w:jc w:val="left"/>
              <w:rPr/>
            </w:pPr>
            <w:r>
              <w:rPr/>
              <w:t>Phone</w:t>
            </w:r>
          </w:p>
        </w:tc>
        <w:tc>
          <w:tcPr>
            <w:tcW w:w="4724" w:type="dxa"/>
            <w:tcBorders/>
            <w:vAlign w:val="center"/>
          </w:tcPr>
          <w:p>
            <w:pPr>
              <w:pStyle w:val="TableContents"/>
              <w:bidi w:val="0"/>
              <w:spacing w:before="0" w:after="0"/>
              <w:jc w:val="left"/>
              <w:rPr/>
            </w:pPr>
            <w:r>
              <w:rPr/>
              <w:t>(888) 799-9666</w:t>
            </w:r>
          </w:p>
        </w:tc>
      </w:tr>
      <w:tr>
        <w:trPr/>
        <w:tc>
          <w:tcPr>
            <w:tcW w:w="5481" w:type="dxa"/>
            <w:tcBorders/>
            <w:vAlign w:val="center"/>
          </w:tcPr>
          <w:p>
            <w:pPr>
              <w:pStyle w:val="TableContents"/>
              <w:bidi w:val="0"/>
              <w:spacing w:before="0" w:after="283"/>
              <w:jc w:val="left"/>
              <w:rPr/>
            </w:pPr>
            <w:r>
              <w:rPr/>
              <w:t>Name of Person for Whose Account the Securities are To Be Sold</w:t>
            </w:r>
          </w:p>
        </w:tc>
        <w:tc>
          <w:tcPr>
            <w:tcW w:w="4724" w:type="dxa"/>
            <w:tcBorders/>
            <w:vAlign w:val="center"/>
          </w:tcPr>
          <w:p>
            <w:pPr>
              <w:pStyle w:val="TableContents"/>
              <w:bidi w:val="0"/>
              <w:spacing w:before="0" w:after="0"/>
              <w:jc w:val="left"/>
              <w:rPr/>
            </w:pPr>
            <w:r>
              <w:rPr/>
              <w:t>McMaster Herbert Raymond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1" w:type="dxa"/>
            <w:tcBorders/>
            <w:vAlign w:val="center"/>
          </w:tcPr>
          <w:p>
            <w:pPr>
              <w:pStyle w:val="TableContents"/>
              <w:bidi w:val="0"/>
              <w:spacing w:before="0" w:after="283"/>
              <w:jc w:val="left"/>
              <w:rPr/>
            </w:pPr>
            <w:r>
              <w:rPr/>
              <w:t>Relationship to Issuer</w:t>
            </w:r>
          </w:p>
        </w:tc>
        <w:tc>
          <w:tcPr>
            <w:tcW w:w="47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4"/>
        <w:gridCol w:w="2089"/>
        <w:gridCol w:w="1074"/>
        <w:gridCol w:w="1276"/>
        <w:gridCol w:w="1467"/>
        <w:gridCol w:w="1516"/>
        <w:gridCol w:w="1279"/>
      </w:tblGrid>
      <w:tr>
        <w:trPr/>
        <w:tc>
          <w:tcPr>
            <w:tcW w:w="1504" w:type="dxa"/>
            <w:tcBorders/>
            <w:vAlign w:val="center"/>
          </w:tcPr>
          <w:p>
            <w:pPr>
              <w:pStyle w:val="TableHeading"/>
              <w:suppressLineNumbers/>
              <w:bidi w:val="0"/>
              <w:spacing w:before="0" w:after="283"/>
              <w:jc w:val="center"/>
              <w:rPr/>
            </w:pPr>
            <w:r>
              <w:rPr/>
              <w:t>Title of the Class of Securities To Be Sold</w:t>
            </w:r>
          </w:p>
        </w:tc>
        <w:tc>
          <w:tcPr>
            <w:tcW w:w="2089" w:type="dxa"/>
            <w:tcBorders/>
            <w:vAlign w:val="center"/>
          </w:tcPr>
          <w:p>
            <w:pPr>
              <w:pStyle w:val="TableHeading"/>
              <w:suppressLineNumbers/>
              <w:bidi w:val="0"/>
              <w:spacing w:before="0" w:after="283"/>
              <w:jc w:val="center"/>
              <w:rPr/>
            </w:pPr>
            <w:r>
              <w:rPr/>
              <w:t>Name and Address of the Broker</w:t>
            </w:r>
          </w:p>
        </w:tc>
        <w:tc>
          <w:tcPr>
            <w:tcW w:w="1074" w:type="dxa"/>
            <w:tcBorders/>
            <w:vAlign w:val="center"/>
          </w:tcPr>
          <w:p>
            <w:pPr>
              <w:pStyle w:val="TableHeading"/>
              <w:suppressLineNumbers/>
              <w:bidi w:val="0"/>
              <w:spacing w:before="0" w:after="283"/>
              <w:jc w:val="center"/>
              <w:rPr/>
            </w:pPr>
            <w:r>
              <w:rPr/>
              <w:t>Number of Shares or Other Units To Be Sold</w:t>
            </w:r>
          </w:p>
        </w:tc>
        <w:tc>
          <w:tcPr>
            <w:tcW w:w="1276" w:type="dxa"/>
            <w:tcBorders/>
            <w:vAlign w:val="center"/>
          </w:tcPr>
          <w:p>
            <w:pPr>
              <w:pStyle w:val="TableHeading"/>
              <w:suppressLineNumbers/>
              <w:bidi w:val="0"/>
              <w:spacing w:before="0" w:after="283"/>
              <w:jc w:val="center"/>
              <w:rPr/>
            </w:pPr>
            <w:r>
              <w:rPr/>
              <w:t>Aggregate Market Value</w:t>
            </w:r>
          </w:p>
        </w:tc>
        <w:tc>
          <w:tcPr>
            <w:tcW w:w="1467" w:type="dxa"/>
            <w:tcBorders/>
            <w:vAlign w:val="center"/>
          </w:tcPr>
          <w:p>
            <w:pPr>
              <w:pStyle w:val="TableHeading"/>
              <w:suppressLineNumbers/>
              <w:bidi w:val="0"/>
              <w:spacing w:before="0" w:after="283"/>
              <w:jc w:val="center"/>
              <w:rPr/>
            </w:pPr>
            <w:r>
              <w:rPr/>
              <w:t>Number of Shares or Other Units Outstanding</w:t>
            </w:r>
          </w:p>
        </w:tc>
        <w:tc>
          <w:tcPr>
            <w:tcW w:w="1516" w:type="dxa"/>
            <w:tcBorders/>
            <w:vAlign w:val="center"/>
          </w:tcPr>
          <w:p>
            <w:pPr>
              <w:pStyle w:val="TableHeading"/>
              <w:suppressLineNumbers/>
              <w:bidi w:val="0"/>
              <w:spacing w:before="0" w:after="283"/>
              <w:jc w:val="center"/>
              <w:rPr/>
            </w:pPr>
            <w:r>
              <w:rPr/>
              <w:t>Approximate Date of Sale</w:t>
            </w:r>
          </w:p>
        </w:tc>
        <w:tc>
          <w:tcPr>
            <w:tcW w:w="1279" w:type="dxa"/>
            <w:tcBorders/>
            <w:vAlign w:val="center"/>
          </w:tcPr>
          <w:p>
            <w:pPr>
              <w:pStyle w:val="TableHeading"/>
              <w:suppressLineNumbers/>
              <w:bidi w:val="0"/>
              <w:spacing w:before="0" w:after="283"/>
              <w:jc w:val="center"/>
              <w:rPr/>
            </w:pPr>
            <w:r>
              <w:rPr/>
              <w:t>Name the Securities Exchange</w:t>
            </w:r>
          </w:p>
        </w:tc>
      </w:tr>
      <w:tr>
        <w:trPr/>
        <w:tc>
          <w:tcPr>
            <w:tcW w:w="1504" w:type="dxa"/>
            <w:tcBorders/>
            <w:vAlign w:val="center"/>
          </w:tcPr>
          <w:p>
            <w:pPr>
              <w:pStyle w:val="TableContents"/>
              <w:bidi w:val="0"/>
              <w:spacing w:before="0" w:after="283"/>
              <w:jc w:val="left"/>
              <w:rPr/>
            </w:pPr>
            <w:r>
              <w:rPr/>
              <w:t>COMMON CLA</w:t>
            </w:r>
          </w:p>
        </w:tc>
        <w:tc>
          <w:tcPr>
            <w:tcW w:w="2089" w:type="dxa"/>
            <w:tcBorders/>
            <w:vAlign w:val="center"/>
          </w:tcPr>
          <w:p>
            <w:pPr>
              <w:pStyle w:val="TableContents"/>
              <w:bidi w:val="0"/>
              <w:spacing w:before="0" w:after="0"/>
              <w:jc w:val="left"/>
              <w:rPr/>
            </w:pPr>
            <w:r>
              <w:rPr/>
              <w:t>THE CHARLES SCHWAB CORPORATION</w:t>
              <w:br/>
              <w:t>3000 Schwab Way</w:t>
              <w:br/>
              <w:t>Westlake   TX   76262</w:t>
            </w:r>
          </w:p>
        </w:tc>
        <w:tc>
          <w:tcPr>
            <w:tcW w:w="1074" w:type="dxa"/>
            <w:tcBorders/>
            <w:vAlign w:val="center"/>
          </w:tcPr>
          <w:p>
            <w:pPr>
              <w:pStyle w:val="TableContents"/>
              <w:bidi w:val="0"/>
              <w:spacing w:before="0" w:after="283"/>
              <w:jc w:val="left"/>
              <w:rPr/>
            </w:pPr>
            <w:r>
              <w:rPr/>
              <w:t>5</w:t>
            </w:r>
          </w:p>
        </w:tc>
        <w:tc>
          <w:tcPr>
            <w:tcW w:w="1276" w:type="dxa"/>
            <w:tcBorders/>
            <w:vAlign w:val="center"/>
          </w:tcPr>
          <w:p>
            <w:pPr>
              <w:pStyle w:val="TableContents"/>
              <w:bidi w:val="0"/>
              <w:spacing w:before="0" w:after="283"/>
              <w:jc w:val="left"/>
              <w:rPr/>
            </w:pPr>
            <w:r>
              <w:rPr/>
              <w:t>444.00</w:t>
            </w:r>
          </w:p>
        </w:tc>
        <w:tc>
          <w:tcPr>
            <w:tcW w:w="1467" w:type="dxa"/>
            <w:tcBorders/>
            <w:vAlign w:val="center"/>
          </w:tcPr>
          <w:p>
            <w:pPr>
              <w:pStyle w:val="TableContents"/>
              <w:bidi w:val="0"/>
              <w:spacing w:before="0" w:after="283"/>
              <w:jc w:val="left"/>
              <w:rPr/>
            </w:pPr>
            <w:r>
              <w:rPr/>
              <w:t>264645644</w:t>
            </w:r>
          </w:p>
        </w:tc>
        <w:tc>
          <w:tcPr>
            <w:tcW w:w="1516" w:type="dxa"/>
            <w:tcBorders/>
            <w:vAlign w:val="center"/>
          </w:tcPr>
          <w:p>
            <w:pPr>
              <w:pStyle w:val="TableContents"/>
              <w:bidi w:val="0"/>
              <w:spacing w:before="0" w:after="283"/>
              <w:jc w:val="left"/>
              <w:rPr/>
            </w:pPr>
            <w:r>
              <w:rPr/>
              <w:t>07/14/2026</w:t>
            </w:r>
          </w:p>
        </w:tc>
        <w:tc>
          <w:tcPr>
            <w:tcW w:w="127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2"/>
        <w:gridCol w:w="1117"/>
        <w:gridCol w:w="1503"/>
        <w:gridCol w:w="1177"/>
        <w:gridCol w:w="522"/>
        <w:gridCol w:w="1117"/>
        <w:gridCol w:w="1171"/>
        <w:gridCol w:w="1059"/>
        <w:gridCol w:w="1187"/>
      </w:tblGrid>
      <w:tr>
        <w:trPr/>
        <w:tc>
          <w:tcPr>
            <w:tcW w:w="1352" w:type="dxa"/>
            <w:tcBorders/>
            <w:vAlign w:val="center"/>
          </w:tcPr>
          <w:p>
            <w:pPr>
              <w:pStyle w:val="TableHeading"/>
              <w:suppressLineNumbers/>
              <w:bidi w:val="0"/>
              <w:spacing w:before="0" w:after="283"/>
              <w:jc w:val="center"/>
              <w:rPr/>
            </w:pPr>
            <w:r>
              <w:rPr/>
              <w:t>Title of the Class</w:t>
            </w:r>
          </w:p>
        </w:tc>
        <w:tc>
          <w:tcPr>
            <w:tcW w:w="1117"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7" w:type="dxa"/>
            <w:tcBorders/>
            <w:vAlign w:val="center"/>
          </w:tcPr>
          <w:p>
            <w:pPr>
              <w:pStyle w:val="TableHeading"/>
              <w:suppressLineNumbers/>
              <w:bidi w:val="0"/>
              <w:spacing w:before="0" w:after="283"/>
              <w:jc w:val="center"/>
              <w:rPr/>
            </w:pPr>
            <w:r>
              <w:rPr/>
              <w:t>Date Donor Acquired</w:t>
            </w:r>
          </w:p>
        </w:tc>
        <w:tc>
          <w:tcPr>
            <w:tcW w:w="1171" w:type="dxa"/>
            <w:tcBorders/>
            <w:vAlign w:val="center"/>
          </w:tcPr>
          <w:p>
            <w:pPr>
              <w:pStyle w:val="TableHeading"/>
              <w:suppressLineNumbers/>
              <w:bidi w:val="0"/>
              <w:spacing w:before="0" w:after="283"/>
              <w:jc w:val="center"/>
              <w:rPr/>
            </w:pPr>
            <w:r>
              <w:rPr/>
              <w:t>Amount of Securities Acquired</w:t>
            </w:r>
          </w:p>
        </w:tc>
        <w:tc>
          <w:tcPr>
            <w:tcW w:w="1059" w:type="dxa"/>
            <w:tcBorders/>
            <w:vAlign w:val="center"/>
          </w:tcPr>
          <w:p>
            <w:pPr>
              <w:pStyle w:val="TableHeading"/>
              <w:suppressLineNumbers/>
              <w:bidi w:val="0"/>
              <w:spacing w:before="0" w:after="283"/>
              <w:jc w:val="center"/>
              <w:rPr/>
            </w:pPr>
            <w:r>
              <w:rPr/>
              <w:t>Date of Payment</w:t>
            </w:r>
          </w:p>
        </w:tc>
        <w:tc>
          <w:tcPr>
            <w:tcW w:w="11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2" w:type="dxa"/>
            <w:tcBorders/>
            <w:vAlign w:val="center"/>
          </w:tcPr>
          <w:p>
            <w:pPr>
              <w:pStyle w:val="TableContents"/>
              <w:bidi w:val="0"/>
              <w:spacing w:before="0" w:after="283"/>
              <w:jc w:val="left"/>
              <w:rPr/>
            </w:pPr>
            <w:r>
              <w:rPr/>
              <w:t>COMMON CLA</w:t>
            </w:r>
          </w:p>
        </w:tc>
        <w:tc>
          <w:tcPr>
            <w:tcW w:w="1117" w:type="dxa"/>
            <w:tcBorders/>
            <w:vAlign w:val="center"/>
          </w:tcPr>
          <w:p>
            <w:pPr>
              <w:pStyle w:val="TableContents"/>
              <w:bidi w:val="0"/>
              <w:spacing w:before="0" w:after="283"/>
              <w:jc w:val="left"/>
              <w:rPr/>
            </w:pPr>
            <w:r>
              <w:rPr/>
              <w:t>06/15/2023</w:t>
            </w:r>
          </w:p>
        </w:tc>
        <w:tc>
          <w:tcPr>
            <w:tcW w:w="1503" w:type="dxa"/>
            <w:tcBorders/>
            <w:vAlign w:val="center"/>
          </w:tcPr>
          <w:p>
            <w:pPr>
              <w:pStyle w:val="TableContents"/>
              <w:bidi w:val="0"/>
              <w:spacing w:before="0" w:after="283"/>
              <w:jc w:val="left"/>
              <w:rPr/>
            </w:pPr>
            <w:r>
              <w:rPr/>
              <w:t>RSU AWARDS AQCUIRED BETWEEN: 6/15/23 - 6/15/24</w:t>
            </w:r>
          </w:p>
        </w:tc>
        <w:tc>
          <w:tcPr>
            <w:tcW w:w="1177" w:type="dxa"/>
            <w:tcBorders/>
            <w:vAlign w:val="center"/>
          </w:tcPr>
          <w:p>
            <w:pPr>
              <w:pStyle w:val="TableContents"/>
              <w:bidi w:val="0"/>
              <w:spacing w:before="0" w:after="283"/>
              <w:jc w:val="left"/>
              <w:rPr/>
            </w:pPr>
            <w:r>
              <w:rPr/>
              <w:t>ISSUER</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5</w:t>
            </w:r>
          </w:p>
        </w:tc>
        <w:tc>
          <w:tcPr>
            <w:tcW w:w="1059" w:type="dxa"/>
            <w:tcBorders/>
            <w:vAlign w:val="center"/>
          </w:tcPr>
          <w:p>
            <w:pPr>
              <w:pStyle w:val="TableContents"/>
              <w:bidi w:val="0"/>
              <w:spacing w:before="0" w:after="283"/>
              <w:jc w:val="left"/>
              <w:rPr/>
            </w:pPr>
            <w:r>
              <w:rPr/>
              <w:t>06/15/2023</w:t>
            </w:r>
          </w:p>
        </w:tc>
        <w:tc>
          <w:tcPr>
            <w:tcW w:w="118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617"/>
        <w:gridCol w:w="3588"/>
      </w:tblGrid>
      <w:tr>
        <w:trPr/>
        <w:tc>
          <w:tcPr>
            <w:tcW w:w="6617" w:type="dxa"/>
            <w:tcBorders/>
            <w:vAlign w:val="center"/>
          </w:tcPr>
          <w:p>
            <w:pPr>
              <w:pStyle w:val="TableContents"/>
              <w:bidi w:val="0"/>
              <w:spacing w:before="0" w:after="283"/>
              <w:jc w:val="left"/>
              <w:rPr/>
            </w:pPr>
            <w:r>
              <w:rPr/>
              <w:t>Remarks</w:t>
            </w:r>
          </w:p>
        </w:tc>
        <w:tc>
          <w:tcPr>
            <w:tcW w:w="3588" w:type="dxa"/>
            <w:tcBorders/>
            <w:vAlign w:val="center"/>
          </w:tcPr>
          <w:p>
            <w:pPr>
              <w:pStyle w:val="TableContents"/>
              <w:bidi w:val="0"/>
              <w:spacing w:before="0" w:after="283"/>
              <w:jc w:val="left"/>
              <w:rPr>
                <w:sz w:val="4"/>
                <w:szCs w:val="4"/>
              </w:rPr>
            </w:pPr>
            <w:r>
              <w:rPr>
                <w:sz w:val="4"/>
                <w:szCs w:val="4"/>
              </w:rPr>
            </w:r>
          </w:p>
        </w:tc>
      </w:tr>
      <w:tr>
        <w:trPr/>
        <w:tc>
          <w:tcPr>
            <w:tcW w:w="6617" w:type="dxa"/>
            <w:tcBorders/>
            <w:vAlign w:val="center"/>
          </w:tcPr>
          <w:p>
            <w:pPr>
              <w:pStyle w:val="TableContents"/>
              <w:bidi w:val="0"/>
              <w:spacing w:before="0" w:after="283"/>
              <w:jc w:val="left"/>
              <w:rPr/>
            </w:pPr>
            <w:r>
              <w:rPr/>
              <w:t>Date of Notice</w:t>
            </w:r>
          </w:p>
        </w:tc>
        <w:tc>
          <w:tcPr>
            <w:tcW w:w="3588" w:type="dxa"/>
            <w:tcBorders/>
            <w:vAlign w:val="center"/>
          </w:tcPr>
          <w:p>
            <w:pPr>
              <w:pStyle w:val="TableContents"/>
              <w:bidi w:val="0"/>
              <w:spacing w:before="0" w:after="0"/>
              <w:jc w:val="left"/>
              <w:rPr/>
            </w:pPr>
            <w:r>
              <w:rPr/>
              <w:t>07/14/2026</w:t>
            </w:r>
          </w:p>
        </w:tc>
      </w:tr>
      <w:tr>
        <w:trPr/>
        <w:tc>
          <w:tcPr>
            <w:tcW w:w="6617" w:type="dxa"/>
            <w:tcBorders/>
            <w:vAlign w:val="center"/>
          </w:tcPr>
          <w:p>
            <w:pPr>
              <w:pStyle w:val="TableContents"/>
              <w:bidi w:val="0"/>
              <w:spacing w:before="0" w:after="283"/>
              <w:jc w:val="left"/>
              <w:rPr/>
            </w:pPr>
            <w:r>
              <w:rPr/>
              <w:t>Date of Plan Adoption or Giving of Instruction, If Relying on Rule 10b5-1</w:t>
            </w:r>
          </w:p>
        </w:tc>
        <w:tc>
          <w:tcPr>
            <w:tcW w:w="3588" w:type="dxa"/>
            <w:tcBorders/>
            <w:vAlign w:val="center"/>
          </w:tcPr>
          <w:p>
            <w:pPr>
              <w:pStyle w:val="TableContents"/>
              <w:bidi w:val="0"/>
              <w:spacing w:before="0" w:after="0"/>
              <w:jc w:val="left"/>
              <w:rPr/>
            </w:pPr>
            <w:r>
              <w:rPr/>
              <w:t>04/11/2025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17" w:type="dxa"/>
            <w:tcBorders/>
            <w:vAlign w:val="center"/>
          </w:tcPr>
          <w:p>
            <w:pPr>
              <w:pStyle w:val="TableContents"/>
              <w:bidi w:val="0"/>
              <w:spacing w:before="0" w:after="283"/>
              <w:jc w:val="left"/>
              <w:rPr/>
            </w:pPr>
            <w:r>
              <w:rPr/>
              <w:t>Signature</w:t>
            </w:r>
          </w:p>
        </w:tc>
        <w:tc>
          <w:tcPr>
            <w:tcW w:w="3588" w:type="dxa"/>
            <w:tcBorders/>
            <w:vAlign w:val="center"/>
          </w:tcPr>
          <w:p>
            <w:pPr>
              <w:pStyle w:val="TableContents"/>
              <w:bidi w:val="0"/>
              <w:spacing w:before="0" w:after="0"/>
              <w:jc w:val="left"/>
              <w:rPr/>
            </w:pPr>
            <w:r>
              <w:rPr/>
              <w:t>HERBERT R MCMASTER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2982</Characters>
  <CharactersWithSpaces>3519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