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7"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916"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Steckelberg Kelly</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40"/>
        <w:spacing w:after="0" w:line="395"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4">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88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220"/>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03/19/2020</w:t>
            </w: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218440</wp:posOffset>
            </wp:positionV>
            <wp:extent cx="6964045" cy="52546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5254625"/>
                    </a:xfrm>
                    <a:prstGeom prst="rect">
                      <a:avLst/>
                    </a:prstGeom>
                    <a:noFill/>
                  </pic:spPr>
                </pic:pic>
              </a:graphicData>
            </a:graphic>
          </wp:anchor>
        </w:drawing>
      </w:r>
    </w:p>
    <w:p>
      <w:pPr>
        <w:spacing w:after="0" w:line="405" w:lineRule="exact"/>
        <w:rPr>
          <w:sz w:val="24"/>
          <w:szCs w:val="24"/>
          <w:color w:val="auto"/>
        </w:rPr>
      </w:pPr>
    </w:p>
    <w:p>
      <w:pPr>
        <w:sectPr>
          <w:pgSz w:w="11900" w:h="16916"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1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3"/>
                <w:szCs w:val="13"/>
                <w:color w:val="auto"/>
              </w:rPr>
            </w:pPr>
          </w:p>
        </w:tc>
        <w:tc>
          <w:tcPr>
            <w:tcW w:w="21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160"/>
              <w:spacing w:after="0" w:line="131"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jc w:val="center"/>
              <w:ind w:right="14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jc w:val="center"/>
              <w:ind w:left="63"/>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vMerge w:val="restart"/>
          </w:tcPr>
          <w:p>
            <w:pPr>
              <w:ind w:left="80"/>
              <w:spacing w:after="0"/>
              <w:rPr>
                <w:sz w:val="20"/>
                <w:szCs w:val="20"/>
                <w:color w:val="auto"/>
              </w:rPr>
            </w:pPr>
            <w:r>
              <w:rPr>
                <w:rFonts w:ascii="Arial" w:cs="Arial" w:eastAsia="Arial" w:hAnsi="Arial"/>
                <w:sz w:val="12"/>
                <w:szCs w:val="12"/>
                <w:b w:val="1"/>
                <w:bCs w:val="1"/>
                <w:color w:val="auto"/>
                <w:w w:val="93"/>
              </w:rPr>
              <w:t>(A) or</w:t>
            </w:r>
          </w:p>
        </w:tc>
        <w:tc>
          <w:tcPr>
            <w:tcW w:w="9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00" w:type="dxa"/>
            <w:vAlign w:val="bottom"/>
            <w:vMerge w:val="continue"/>
          </w:tcPr>
          <w:p>
            <w:pPr>
              <w:spacing w:after="0"/>
              <w:rPr>
                <w:sz w:val="10"/>
                <w:szCs w:val="10"/>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0"/>
                <w:szCs w:val="10"/>
                <w:color w:val="auto"/>
              </w:rPr>
            </w:pPr>
          </w:p>
        </w:tc>
        <w:tc>
          <w:tcPr>
            <w:tcW w:w="116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4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10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03"/>
              <w:spacing w:after="0"/>
              <w:rPr>
                <w:sz w:val="20"/>
                <w:szCs w:val="20"/>
                <w:color w:val="auto"/>
              </w:rPr>
            </w:pPr>
            <w:r>
              <w:rPr>
                <w:rFonts w:ascii="Arial" w:cs="Arial" w:eastAsia="Arial" w:hAnsi="Arial"/>
                <w:sz w:val="17"/>
                <w:szCs w:val="17"/>
                <w:color w:val="0000FF"/>
                <w:w w:val="91"/>
              </w:rPr>
              <w:t>03/19/2020</w:t>
            </w: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vMerge w:val="restart"/>
          </w:tcPr>
          <w:p>
            <w:pPr>
              <w:ind w:left="80"/>
              <w:spacing w:after="0"/>
              <w:rPr>
                <w:sz w:val="20"/>
                <w:szCs w:val="20"/>
                <w:color w:val="auto"/>
              </w:rPr>
            </w:pPr>
            <w:r>
              <w:rPr>
                <w:rFonts w:ascii="Arial" w:cs="Arial" w:eastAsia="Arial" w:hAnsi="Arial"/>
                <w:sz w:val="26"/>
                <w:szCs w:val="26"/>
                <w:color w:val="0000FF"/>
                <w:w w:val="95"/>
                <w:vertAlign w:val="subscript"/>
              </w:rPr>
              <w:t>S</w:t>
            </w:r>
            <w:r>
              <w:rPr>
                <w:rFonts w:ascii="Arial" w:cs="Arial" w:eastAsia="Arial" w:hAnsi="Arial"/>
                <w:sz w:val="11"/>
                <w:szCs w:val="11"/>
                <w:color w:val="008000"/>
                <w:w w:val="95"/>
              </w:rPr>
              <w:t>(1)</w:t>
            </w:r>
          </w:p>
        </w:tc>
        <w:tc>
          <w:tcPr>
            <w:tcW w:w="420" w:type="dxa"/>
            <w:vAlign w:val="bottom"/>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1"/>
              </w:rPr>
              <w:t>200</w:t>
            </w:r>
          </w:p>
        </w:tc>
        <w:tc>
          <w:tcPr>
            <w:tcW w:w="4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140" w:type="dxa"/>
            <w:vAlign w:val="bottom"/>
            <w:gridSpan w:val="3"/>
            <w:vMerge w:val="restart"/>
          </w:tcPr>
          <w:p>
            <w:pPr>
              <w:jc w:val="center"/>
              <w:ind w:left="7"/>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119.415</w:t>
            </w:r>
            <w:r>
              <w:rPr>
                <w:rFonts w:ascii="Arial" w:cs="Arial" w:eastAsia="Arial" w:hAnsi="Arial"/>
                <w:sz w:val="22"/>
                <w:szCs w:val="22"/>
                <w:color w:val="008000"/>
                <w:w w:val="87"/>
                <w:vertAlign w:val="superscript"/>
              </w:rPr>
              <w:t>(2)</w:t>
            </w:r>
          </w:p>
        </w:tc>
        <w:tc>
          <w:tcPr>
            <w:tcW w:w="1160" w:type="dxa"/>
            <w:vAlign w:val="bottom"/>
            <w:gridSpan w:val="2"/>
            <w:vMerge w:val="restart"/>
          </w:tcPr>
          <w:p>
            <w:pPr>
              <w:jc w:val="right"/>
              <w:ind w:right="300"/>
              <w:spacing w:after="0"/>
              <w:rPr>
                <w:sz w:val="20"/>
                <w:szCs w:val="20"/>
                <w:color w:val="auto"/>
              </w:rPr>
            </w:pPr>
            <w:r>
              <w:rPr>
                <w:rFonts w:ascii="Arial" w:cs="Arial" w:eastAsia="Arial" w:hAnsi="Arial"/>
                <w:sz w:val="17"/>
                <w:szCs w:val="17"/>
                <w:color w:val="0000FF"/>
              </w:rPr>
              <w:t>38,779</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03"/>
              <w:spacing w:after="0"/>
              <w:rPr>
                <w:sz w:val="20"/>
                <w:szCs w:val="20"/>
                <w:color w:val="auto"/>
              </w:rPr>
            </w:pPr>
            <w:r>
              <w:rPr>
                <w:rFonts w:ascii="Arial" w:cs="Arial" w:eastAsia="Arial" w:hAnsi="Arial"/>
                <w:sz w:val="17"/>
                <w:szCs w:val="17"/>
                <w:color w:val="0000FF"/>
                <w:w w:val="91"/>
              </w:rPr>
              <w:t>03/19/2020</w:t>
            </w: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vMerge w:val="restart"/>
          </w:tcPr>
          <w:p>
            <w:pPr>
              <w:ind w:left="80"/>
              <w:spacing w:after="0"/>
              <w:rPr>
                <w:sz w:val="20"/>
                <w:szCs w:val="20"/>
                <w:color w:val="auto"/>
              </w:rPr>
            </w:pPr>
            <w:r>
              <w:rPr>
                <w:rFonts w:ascii="Arial" w:cs="Arial" w:eastAsia="Arial" w:hAnsi="Arial"/>
                <w:sz w:val="26"/>
                <w:szCs w:val="26"/>
                <w:color w:val="0000FF"/>
                <w:w w:val="95"/>
                <w:vertAlign w:val="subscript"/>
              </w:rPr>
              <w:t>S</w:t>
            </w:r>
            <w:r>
              <w:rPr>
                <w:rFonts w:ascii="Arial" w:cs="Arial" w:eastAsia="Arial" w:hAnsi="Arial"/>
                <w:sz w:val="11"/>
                <w:szCs w:val="11"/>
                <w:color w:val="008000"/>
                <w:w w:val="95"/>
              </w:rPr>
              <w:t>(1)</w:t>
            </w:r>
          </w:p>
        </w:tc>
        <w:tc>
          <w:tcPr>
            <w:tcW w:w="420" w:type="dxa"/>
            <w:vAlign w:val="bottom"/>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1"/>
              </w:rPr>
              <w:t>220</w:t>
            </w:r>
          </w:p>
        </w:tc>
        <w:tc>
          <w:tcPr>
            <w:tcW w:w="4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140" w:type="dxa"/>
            <w:vAlign w:val="bottom"/>
            <w:gridSpan w:val="3"/>
            <w:vMerge w:val="restart"/>
          </w:tcPr>
          <w:p>
            <w:pPr>
              <w:jc w:val="center"/>
              <w:ind w:left="7"/>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120.9545</w:t>
            </w:r>
            <w:r>
              <w:rPr>
                <w:rFonts w:ascii="Arial" w:cs="Arial" w:eastAsia="Arial" w:hAnsi="Arial"/>
                <w:sz w:val="22"/>
                <w:szCs w:val="22"/>
                <w:color w:val="008000"/>
                <w:w w:val="87"/>
                <w:vertAlign w:val="superscript"/>
              </w:rPr>
              <w:t>(4)</w:t>
            </w:r>
          </w:p>
        </w:tc>
        <w:tc>
          <w:tcPr>
            <w:tcW w:w="1160" w:type="dxa"/>
            <w:vAlign w:val="bottom"/>
            <w:gridSpan w:val="2"/>
            <w:vMerge w:val="restart"/>
          </w:tcPr>
          <w:p>
            <w:pPr>
              <w:jc w:val="right"/>
              <w:ind w:right="300"/>
              <w:spacing w:after="0"/>
              <w:rPr>
                <w:sz w:val="20"/>
                <w:szCs w:val="20"/>
                <w:color w:val="auto"/>
              </w:rPr>
            </w:pPr>
            <w:r>
              <w:rPr>
                <w:rFonts w:ascii="Arial" w:cs="Arial" w:eastAsia="Arial" w:hAnsi="Arial"/>
                <w:sz w:val="17"/>
                <w:szCs w:val="17"/>
                <w:color w:val="0000FF"/>
              </w:rPr>
              <w:t>38,559</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03"/>
              <w:spacing w:after="0"/>
              <w:rPr>
                <w:sz w:val="20"/>
                <w:szCs w:val="20"/>
                <w:color w:val="auto"/>
              </w:rPr>
            </w:pPr>
            <w:r>
              <w:rPr>
                <w:rFonts w:ascii="Arial" w:cs="Arial" w:eastAsia="Arial" w:hAnsi="Arial"/>
                <w:sz w:val="17"/>
                <w:szCs w:val="17"/>
                <w:color w:val="0000FF"/>
                <w:w w:val="91"/>
              </w:rPr>
              <w:t>03/19/2020</w:t>
            </w: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vMerge w:val="restart"/>
          </w:tcPr>
          <w:p>
            <w:pPr>
              <w:ind w:left="80"/>
              <w:spacing w:after="0"/>
              <w:rPr>
                <w:sz w:val="20"/>
                <w:szCs w:val="20"/>
                <w:color w:val="auto"/>
              </w:rPr>
            </w:pPr>
            <w:r>
              <w:rPr>
                <w:rFonts w:ascii="Arial" w:cs="Arial" w:eastAsia="Arial" w:hAnsi="Arial"/>
                <w:sz w:val="26"/>
                <w:szCs w:val="26"/>
                <w:color w:val="0000FF"/>
                <w:w w:val="95"/>
                <w:vertAlign w:val="subscript"/>
              </w:rPr>
              <w:t>S</w:t>
            </w:r>
            <w:r>
              <w:rPr>
                <w:rFonts w:ascii="Arial" w:cs="Arial" w:eastAsia="Arial" w:hAnsi="Arial"/>
                <w:sz w:val="11"/>
                <w:szCs w:val="11"/>
                <w:color w:val="008000"/>
                <w:w w:val="95"/>
              </w:rPr>
              <w:t>(1)</w:t>
            </w:r>
          </w:p>
        </w:tc>
        <w:tc>
          <w:tcPr>
            <w:tcW w:w="420" w:type="dxa"/>
            <w:vAlign w:val="bottom"/>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1"/>
              </w:rPr>
              <w:t>300</w:t>
            </w:r>
          </w:p>
        </w:tc>
        <w:tc>
          <w:tcPr>
            <w:tcW w:w="4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00" w:type="dxa"/>
            <w:vAlign w:val="bottom"/>
            <w:gridSpan w:val="2"/>
            <w:vMerge w:val="restart"/>
          </w:tcPr>
          <w:p>
            <w:pPr>
              <w:jc w:val="center"/>
              <w:ind w:left="147"/>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122.35</w:t>
            </w:r>
            <w:r>
              <w:rPr>
                <w:rFonts w:ascii="Arial" w:cs="Arial" w:eastAsia="Arial" w:hAnsi="Arial"/>
                <w:sz w:val="22"/>
                <w:szCs w:val="22"/>
                <w:color w:val="008000"/>
                <w:w w:val="88"/>
                <w:vertAlign w:val="superscript"/>
              </w:rPr>
              <w:t>(5)</w:t>
            </w:r>
          </w:p>
        </w:tc>
        <w:tc>
          <w:tcPr>
            <w:tcW w:w="140" w:type="dxa"/>
            <w:vAlign w:val="bottom"/>
          </w:tcPr>
          <w:p>
            <w:pPr>
              <w:spacing w:after="0"/>
              <w:rPr>
                <w:sz w:val="22"/>
                <w:szCs w:val="22"/>
                <w:color w:val="auto"/>
              </w:rPr>
            </w:pPr>
          </w:p>
        </w:tc>
        <w:tc>
          <w:tcPr>
            <w:tcW w:w="1160" w:type="dxa"/>
            <w:vAlign w:val="bottom"/>
            <w:gridSpan w:val="2"/>
            <w:vMerge w:val="restart"/>
          </w:tcPr>
          <w:p>
            <w:pPr>
              <w:jc w:val="right"/>
              <w:ind w:right="300"/>
              <w:spacing w:after="0"/>
              <w:rPr>
                <w:sz w:val="20"/>
                <w:szCs w:val="20"/>
                <w:color w:val="auto"/>
              </w:rPr>
            </w:pPr>
            <w:r>
              <w:rPr>
                <w:rFonts w:ascii="Arial" w:cs="Arial" w:eastAsia="Arial" w:hAnsi="Arial"/>
                <w:sz w:val="17"/>
                <w:szCs w:val="17"/>
                <w:color w:val="0000FF"/>
              </w:rPr>
              <w:t>38,259</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03"/>
              <w:spacing w:after="0"/>
              <w:rPr>
                <w:sz w:val="20"/>
                <w:szCs w:val="20"/>
                <w:color w:val="auto"/>
              </w:rPr>
            </w:pPr>
            <w:r>
              <w:rPr>
                <w:rFonts w:ascii="Arial" w:cs="Arial" w:eastAsia="Arial" w:hAnsi="Arial"/>
                <w:sz w:val="17"/>
                <w:szCs w:val="17"/>
                <w:color w:val="0000FF"/>
                <w:w w:val="91"/>
              </w:rPr>
              <w:t>03/19/2020</w:t>
            </w: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vMerge w:val="restart"/>
          </w:tcPr>
          <w:p>
            <w:pPr>
              <w:ind w:left="80"/>
              <w:spacing w:after="0"/>
              <w:rPr>
                <w:sz w:val="20"/>
                <w:szCs w:val="20"/>
                <w:color w:val="auto"/>
              </w:rPr>
            </w:pPr>
            <w:r>
              <w:rPr>
                <w:rFonts w:ascii="Arial" w:cs="Arial" w:eastAsia="Arial" w:hAnsi="Arial"/>
                <w:sz w:val="26"/>
                <w:szCs w:val="26"/>
                <w:color w:val="0000FF"/>
                <w:w w:val="95"/>
                <w:vertAlign w:val="subscript"/>
              </w:rPr>
              <w:t>S</w:t>
            </w:r>
            <w:r>
              <w:rPr>
                <w:rFonts w:ascii="Arial" w:cs="Arial" w:eastAsia="Arial" w:hAnsi="Arial"/>
                <w:sz w:val="11"/>
                <w:szCs w:val="11"/>
                <w:color w:val="008000"/>
                <w:w w:val="95"/>
              </w:rPr>
              <w:t>(1)</w:t>
            </w:r>
          </w:p>
        </w:tc>
        <w:tc>
          <w:tcPr>
            <w:tcW w:w="420" w:type="dxa"/>
            <w:vAlign w:val="bottom"/>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9"/>
              </w:rPr>
              <w:t>1,401</w:t>
            </w:r>
          </w:p>
        </w:tc>
        <w:tc>
          <w:tcPr>
            <w:tcW w:w="4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140" w:type="dxa"/>
            <w:vAlign w:val="bottom"/>
            <w:gridSpan w:val="3"/>
            <w:vMerge w:val="restart"/>
          </w:tcPr>
          <w:p>
            <w:pPr>
              <w:jc w:val="center"/>
              <w:ind w:left="7"/>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123.8981</w:t>
            </w:r>
            <w:r>
              <w:rPr>
                <w:rFonts w:ascii="Arial" w:cs="Arial" w:eastAsia="Arial" w:hAnsi="Arial"/>
                <w:sz w:val="22"/>
                <w:szCs w:val="22"/>
                <w:color w:val="008000"/>
                <w:w w:val="87"/>
                <w:vertAlign w:val="superscript"/>
              </w:rPr>
              <w:t>(6)</w:t>
            </w:r>
          </w:p>
        </w:tc>
        <w:tc>
          <w:tcPr>
            <w:tcW w:w="1160" w:type="dxa"/>
            <w:vAlign w:val="bottom"/>
            <w:gridSpan w:val="2"/>
            <w:vMerge w:val="restart"/>
          </w:tcPr>
          <w:p>
            <w:pPr>
              <w:jc w:val="right"/>
              <w:ind w:right="300"/>
              <w:spacing w:after="0"/>
              <w:rPr>
                <w:sz w:val="20"/>
                <w:szCs w:val="20"/>
                <w:color w:val="auto"/>
              </w:rPr>
            </w:pPr>
            <w:r>
              <w:rPr>
                <w:rFonts w:ascii="Arial" w:cs="Arial" w:eastAsia="Arial" w:hAnsi="Arial"/>
                <w:sz w:val="17"/>
                <w:szCs w:val="17"/>
                <w:color w:val="0000FF"/>
              </w:rPr>
              <w:t>36,858</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03"/>
              <w:spacing w:after="0"/>
              <w:rPr>
                <w:sz w:val="20"/>
                <w:szCs w:val="20"/>
                <w:color w:val="auto"/>
              </w:rPr>
            </w:pPr>
            <w:r>
              <w:rPr>
                <w:rFonts w:ascii="Arial" w:cs="Arial" w:eastAsia="Arial" w:hAnsi="Arial"/>
                <w:sz w:val="17"/>
                <w:szCs w:val="17"/>
                <w:color w:val="0000FF"/>
                <w:w w:val="91"/>
              </w:rPr>
              <w:t>03/19/2020</w:t>
            </w: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vMerge w:val="restart"/>
          </w:tcPr>
          <w:p>
            <w:pPr>
              <w:ind w:left="80"/>
              <w:spacing w:after="0"/>
              <w:rPr>
                <w:sz w:val="20"/>
                <w:szCs w:val="20"/>
                <w:color w:val="auto"/>
              </w:rPr>
            </w:pPr>
            <w:r>
              <w:rPr>
                <w:rFonts w:ascii="Arial" w:cs="Arial" w:eastAsia="Arial" w:hAnsi="Arial"/>
                <w:sz w:val="26"/>
                <w:szCs w:val="26"/>
                <w:color w:val="0000FF"/>
                <w:w w:val="95"/>
                <w:vertAlign w:val="subscript"/>
              </w:rPr>
              <w:t>S</w:t>
            </w:r>
            <w:r>
              <w:rPr>
                <w:rFonts w:ascii="Arial" w:cs="Arial" w:eastAsia="Arial" w:hAnsi="Arial"/>
                <w:sz w:val="11"/>
                <w:szCs w:val="11"/>
                <w:color w:val="008000"/>
                <w:w w:val="95"/>
              </w:rPr>
              <w:t>(1)</w:t>
            </w:r>
          </w:p>
        </w:tc>
        <w:tc>
          <w:tcPr>
            <w:tcW w:w="420" w:type="dxa"/>
            <w:vAlign w:val="bottom"/>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9"/>
              </w:rPr>
              <w:t>2,200</w:t>
            </w:r>
          </w:p>
        </w:tc>
        <w:tc>
          <w:tcPr>
            <w:tcW w:w="4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140" w:type="dxa"/>
            <w:vAlign w:val="bottom"/>
            <w:gridSpan w:val="3"/>
            <w:vMerge w:val="restart"/>
          </w:tcPr>
          <w:p>
            <w:pPr>
              <w:jc w:val="center"/>
              <w:ind w:left="7"/>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124.8884</w:t>
            </w:r>
            <w:r>
              <w:rPr>
                <w:rFonts w:ascii="Arial" w:cs="Arial" w:eastAsia="Arial" w:hAnsi="Arial"/>
                <w:sz w:val="22"/>
                <w:szCs w:val="22"/>
                <w:color w:val="008000"/>
                <w:w w:val="87"/>
                <w:vertAlign w:val="superscript"/>
              </w:rPr>
              <w:t>(7)</w:t>
            </w:r>
          </w:p>
        </w:tc>
        <w:tc>
          <w:tcPr>
            <w:tcW w:w="1160" w:type="dxa"/>
            <w:vAlign w:val="bottom"/>
            <w:gridSpan w:val="2"/>
            <w:vMerge w:val="restart"/>
          </w:tcPr>
          <w:p>
            <w:pPr>
              <w:jc w:val="right"/>
              <w:ind w:right="300"/>
              <w:spacing w:after="0"/>
              <w:rPr>
                <w:sz w:val="20"/>
                <w:szCs w:val="20"/>
                <w:color w:val="auto"/>
              </w:rPr>
            </w:pPr>
            <w:r>
              <w:rPr>
                <w:rFonts w:ascii="Arial" w:cs="Arial" w:eastAsia="Arial" w:hAnsi="Arial"/>
                <w:sz w:val="17"/>
                <w:szCs w:val="17"/>
                <w:color w:val="0000FF"/>
              </w:rPr>
              <w:t>34,658</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03"/>
              <w:spacing w:after="0"/>
              <w:rPr>
                <w:sz w:val="20"/>
                <w:szCs w:val="20"/>
                <w:color w:val="auto"/>
              </w:rPr>
            </w:pPr>
            <w:r>
              <w:rPr>
                <w:rFonts w:ascii="Arial" w:cs="Arial" w:eastAsia="Arial" w:hAnsi="Arial"/>
                <w:sz w:val="17"/>
                <w:szCs w:val="17"/>
                <w:color w:val="0000FF"/>
                <w:w w:val="91"/>
              </w:rPr>
              <w:t>03/19/2020</w:t>
            </w: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vMerge w:val="restart"/>
          </w:tcPr>
          <w:p>
            <w:pPr>
              <w:ind w:left="80"/>
              <w:spacing w:after="0"/>
              <w:rPr>
                <w:sz w:val="20"/>
                <w:szCs w:val="20"/>
                <w:color w:val="auto"/>
              </w:rPr>
            </w:pPr>
            <w:r>
              <w:rPr>
                <w:rFonts w:ascii="Arial" w:cs="Arial" w:eastAsia="Arial" w:hAnsi="Arial"/>
                <w:sz w:val="26"/>
                <w:szCs w:val="26"/>
                <w:color w:val="0000FF"/>
                <w:w w:val="95"/>
                <w:vertAlign w:val="subscript"/>
              </w:rPr>
              <w:t>S</w:t>
            </w:r>
            <w:r>
              <w:rPr>
                <w:rFonts w:ascii="Arial" w:cs="Arial" w:eastAsia="Arial" w:hAnsi="Arial"/>
                <w:sz w:val="11"/>
                <w:szCs w:val="11"/>
                <w:color w:val="008000"/>
                <w:w w:val="95"/>
              </w:rPr>
              <w:t>(1)</w:t>
            </w:r>
          </w:p>
        </w:tc>
        <w:tc>
          <w:tcPr>
            <w:tcW w:w="420" w:type="dxa"/>
            <w:vAlign w:val="bottom"/>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9"/>
              </w:rPr>
              <w:t>2,000</w:t>
            </w:r>
          </w:p>
        </w:tc>
        <w:tc>
          <w:tcPr>
            <w:tcW w:w="4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140" w:type="dxa"/>
            <w:vAlign w:val="bottom"/>
            <w:gridSpan w:val="3"/>
            <w:vMerge w:val="restart"/>
          </w:tcPr>
          <w:p>
            <w:pPr>
              <w:jc w:val="center"/>
              <w:ind w:left="7"/>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125.9403</w:t>
            </w:r>
            <w:r>
              <w:rPr>
                <w:rFonts w:ascii="Arial" w:cs="Arial" w:eastAsia="Arial" w:hAnsi="Arial"/>
                <w:sz w:val="22"/>
                <w:szCs w:val="22"/>
                <w:color w:val="008000"/>
                <w:w w:val="87"/>
                <w:vertAlign w:val="superscript"/>
              </w:rPr>
              <w:t>(8)</w:t>
            </w:r>
          </w:p>
        </w:tc>
        <w:tc>
          <w:tcPr>
            <w:tcW w:w="1160" w:type="dxa"/>
            <w:vAlign w:val="bottom"/>
            <w:gridSpan w:val="2"/>
            <w:vMerge w:val="restart"/>
          </w:tcPr>
          <w:p>
            <w:pPr>
              <w:jc w:val="right"/>
              <w:ind w:right="300"/>
              <w:spacing w:after="0"/>
              <w:rPr>
                <w:sz w:val="20"/>
                <w:szCs w:val="20"/>
                <w:color w:val="auto"/>
              </w:rPr>
            </w:pPr>
            <w:r>
              <w:rPr>
                <w:rFonts w:ascii="Arial" w:cs="Arial" w:eastAsia="Arial" w:hAnsi="Arial"/>
                <w:sz w:val="17"/>
                <w:szCs w:val="17"/>
                <w:color w:val="0000FF"/>
              </w:rPr>
              <w:t>32,658</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03"/>
              <w:spacing w:after="0"/>
              <w:rPr>
                <w:sz w:val="20"/>
                <w:szCs w:val="20"/>
                <w:color w:val="auto"/>
              </w:rPr>
            </w:pPr>
            <w:r>
              <w:rPr>
                <w:rFonts w:ascii="Arial" w:cs="Arial" w:eastAsia="Arial" w:hAnsi="Arial"/>
                <w:sz w:val="17"/>
                <w:szCs w:val="17"/>
                <w:color w:val="0000FF"/>
                <w:w w:val="91"/>
              </w:rPr>
              <w:t>03/19/2020</w:t>
            </w: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vMerge w:val="restart"/>
          </w:tcPr>
          <w:p>
            <w:pPr>
              <w:ind w:left="80"/>
              <w:spacing w:after="0"/>
              <w:rPr>
                <w:sz w:val="20"/>
                <w:szCs w:val="20"/>
                <w:color w:val="auto"/>
              </w:rPr>
            </w:pPr>
            <w:r>
              <w:rPr>
                <w:rFonts w:ascii="Arial" w:cs="Arial" w:eastAsia="Arial" w:hAnsi="Arial"/>
                <w:sz w:val="26"/>
                <w:szCs w:val="26"/>
                <w:color w:val="0000FF"/>
                <w:w w:val="95"/>
                <w:vertAlign w:val="subscript"/>
              </w:rPr>
              <w:t>S</w:t>
            </w:r>
            <w:r>
              <w:rPr>
                <w:rFonts w:ascii="Arial" w:cs="Arial" w:eastAsia="Arial" w:hAnsi="Arial"/>
                <w:sz w:val="11"/>
                <w:szCs w:val="11"/>
                <w:color w:val="008000"/>
                <w:w w:val="95"/>
              </w:rPr>
              <w:t>(1)</w:t>
            </w:r>
          </w:p>
        </w:tc>
        <w:tc>
          <w:tcPr>
            <w:tcW w:w="420" w:type="dxa"/>
            <w:vAlign w:val="bottom"/>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1"/>
              </w:rPr>
              <w:t>800</w:t>
            </w:r>
          </w:p>
        </w:tc>
        <w:tc>
          <w:tcPr>
            <w:tcW w:w="4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140" w:type="dxa"/>
            <w:vAlign w:val="bottom"/>
            <w:gridSpan w:val="3"/>
            <w:vMerge w:val="restart"/>
          </w:tcPr>
          <w:p>
            <w:pPr>
              <w:jc w:val="center"/>
              <w:ind w:left="7"/>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127.0063</w:t>
            </w:r>
            <w:r>
              <w:rPr>
                <w:rFonts w:ascii="Arial" w:cs="Arial" w:eastAsia="Arial" w:hAnsi="Arial"/>
                <w:sz w:val="22"/>
                <w:szCs w:val="22"/>
                <w:color w:val="008000"/>
                <w:w w:val="87"/>
                <w:vertAlign w:val="superscript"/>
              </w:rPr>
              <w:t>(9)</w:t>
            </w:r>
          </w:p>
        </w:tc>
        <w:tc>
          <w:tcPr>
            <w:tcW w:w="1160" w:type="dxa"/>
            <w:vAlign w:val="bottom"/>
            <w:gridSpan w:val="2"/>
            <w:vMerge w:val="restart"/>
          </w:tcPr>
          <w:p>
            <w:pPr>
              <w:jc w:val="right"/>
              <w:ind w:right="300"/>
              <w:spacing w:after="0"/>
              <w:rPr>
                <w:sz w:val="20"/>
                <w:szCs w:val="20"/>
                <w:color w:val="auto"/>
              </w:rPr>
            </w:pPr>
            <w:r>
              <w:rPr>
                <w:rFonts w:ascii="Arial" w:cs="Arial" w:eastAsia="Arial" w:hAnsi="Arial"/>
                <w:sz w:val="17"/>
                <w:szCs w:val="17"/>
                <w:color w:val="0000FF"/>
              </w:rPr>
              <w:t>31,858</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03"/>
              <w:spacing w:after="0"/>
              <w:rPr>
                <w:sz w:val="20"/>
                <w:szCs w:val="20"/>
                <w:color w:val="auto"/>
              </w:rPr>
            </w:pPr>
            <w:r>
              <w:rPr>
                <w:rFonts w:ascii="Arial" w:cs="Arial" w:eastAsia="Arial" w:hAnsi="Arial"/>
                <w:sz w:val="17"/>
                <w:szCs w:val="17"/>
                <w:color w:val="0000FF"/>
                <w:w w:val="91"/>
              </w:rPr>
              <w:t>03/19/2020</w:t>
            </w: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vMerge w:val="restart"/>
          </w:tcPr>
          <w:p>
            <w:pPr>
              <w:ind w:left="80"/>
              <w:spacing w:after="0"/>
              <w:rPr>
                <w:sz w:val="20"/>
                <w:szCs w:val="20"/>
                <w:color w:val="auto"/>
              </w:rPr>
            </w:pPr>
            <w:r>
              <w:rPr>
                <w:rFonts w:ascii="Arial" w:cs="Arial" w:eastAsia="Arial" w:hAnsi="Arial"/>
                <w:sz w:val="26"/>
                <w:szCs w:val="26"/>
                <w:color w:val="0000FF"/>
                <w:w w:val="95"/>
                <w:vertAlign w:val="subscript"/>
              </w:rPr>
              <w:t>S</w:t>
            </w:r>
            <w:r>
              <w:rPr>
                <w:rFonts w:ascii="Arial" w:cs="Arial" w:eastAsia="Arial" w:hAnsi="Arial"/>
                <w:sz w:val="11"/>
                <w:szCs w:val="11"/>
                <w:color w:val="008000"/>
                <w:w w:val="95"/>
              </w:rPr>
              <w:t>(1)</w:t>
            </w:r>
          </w:p>
        </w:tc>
        <w:tc>
          <w:tcPr>
            <w:tcW w:w="420" w:type="dxa"/>
            <w:vAlign w:val="bottom"/>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1"/>
              </w:rPr>
              <w:t>800</w:t>
            </w:r>
          </w:p>
        </w:tc>
        <w:tc>
          <w:tcPr>
            <w:tcW w:w="4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140" w:type="dxa"/>
            <w:vAlign w:val="bottom"/>
            <w:gridSpan w:val="3"/>
            <w:vMerge w:val="restart"/>
          </w:tcPr>
          <w:p>
            <w:pPr>
              <w:jc w:val="center"/>
              <w:ind w:left="7"/>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128.0513</w:t>
            </w:r>
            <w:r>
              <w:rPr>
                <w:rFonts w:ascii="Arial" w:cs="Arial" w:eastAsia="Arial" w:hAnsi="Arial"/>
                <w:sz w:val="22"/>
                <w:szCs w:val="22"/>
                <w:color w:val="008000"/>
                <w:w w:val="88"/>
                <w:vertAlign w:val="superscript"/>
              </w:rPr>
              <w:t>(10)</w:t>
            </w:r>
          </w:p>
        </w:tc>
        <w:tc>
          <w:tcPr>
            <w:tcW w:w="1160" w:type="dxa"/>
            <w:vAlign w:val="bottom"/>
            <w:gridSpan w:val="2"/>
            <w:vMerge w:val="restart"/>
          </w:tcPr>
          <w:p>
            <w:pPr>
              <w:jc w:val="right"/>
              <w:ind w:right="300"/>
              <w:spacing w:after="0"/>
              <w:rPr>
                <w:sz w:val="20"/>
                <w:szCs w:val="20"/>
                <w:color w:val="auto"/>
              </w:rPr>
            </w:pPr>
            <w:r>
              <w:rPr>
                <w:rFonts w:ascii="Arial" w:cs="Arial" w:eastAsia="Arial" w:hAnsi="Arial"/>
                <w:sz w:val="17"/>
                <w:szCs w:val="17"/>
                <w:color w:val="0000FF"/>
              </w:rPr>
              <w:t>31,058</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03"/>
              <w:spacing w:after="0"/>
              <w:rPr>
                <w:sz w:val="20"/>
                <w:szCs w:val="20"/>
                <w:color w:val="auto"/>
              </w:rPr>
            </w:pPr>
            <w:r>
              <w:rPr>
                <w:rFonts w:ascii="Arial" w:cs="Arial" w:eastAsia="Arial" w:hAnsi="Arial"/>
                <w:sz w:val="17"/>
                <w:szCs w:val="17"/>
                <w:color w:val="0000FF"/>
                <w:w w:val="91"/>
              </w:rPr>
              <w:t>03/19/2020</w:t>
            </w: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vMerge w:val="restart"/>
          </w:tcPr>
          <w:p>
            <w:pPr>
              <w:ind w:left="80"/>
              <w:spacing w:after="0"/>
              <w:rPr>
                <w:sz w:val="20"/>
                <w:szCs w:val="20"/>
                <w:color w:val="auto"/>
              </w:rPr>
            </w:pPr>
            <w:r>
              <w:rPr>
                <w:rFonts w:ascii="Arial" w:cs="Arial" w:eastAsia="Arial" w:hAnsi="Arial"/>
                <w:sz w:val="26"/>
                <w:szCs w:val="26"/>
                <w:color w:val="0000FF"/>
                <w:w w:val="95"/>
                <w:vertAlign w:val="subscript"/>
              </w:rPr>
              <w:t>S</w:t>
            </w:r>
            <w:r>
              <w:rPr>
                <w:rFonts w:ascii="Arial" w:cs="Arial" w:eastAsia="Arial" w:hAnsi="Arial"/>
                <w:sz w:val="11"/>
                <w:szCs w:val="11"/>
                <w:color w:val="008000"/>
                <w:w w:val="95"/>
              </w:rPr>
              <w:t>(1)</w:t>
            </w:r>
          </w:p>
        </w:tc>
        <w:tc>
          <w:tcPr>
            <w:tcW w:w="420" w:type="dxa"/>
            <w:vAlign w:val="bottom"/>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9"/>
              </w:rPr>
              <w:t>1,100</w:t>
            </w:r>
          </w:p>
        </w:tc>
        <w:tc>
          <w:tcPr>
            <w:tcW w:w="4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140" w:type="dxa"/>
            <w:vAlign w:val="bottom"/>
            <w:gridSpan w:val="3"/>
            <w:vMerge w:val="restart"/>
          </w:tcPr>
          <w:p>
            <w:pPr>
              <w:jc w:val="center"/>
              <w:ind w:left="7"/>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129.0368</w:t>
            </w:r>
            <w:r>
              <w:rPr>
                <w:rFonts w:ascii="Arial" w:cs="Arial" w:eastAsia="Arial" w:hAnsi="Arial"/>
                <w:sz w:val="22"/>
                <w:szCs w:val="22"/>
                <w:color w:val="008000"/>
                <w:w w:val="88"/>
                <w:vertAlign w:val="superscript"/>
              </w:rPr>
              <w:t>(11)</w:t>
            </w:r>
          </w:p>
        </w:tc>
        <w:tc>
          <w:tcPr>
            <w:tcW w:w="1160" w:type="dxa"/>
            <w:vAlign w:val="bottom"/>
            <w:gridSpan w:val="2"/>
            <w:vMerge w:val="restart"/>
          </w:tcPr>
          <w:p>
            <w:pPr>
              <w:jc w:val="right"/>
              <w:ind w:right="300"/>
              <w:spacing w:after="0"/>
              <w:rPr>
                <w:sz w:val="20"/>
                <w:szCs w:val="20"/>
                <w:color w:val="auto"/>
              </w:rPr>
            </w:pPr>
            <w:r>
              <w:rPr>
                <w:rFonts w:ascii="Arial" w:cs="Arial" w:eastAsia="Arial" w:hAnsi="Arial"/>
                <w:sz w:val="17"/>
                <w:szCs w:val="17"/>
                <w:color w:val="0000FF"/>
              </w:rPr>
              <w:t>29,958</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03"/>
              <w:spacing w:after="0"/>
              <w:rPr>
                <w:sz w:val="20"/>
                <w:szCs w:val="20"/>
                <w:color w:val="auto"/>
              </w:rPr>
            </w:pPr>
            <w:r>
              <w:rPr>
                <w:rFonts w:ascii="Arial" w:cs="Arial" w:eastAsia="Arial" w:hAnsi="Arial"/>
                <w:sz w:val="17"/>
                <w:szCs w:val="17"/>
                <w:color w:val="0000FF"/>
                <w:w w:val="91"/>
              </w:rPr>
              <w:t>03/19/2020</w:t>
            </w: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vMerge w:val="restart"/>
          </w:tcPr>
          <w:p>
            <w:pPr>
              <w:ind w:left="80"/>
              <w:spacing w:after="0"/>
              <w:rPr>
                <w:sz w:val="20"/>
                <w:szCs w:val="20"/>
                <w:color w:val="auto"/>
              </w:rPr>
            </w:pPr>
            <w:r>
              <w:rPr>
                <w:rFonts w:ascii="Arial" w:cs="Arial" w:eastAsia="Arial" w:hAnsi="Arial"/>
                <w:sz w:val="26"/>
                <w:szCs w:val="26"/>
                <w:color w:val="0000FF"/>
                <w:w w:val="95"/>
                <w:vertAlign w:val="subscript"/>
              </w:rPr>
              <w:t>S</w:t>
            </w:r>
            <w:r>
              <w:rPr>
                <w:rFonts w:ascii="Arial" w:cs="Arial" w:eastAsia="Arial" w:hAnsi="Arial"/>
                <w:sz w:val="11"/>
                <w:szCs w:val="11"/>
                <w:color w:val="008000"/>
                <w:w w:val="95"/>
              </w:rPr>
              <w:t>(1)</w:t>
            </w:r>
          </w:p>
        </w:tc>
        <w:tc>
          <w:tcPr>
            <w:tcW w:w="420" w:type="dxa"/>
            <w:vAlign w:val="bottom"/>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1"/>
              </w:rPr>
              <w:t>605</w:t>
            </w:r>
          </w:p>
        </w:tc>
        <w:tc>
          <w:tcPr>
            <w:tcW w:w="4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140" w:type="dxa"/>
            <w:vAlign w:val="bottom"/>
            <w:gridSpan w:val="3"/>
            <w:vMerge w:val="restart"/>
          </w:tcPr>
          <w:p>
            <w:pPr>
              <w:jc w:val="center"/>
              <w:ind w:left="7"/>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129.876</w:t>
            </w:r>
            <w:r>
              <w:rPr>
                <w:rFonts w:ascii="Arial" w:cs="Arial" w:eastAsia="Arial" w:hAnsi="Arial"/>
                <w:sz w:val="22"/>
                <w:szCs w:val="22"/>
                <w:color w:val="008000"/>
                <w:w w:val="88"/>
                <w:vertAlign w:val="superscript"/>
              </w:rPr>
              <w:t>(12)</w:t>
            </w:r>
          </w:p>
        </w:tc>
        <w:tc>
          <w:tcPr>
            <w:tcW w:w="1160" w:type="dxa"/>
            <w:vAlign w:val="bottom"/>
            <w:gridSpan w:val="2"/>
            <w:vMerge w:val="restart"/>
          </w:tcPr>
          <w:p>
            <w:pPr>
              <w:jc w:val="right"/>
              <w:ind w:right="300"/>
              <w:spacing w:after="0"/>
              <w:rPr>
                <w:sz w:val="20"/>
                <w:szCs w:val="20"/>
                <w:color w:val="auto"/>
              </w:rPr>
            </w:pPr>
            <w:r>
              <w:rPr>
                <w:rFonts w:ascii="Arial" w:cs="Arial" w:eastAsia="Arial" w:hAnsi="Arial"/>
                <w:sz w:val="17"/>
                <w:szCs w:val="17"/>
                <w:color w:val="0000FF"/>
              </w:rPr>
              <w:t>29,353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03"/>
              <w:spacing w:after="0"/>
              <w:rPr>
                <w:sz w:val="20"/>
                <w:szCs w:val="20"/>
                <w:color w:val="auto"/>
              </w:rPr>
            </w:pPr>
            <w:r>
              <w:rPr>
                <w:rFonts w:ascii="Arial" w:cs="Arial" w:eastAsia="Arial" w:hAnsi="Arial"/>
                <w:sz w:val="17"/>
                <w:szCs w:val="17"/>
                <w:color w:val="0000FF"/>
                <w:w w:val="91"/>
              </w:rPr>
              <w:t>03/19/2020</w:t>
            </w: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vMerge w:val="restart"/>
          </w:tcPr>
          <w:p>
            <w:pPr>
              <w:ind w:left="80"/>
              <w:spacing w:after="0"/>
              <w:rPr>
                <w:sz w:val="20"/>
                <w:szCs w:val="20"/>
                <w:color w:val="auto"/>
              </w:rPr>
            </w:pPr>
            <w:r>
              <w:rPr>
                <w:rFonts w:ascii="Arial" w:cs="Arial" w:eastAsia="Arial" w:hAnsi="Arial"/>
                <w:sz w:val="26"/>
                <w:szCs w:val="26"/>
                <w:color w:val="0000FF"/>
                <w:w w:val="95"/>
                <w:vertAlign w:val="subscript"/>
              </w:rPr>
              <w:t>S</w:t>
            </w:r>
            <w:r>
              <w:rPr>
                <w:rFonts w:ascii="Arial" w:cs="Arial" w:eastAsia="Arial" w:hAnsi="Arial"/>
                <w:sz w:val="11"/>
                <w:szCs w:val="11"/>
                <w:color w:val="008000"/>
                <w:w w:val="95"/>
              </w:rPr>
              <w:t>(1)</w:t>
            </w:r>
          </w:p>
        </w:tc>
        <w:tc>
          <w:tcPr>
            <w:tcW w:w="420" w:type="dxa"/>
            <w:vAlign w:val="bottom"/>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9"/>
              </w:rPr>
              <w:t>1,000</w:t>
            </w:r>
          </w:p>
        </w:tc>
        <w:tc>
          <w:tcPr>
            <w:tcW w:w="4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140" w:type="dxa"/>
            <w:vAlign w:val="bottom"/>
            <w:gridSpan w:val="3"/>
            <w:vMerge w:val="restart"/>
          </w:tcPr>
          <w:p>
            <w:pPr>
              <w:jc w:val="center"/>
              <w:ind w:left="7"/>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130.816</w:t>
            </w:r>
            <w:r>
              <w:rPr>
                <w:rFonts w:ascii="Arial" w:cs="Arial" w:eastAsia="Arial" w:hAnsi="Arial"/>
                <w:sz w:val="22"/>
                <w:szCs w:val="22"/>
                <w:color w:val="008000"/>
                <w:w w:val="88"/>
                <w:vertAlign w:val="superscript"/>
              </w:rPr>
              <w:t>(13)</w:t>
            </w:r>
          </w:p>
        </w:tc>
        <w:tc>
          <w:tcPr>
            <w:tcW w:w="1160" w:type="dxa"/>
            <w:vAlign w:val="bottom"/>
            <w:gridSpan w:val="2"/>
            <w:vMerge w:val="restart"/>
          </w:tcPr>
          <w:p>
            <w:pPr>
              <w:jc w:val="right"/>
              <w:ind w:right="300"/>
              <w:spacing w:after="0"/>
              <w:rPr>
                <w:sz w:val="20"/>
                <w:szCs w:val="20"/>
                <w:color w:val="auto"/>
              </w:rPr>
            </w:pPr>
            <w:r>
              <w:rPr>
                <w:rFonts w:ascii="Arial" w:cs="Arial" w:eastAsia="Arial" w:hAnsi="Arial"/>
                <w:sz w:val="17"/>
                <w:szCs w:val="17"/>
                <w:color w:val="0000FF"/>
              </w:rPr>
              <w:t>28,353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03"/>
              <w:spacing w:after="0"/>
              <w:rPr>
                <w:sz w:val="20"/>
                <w:szCs w:val="20"/>
                <w:color w:val="auto"/>
              </w:rPr>
            </w:pPr>
            <w:r>
              <w:rPr>
                <w:rFonts w:ascii="Arial" w:cs="Arial" w:eastAsia="Arial" w:hAnsi="Arial"/>
                <w:sz w:val="17"/>
                <w:szCs w:val="17"/>
                <w:color w:val="0000FF"/>
                <w:w w:val="91"/>
              </w:rPr>
              <w:t>03/19/2020</w:t>
            </w: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vMerge w:val="restart"/>
          </w:tcPr>
          <w:p>
            <w:pPr>
              <w:ind w:left="80"/>
              <w:spacing w:after="0"/>
              <w:rPr>
                <w:sz w:val="20"/>
                <w:szCs w:val="20"/>
                <w:color w:val="auto"/>
              </w:rPr>
            </w:pPr>
            <w:r>
              <w:rPr>
                <w:rFonts w:ascii="Arial" w:cs="Arial" w:eastAsia="Arial" w:hAnsi="Arial"/>
                <w:sz w:val="26"/>
                <w:szCs w:val="26"/>
                <w:color w:val="0000FF"/>
                <w:w w:val="95"/>
                <w:vertAlign w:val="subscript"/>
              </w:rPr>
              <w:t>S</w:t>
            </w:r>
            <w:r>
              <w:rPr>
                <w:rFonts w:ascii="Arial" w:cs="Arial" w:eastAsia="Arial" w:hAnsi="Arial"/>
                <w:sz w:val="11"/>
                <w:szCs w:val="11"/>
                <w:color w:val="008000"/>
                <w:w w:val="95"/>
              </w:rPr>
              <w:t>(1)</w:t>
            </w:r>
          </w:p>
        </w:tc>
        <w:tc>
          <w:tcPr>
            <w:tcW w:w="420" w:type="dxa"/>
            <w:vAlign w:val="bottom"/>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1"/>
              </w:rPr>
              <w:t>441</w:t>
            </w:r>
          </w:p>
        </w:tc>
        <w:tc>
          <w:tcPr>
            <w:tcW w:w="4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140" w:type="dxa"/>
            <w:vAlign w:val="bottom"/>
            <w:gridSpan w:val="3"/>
            <w:vMerge w:val="restart"/>
          </w:tcPr>
          <w:p>
            <w:pPr>
              <w:jc w:val="center"/>
              <w:ind w:left="7"/>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131.7675</w:t>
            </w:r>
            <w:r>
              <w:rPr>
                <w:rFonts w:ascii="Arial" w:cs="Arial" w:eastAsia="Arial" w:hAnsi="Arial"/>
                <w:sz w:val="22"/>
                <w:szCs w:val="22"/>
                <w:color w:val="008000"/>
                <w:w w:val="88"/>
                <w:vertAlign w:val="superscript"/>
              </w:rPr>
              <w:t>(14)</w:t>
            </w:r>
          </w:p>
        </w:tc>
        <w:tc>
          <w:tcPr>
            <w:tcW w:w="1160" w:type="dxa"/>
            <w:vAlign w:val="bottom"/>
            <w:gridSpan w:val="2"/>
            <w:vMerge w:val="restart"/>
          </w:tcPr>
          <w:p>
            <w:pPr>
              <w:jc w:val="right"/>
              <w:ind w:right="300"/>
              <w:spacing w:after="0"/>
              <w:rPr>
                <w:sz w:val="20"/>
                <w:szCs w:val="20"/>
                <w:color w:val="auto"/>
              </w:rPr>
            </w:pPr>
            <w:r>
              <w:rPr>
                <w:rFonts w:ascii="Arial" w:cs="Arial" w:eastAsia="Arial" w:hAnsi="Arial"/>
                <w:sz w:val="17"/>
                <w:szCs w:val="17"/>
                <w:color w:val="0000FF"/>
              </w:rPr>
              <w:t>27,912</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920" w:type="dxa"/>
            <w:vAlign w:val="bottom"/>
            <w:gridSpan w:val="5"/>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2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5"/>
          </w:tcPr>
          <w:p>
            <w:pPr>
              <w:jc w:val="center"/>
              <w:ind w:left="2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jc w:val="center"/>
              <w:ind w:left="42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gridSpan w:val="2"/>
          </w:tcPr>
          <w:p>
            <w:pPr>
              <w:ind w:left="40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Expiration</w:t>
            </w: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00" w:type="dxa"/>
            <w:vAlign w:val="bottom"/>
          </w:tcPr>
          <w:p>
            <w:pPr>
              <w:spacing w:after="0"/>
              <w:rPr>
                <w:sz w:val="13"/>
                <w:szCs w:val="13"/>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ind w:left="40" w:right="280" w:firstLine="7"/>
        <w:spacing w:after="0" w:line="308"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$119.38 to $119.45. The Reporting Person undertakes to provide the Issuer, any security holder of the Issuer, or the staff at the Securities and Exchange Commission, upon request, the full information regarding the number of shares sold at each separate price within the</w:t>
      </w:r>
    </w:p>
    <w:p>
      <w:pPr>
        <w:sectPr>
          <w:pgSz w:w="11900" w:h="16916" w:orient="portrait"/>
          <w:cols w:equalWidth="0" w:num="1">
            <w:col w:w="11080"/>
          </w:cols>
          <w:pgMar w:left="460" w:top="225"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008000"/>
        </w:rPr>
        <w:t>ranges set forth above.</w:t>
      </w:r>
    </w:p>
    <w:p>
      <w:pPr>
        <w:spacing w:after="0" w:line="50" w:lineRule="exact"/>
        <w:rPr>
          <w:sz w:val="20"/>
          <w:szCs w:val="20"/>
          <w:color w:val="auto"/>
        </w:rPr>
      </w:pPr>
    </w:p>
    <w:p>
      <w:pPr>
        <w:ind w:left="140" w:hanging="133"/>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of record by Kelly Steckelberg Trust dated July 29, 2006, for which the Reporting Person serves as trustee.</w:t>
      </w:r>
    </w:p>
    <w:p>
      <w:pPr>
        <w:spacing w:after="0" w:line="50" w:lineRule="exact"/>
        <w:rPr>
          <w:rFonts w:ascii="Arial" w:cs="Arial" w:eastAsia="Arial" w:hAnsi="Arial"/>
          <w:sz w:val="13"/>
          <w:szCs w:val="13"/>
          <w:color w:val="008000"/>
        </w:rPr>
      </w:pPr>
    </w:p>
    <w:p>
      <w:pPr>
        <w:ind w:right="8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$120.90 to $121.25.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right="8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$122.01 to $122.54.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right="8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$123.39 to $124.39.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right="8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$124.43 to $125.36.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right="8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$125.51 to $126.40.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right="8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$126.66 to $127.60.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firstLine="7"/>
        <w:spacing w:after="0" w:line="250"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$127.68 to $128.66.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right="20" w:firstLine="7"/>
        <w:spacing w:after="0" w:line="250" w:lineRule="auto"/>
        <w:tabs>
          <w:tab w:leader="none" w:pos="19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$128.73 to $129.70.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firstLine="7"/>
        <w:spacing w:after="0" w:line="250"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$129.75 to $130.20.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firstLine="7"/>
        <w:spacing w:after="0" w:line="250"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$130.44 to $131.22.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firstLine="7"/>
        <w:spacing w:after="0" w:line="250"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$131.56 to $132.00.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ind w:left="6540"/>
        <w:spacing w:after="0" w:line="230" w:lineRule="auto"/>
        <w:rPr>
          <w:sz w:val="20"/>
          <w:szCs w:val="20"/>
          <w:color w:val="auto"/>
        </w:rPr>
      </w:pPr>
      <w:r>
        <w:rPr>
          <w:rFonts w:ascii="Arial" w:cs="Arial" w:eastAsia="Arial" w:hAnsi="Arial"/>
          <w:sz w:val="17"/>
          <w:szCs w:val="17"/>
          <w:color w:val="0000FF"/>
        </w:rPr>
        <w:t xml:space="preserve">/s/ Aparna Bawa, Attorney-in- </w:t>
      </w:r>
      <w:r>
        <w:rPr>
          <w:rFonts w:ascii="Arial" w:cs="Arial" w:eastAsia="Arial" w:hAnsi="Arial"/>
          <w:sz w:val="34"/>
          <w:szCs w:val="34"/>
          <w:color w:val="0000FF"/>
          <w:vertAlign w:val="subscript"/>
        </w:rPr>
        <w:t>03/23/2020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13379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89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4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31"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364713"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2020-03-23T17:31:52Z</dcterms:created>
  <dcterms:modified xsi:type="dcterms:W3CDTF">2020-03-23T17:31:52Z</dcterms:modified>
</cp:coreProperties>
</file>