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0001375800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JONATHAN CHADWICK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361400.00</w:t>
            </w:r>
          </w:p>
        </w:tc>
        <w:tc>
          <w:tcPr>
            <w:tcW w:w="1556" w:type="dxa"/>
            <w:tcBorders/>
            <w:vAlign w:val="center"/>
          </w:tcPr>
          <w:p>
            <w:pPr>
              <w:pStyle w:val="TableContents"/>
              <w:bidi w:val="0"/>
              <w:spacing w:before="0" w:after="283"/>
              <w:jc w:val="left"/>
              <w:rPr/>
            </w:pPr>
            <w:r>
              <w:rPr/>
              <w:t>250875006</w:t>
            </w:r>
          </w:p>
        </w:tc>
        <w:tc>
          <w:tcPr>
            <w:tcW w:w="1569" w:type="dxa"/>
            <w:tcBorders/>
            <w:vAlign w:val="center"/>
          </w:tcPr>
          <w:p>
            <w:pPr>
              <w:pStyle w:val="TableContents"/>
              <w:bidi w:val="0"/>
              <w:spacing w:before="0" w:after="283"/>
              <w:jc w:val="left"/>
              <w:rPr/>
            </w:pPr>
            <w:r>
              <w:rPr/>
              <w:t>07/19/2023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09/21/2017</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09/21/2017</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87"/>
        <w:gridCol w:w="2918"/>
      </w:tblGrid>
      <w:tr>
        <w:trPr/>
        <w:tc>
          <w:tcPr>
            <w:tcW w:w="7287" w:type="dxa"/>
            <w:tcBorders/>
            <w:vAlign w:val="center"/>
          </w:tcPr>
          <w:p>
            <w:pPr>
              <w:pStyle w:val="TableContents"/>
              <w:bidi w:val="0"/>
              <w:spacing w:before="0" w:after="283"/>
              <w:jc w:val="left"/>
              <w:rPr/>
            </w:pPr>
            <w:r>
              <w:rPr/>
              <w:t>Remarks</w:t>
            </w:r>
          </w:p>
        </w:tc>
        <w:tc>
          <w:tcPr>
            <w:tcW w:w="2918" w:type="dxa"/>
            <w:tcBorders/>
            <w:vAlign w:val="center"/>
          </w:tcPr>
          <w:p>
            <w:pPr>
              <w:pStyle w:val="TableContents"/>
              <w:bidi w:val="0"/>
              <w:spacing w:before="0" w:after="283"/>
              <w:jc w:val="left"/>
              <w:rPr>
                <w:sz w:val="4"/>
                <w:szCs w:val="4"/>
              </w:rPr>
            </w:pPr>
            <w:r>
              <w:rPr>
                <w:sz w:val="4"/>
                <w:szCs w:val="4"/>
              </w:rPr>
            </w:r>
          </w:p>
        </w:tc>
      </w:tr>
      <w:tr>
        <w:trPr/>
        <w:tc>
          <w:tcPr>
            <w:tcW w:w="7287" w:type="dxa"/>
            <w:tcBorders/>
            <w:vAlign w:val="center"/>
          </w:tcPr>
          <w:p>
            <w:pPr>
              <w:pStyle w:val="TableContents"/>
              <w:bidi w:val="0"/>
              <w:spacing w:before="0" w:after="283"/>
              <w:jc w:val="left"/>
              <w:rPr/>
            </w:pPr>
            <w:r>
              <w:rPr/>
              <w:t>Date of Notice</w:t>
            </w:r>
          </w:p>
        </w:tc>
        <w:tc>
          <w:tcPr>
            <w:tcW w:w="2918" w:type="dxa"/>
            <w:tcBorders/>
            <w:vAlign w:val="center"/>
          </w:tcPr>
          <w:p>
            <w:pPr>
              <w:pStyle w:val="TableContents"/>
              <w:bidi w:val="0"/>
              <w:spacing w:before="0" w:after="0"/>
              <w:jc w:val="left"/>
              <w:rPr/>
            </w:pPr>
            <w:r>
              <w:rPr/>
              <w:t>07/19/2023</w:t>
            </w:r>
          </w:p>
        </w:tc>
      </w:tr>
      <w:tr>
        <w:trPr/>
        <w:tc>
          <w:tcPr>
            <w:tcW w:w="7287" w:type="dxa"/>
            <w:tcBorders/>
            <w:vAlign w:val="center"/>
          </w:tcPr>
          <w:p>
            <w:pPr>
              <w:pStyle w:val="TableContents"/>
              <w:bidi w:val="0"/>
              <w:spacing w:before="0" w:after="283"/>
              <w:jc w:val="left"/>
              <w:rPr/>
            </w:pPr>
            <w:r>
              <w:rPr/>
              <w:t>Date of Plan Adoption or Giving of Instruction, If Relying on Rule 10b5-1</w:t>
            </w:r>
          </w:p>
        </w:tc>
        <w:tc>
          <w:tcPr>
            <w:tcW w:w="2918" w:type="dxa"/>
            <w:tcBorders/>
            <w:vAlign w:val="center"/>
          </w:tcPr>
          <w:p>
            <w:pPr>
              <w:pStyle w:val="TableContents"/>
              <w:bidi w:val="0"/>
              <w:spacing w:before="0" w:after="0"/>
              <w:jc w:val="left"/>
              <w:rPr/>
            </w:pPr>
            <w:r>
              <w:rPr/>
              <w:t>03/31/2023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7" w:type="dxa"/>
            <w:tcBorders/>
            <w:vAlign w:val="center"/>
          </w:tcPr>
          <w:p>
            <w:pPr>
              <w:pStyle w:val="TableContents"/>
              <w:bidi w:val="0"/>
              <w:spacing w:before="0" w:after="283"/>
              <w:jc w:val="left"/>
              <w:rPr/>
            </w:pPr>
            <w:r>
              <w:rPr/>
              <w:t>Signature</w:t>
            </w:r>
          </w:p>
        </w:tc>
        <w:tc>
          <w:tcPr>
            <w:tcW w:w="2918" w:type="dxa"/>
            <w:tcBorders/>
            <w:vAlign w:val="center"/>
          </w:tcPr>
          <w:p>
            <w:pPr>
              <w:pStyle w:val="TableContents"/>
              <w:bidi w:val="0"/>
              <w:spacing w:before="0" w:after="0"/>
              <w:jc w:val="left"/>
              <w:rPr/>
            </w:pPr>
            <w:r>
              <w:rPr/>
              <w:t>/s/Jonathan Chadwick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3009</Characters>
  <CharactersWithSpaces>3547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