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1"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40"/>
        <w:spacing w:after="0"/>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-224790</wp:posOffset>
            </wp:positionV>
            <wp:extent cx="126365" cy="126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365" cy="12636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200" w:type="dxa"/>
            <w:vAlign w:val="bottom"/>
          </w:tcPr>
          <w:p>
            <w:pPr>
              <w:jc w:val="center"/>
              <w:ind w:right="299"/>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38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99"/>
              <w:spacing w:after="0" w:line="129"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2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99"/>
              <w:spacing w:after="0" w:line="181"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200" w:type="dxa"/>
            <w:vAlign w:val="bottom"/>
            <w:vMerge w:val="restart"/>
          </w:tcPr>
          <w:p>
            <w:pPr>
              <w:jc w:val="center"/>
              <w:ind w:right="29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5207635</wp:posOffset>
            </wp:positionH>
            <wp:positionV relativeFrom="paragraph">
              <wp:posOffset>-604520</wp:posOffset>
            </wp:positionV>
            <wp:extent cx="57150" cy="6178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17855"/>
                    </a:xfrm>
                    <a:prstGeom prst="rect">
                      <a:avLst/>
                    </a:prstGeom>
                    <a:noFill/>
                  </pic:spPr>
                </pic:pic>
              </a:graphicData>
            </a:graphic>
          </wp:anchor>
        </w:drawing>
        <w:drawing>
          <wp:anchor simplePos="0" relativeHeight="251657728" behindDoc="1" locked="0" layoutInCell="0" allowOverlap="1">
            <wp:simplePos x="0" y="0"/>
            <wp:positionH relativeFrom="column">
              <wp:posOffset>3920490</wp:posOffset>
            </wp:positionH>
            <wp:positionV relativeFrom="paragraph">
              <wp:posOffset>-604520</wp:posOffset>
            </wp:positionV>
            <wp:extent cx="57150" cy="6178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785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-1701800</wp:posOffset>
            </wp:positionH>
            <wp:positionV relativeFrom="paragraph">
              <wp:posOffset>18415</wp:posOffset>
            </wp:positionV>
            <wp:extent cx="7049135" cy="94418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9135" cy="944181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180" w:space="480"/>
            <w:col w:w="8420"/>
          </w:cols>
          <w:pgMar w:left="460" w:top="220"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Yuan Eric S.</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right="400"/>
        <w:spacing w:after="0" w:line="392" w:lineRule="auto"/>
        <w:rPr>
          <w:sz w:val="20"/>
          <w:szCs w:val="20"/>
          <w:color w:val="auto"/>
        </w:rPr>
      </w:pPr>
      <w:r>
        <w:rPr>
          <w:rFonts w:ascii="Arial" w:cs="Arial" w:eastAsia="Arial" w:hAnsi="Arial"/>
          <w:sz w:val="15"/>
          <w:szCs w:val="15"/>
          <w:color w:val="0000FF"/>
        </w:rPr>
        <w:t>C/O ZOOM VIDEO COMMUNICATIONS, INC. 55 ALMADEN BOULEVARD, 6TH FLOOR</w:t>
      </w:r>
    </w:p>
    <w:p>
      <w:pPr>
        <w:spacing w:after="0" w:line="154" w:lineRule="exact"/>
        <w:rPr>
          <w:sz w:val="24"/>
          <w:szCs w:val="24"/>
          <w:color w:val="auto"/>
        </w:rPr>
      </w:pPr>
    </w:p>
    <w:tbl>
      <w:tblPr>
        <w:tblLayout w:type="fixed"/>
        <w:tblInd w:w="80" w:type="dxa"/>
        <w:tblCellMar>
          <w:top w:w="0" w:type="dxa"/>
          <w:left w:w="0" w:type="dxa"/>
          <w:bottom w:w="0" w:type="dxa"/>
          <w:right w:w="0" w:type="dxa"/>
        </w:tblCellMar>
      </w:tblPr>
      <w:tr>
        <w:trPr>
          <w:trHeight w:val="149"/>
        </w:trPr>
        <w:tc>
          <w:tcPr>
            <w:tcW w:w="100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060" w:type="dxa"/>
            <w:vAlign w:val="bottom"/>
          </w:tcPr>
          <w:p>
            <w:pPr>
              <w:spacing w:after="0"/>
              <w:rPr>
                <w:sz w:val="12"/>
                <w:szCs w:val="12"/>
                <w:color w:val="auto"/>
              </w:rPr>
            </w:pPr>
          </w:p>
        </w:tc>
        <w:tc>
          <w:tcPr>
            <w:tcW w:w="1620" w:type="dxa"/>
            <w:vAlign w:val="bottom"/>
          </w:tcPr>
          <w:p>
            <w:pPr>
              <w:spacing w:after="0"/>
              <w:rPr>
                <w:sz w:val="12"/>
                <w:szCs w:val="12"/>
                <w:color w:val="auto"/>
              </w:rPr>
            </w:pPr>
          </w:p>
        </w:tc>
      </w:tr>
      <w:tr>
        <w:trPr>
          <w:trHeight w:val="223"/>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Arial" w:cs="Arial" w:eastAsia="Arial" w:hAnsi="Arial"/>
                <w:sz w:val="16"/>
                <w:szCs w:val="16"/>
                <w:color w:val="0000FF"/>
              </w:rPr>
              <w:t>SAN JOSE</w:t>
            </w:r>
          </w:p>
        </w:tc>
        <w:tc>
          <w:tcPr>
            <w:tcW w:w="1060" w:type="dxa"/>
            <w:vAlign w:val="bottom"/>
          </w:tcPr>
          <w:p>
            <w:pPr>
              <w:ind w:left="260"/>
              <w:spacing w:after="0"/>
              <w:rPr>
                <w:sz w:val="20"/>
                <w:szCs w:val="20"/>
                <w:color w:val="auto"/>
              </w:rPr>
            </w:pPr>
            <w:r>
              <w:rPr>
                <w:rFonts w:ascii="Arial" w:cs="Arial" w:eastAsia="Arial" w:hAnsi="Arial"/>
                <w:sz w:val="16"/>
                <w:szCs w:val="16"/>
                <w:color w:val="0000FF"/>
              </w:rPr>
              <w:t>CA</w:t>
            </w:r>
          </w:p>
        </w:tc>
        <w:tc>
          <w:tcPr>
            <w:tcW w:w="1620" w:type="dxa"/>
            <w:vAlign w:val="bottom"/>
          </w:tcPr>
          <w:p>
            <w:pPr>
              <w:ind w:left="420"/>
              <w:spacing w:after="0"/>
              <w:rPr>
                <w:sz w:val="20"/>
                <w:szCs w:val="20"/>
                <w:color w:val="auto"/>
              </w:rPr>
            </w:pPr>
            <w:r>
              <w:rPr>
                <w:rFonts w:ascii="Arial" w:cs="Arial" w:eastAsia="Arial" w:hAnsi="Arial"/>
                <w:sz w:val="16"/>
                <w:szCs w:val="16"/>
                <w:color w:val="0000FF"/>
              </w:rPr>
              <w:t>95113</w:t>
            </w:r>
          </w:p>
        </w:tc>
      </w:tr>
      <w:tr>
        <w:trPr>
          <w:trHeight w:val="143"/>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85"/>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2"/>
                <w:szCs w:val="12"/>
                <w:color w:val="auto"/>
              </w:rPr>
              <w:t>(City)</w:t>
            </w:r>
          </w:p>
        </w:tc>
        <w:tc>
          <w:tcPr>
            <w:tcW w:w="1060" w:type="dxa"/>
            <w:vAlign w:val="bottom"/>
          </w:tcPr>
          <w:p>
            <w:pPr>
              <w:ind w:left="260"/>
              <w:spacing w:after="0"/>
              <w:rPr>
                <w:sz w:val="20"/>
                <w:szCs w:val="20"/>
                <w:color w:val="auto"/>
              </w:rPr>
            </w:pPr>
            <w:r>
              <w:rPr>
                <w:rFonts w:ascii="Arial" w:cs="Arial" w:eastAsia="Arial" w:hAnsi="Arial"/>
                <w:sz w:val="12"/>
                <w:szCs w:val="12"/>
                <w:color w:val="auto"/>
              </w:rPr>
              <w:t>(State)</w:t>
            </w:r>
          </w:p>
        </w:tc>
        <w:tc>
          <w:tcPr>
            <w:tcW w:w="1620" w:type="dxa"/>
            <w:vAlign w:val="bottom"/>
          </w:tcPr>
          <w:p>
            <w:pPr>
              <w:ind w:left="42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31"/>
        </w:trPr>
        <w:tc>
          <w:tcPr>
            <w:tcW w:w="3840" w:type="dxa"/>
            <w:vAlign w:val="bottom"/>
            <w:gridSpan w:val="4"/>
          </w:tcPr>
          <w:p>
            <w:pPr>
              <w:ind w:left="60"/>
              <w:spacing w:after="0" w:line="131" w:lineRule="exact"/>
              <w:rPr>
                <w:rFonts w:ascii="Arial" w:cs="Arial" w:eastAsia="Arial" w:hAnsi="Arial"/>
                <w:sz w:val="15"/>
                <w:szCs w:val="15"/>
                <w:color w:val="0000EE"/>
              </w:rPr>
            </w:pPr>
            <w:hyperlink r:id="rId13">
              <w:r>
                <w:rPr>
                  <w:rFonts w:ascii="Arial" w:cs="Arial" w:eastAsia="Arial" w:hAnsi="Arial"/>
                  <w:sz w:val="15"/>
                  <w:szCs w:val="15"/>
                  <w:color w:val="0000EE"/>
                </w:rPr>
                <w:t xml:space="preserve">Zoom Video Communications,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660" w:type="dxa"/>
            <w:vAlign w:val="bottom"/>
            <w:gridSpan w:val="2"/>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60" w:type="dxa"/>
            <w:vAlign w:val="bottom"/>
            <w:gridSpan w:val="2"/>
            <w:vMerge w:val="continue"/>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00" w:type="dxa"/>
            <w:vAlign w:val="bottom"/>
            <w:tcBorders>
              <w:bottom w:val="single" w:sz="8" w:color="0000EE"/>
            </w:tcBorders>
          </w:tcPr>
          <w:p>
            <w:pPr>
              <w:spacing w:after="0"/>
              <w:rPr>
                <w:sz w:val="3"/>
                <w:szCs w:val="3"/>
                <w:color w:val="auto"/>
              </w:rPr>
            </w:pPr>
          </w:p>
        </w:tc>
        <w:tc>
          <w:tcPr>
            <w:tcW w:w="960" w:type="dxa"/>
            <w:vAlign w:val="bottom"/>
          </w:tcPr>
          <w:p>
            <w:pPr>
              <w:spacing w:after="0"/>
              <w:rPr>
                <w:sz w:val="3"/>
                <w:szCs w:val="3"/>
                <w:color w:val="auto"/>
              </w:rPr>
            </w:pPr>
          </w:p>
        </w:tc>
        <w:tc>
          <w:tcPr>
            <w:tcW w:w="1660" w:type="dxa"/>
            <w:vAlign w:val="bottom"/>
            <w:gridSpan w:val="2"/>
            <w:vMerge w:val="restart"/>
          </w:tcPr>
          <w:p>
            <w:pPr>
              <w:ind w:left="2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Director</w:t>
            </w:r>
          </w:p>
        </w:tc>
        <w:tc>
          <w:tcPr>
            <w:tcW w:w="1620" w:type="dxa"/>
            <w:vAlign w:val="bottom"/>
            <w:vMerge w:val="restart"/>
          </w:tcPr>
          <w:p>
            <w:pPr>
              <w:ind w:left="18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65"/>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80" w:type="dxa"/>
            <w:vAlign w:val="bottom"/>
            <w:vMerge w:val="restart"/>
          </w:tcPr>
          <w:p>
            <w:pPr>
              <w:ind w:left="260"/>
              <w:spacing w:after="0"/>
              <w:rPr>
                <w:sz w:val="20"/>
                <w:szCs w:val="20"/>
                <w:color w:val="auto"/>
              </w:rPr>
            </w:pPr>
            <w:r>
              <w:rPr>
                <w:rFonts w:ascii="Arial" w:cs="Arial" w:eastAsia="Arial" w:hAnsi="Arial"/>
                <w:sz w:val="16"/>
                <w:szCs w:val="16"/>
                <w:color w:val="0000FF"/>
              </w:rPr>
              <w:t>X</w:t>
            </w:r>
          </w:p>
        </w:tc>
        <w:tc>
          <w:tcPr>
            <w:tcW w:w="1180" w:type="dxa"/>
            <w:vAlign w:val="bottom"/>
          </w:tcPr>
          <w:p>
            <w:pPr>
              <w:ind w:left="100"/>
              <w:spacing w:after="0"/>
              <w:rPr>
                <w:sz w:val="20"/>
                <w:szCs w:val="20"/>
                <w:color w:val="auto"/>
              </w:rPr>
            </w:pPr>
            <w:r>
              <w:rPr>
                <w:rFonts w:ascii="Arial" w:cs="Arial" w:eastAsia="Arial" w:hAnsi="Arial"/>
                <w:sz w:val="12"/>
                <w:szCs w:val="12"/>
                <w:color w:val="auto"/>
              </w:rPr>
              <w:t>Officer (give title</w:t>
            </w:r>
          </w:p>
        </w:tc>
        <w:tc>
          <w:tcPr>
            <w:tcW w:w="1620" w:type="dxa"/>
            <w:vAlign w:val="bottom"/>
          </w:tcPr>
          <w:p>
            <w:pPr>
              <w:ind w:left="50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80"/>
        </w:trPr>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70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480" w:type="dxa"/>
            <w:vAlign w:val="bottom"/>
            <w:vMerge w:val="continue"/>
          </w:tcPr>
          <w:p>
            <w:pPr>
              <w:spacing w:after="0"/>
              <w:rPr>
                <w:sz w:val="6"/>
                <w:szCs w:val="6"/>
                <w:color w:val="auto"/>
              </w:rPr>
            </w:pPr>
          </w:p>
        </w:tc>
        <w:tc>
          <w:tcPr>
            <w:tcW w:w="1180" w:type="dxa"/>
            <w:vAlign w:val="bottom"/>
            <w:vMerge w:val="restart"/>
          </w:tcPr>
          <w:p>
            <w:pPr>
              <w:ind w:left="100"/>
              <w:spacing w:after="0"/>
              <w:rPr>
                <w:sz w:val="20"/>
                <w:szCs w:val="20"/>
                <w:color w:val="auto"/>
              </w:rPr>
            </w:pPr>
            <w:r>
              <w:rPr>
                <w:rFonts w:ascii="Arial" w:cs="Arial" w:eastAsia="Arial" w:hAnsi="Arial"/>
                <w:sz w:val="12"/>
                <w:szCs w:val="12"/>
                <w:color w:val="auto"/>
              </w:rPr>
              <w:t>below)</w:t>
            </w:r>
          </w:p>
        </w:tc>
        <w:tc>
          <w:tcPr>
            <w:tcW w:w="1620" w:type="dxa"/>
            <w:vAlign w:val="bottom"/>
            <w:vMerge w:val="restart"/>
          </w:tcPr>
          <w:p>
            <w:pPr>
              <w:ind w:left="50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48"/>
        </w:trPr>
        <w:tc>
          <w:tcPr>
            <w:tcW w:w="180" w:type="dxa"/>
            <w:vAlign w:val="bottom"/>
            <w:gridSpan w:val="2"/>
            <w:vMerge w:val="restart"/>
          </w:tcPr>
          <w:p>
            <w:pPr>
              <w:ind w:left="60"/>
              <w:spacing w:after="0"/>
              <w:rPr>
                <w:sz w:val="20"/>
                <w:szCs w:val="20"/>
                <w:color w:val="auto"/>
              </w:rPr>
            </w:pPr>
            <w:r>
              <w:rPr>
                <w:rFonts w:ascii="Arial" w:cs="Arial" w:eastAsia="Arial" w:hAnsi="Arial"/>
                <w:sz w:val="12"/>
                <w:szCs w:val="12"/>
                <w:color w:val="auto"/>
                <w:w w:val="99"/>
              </w:rPr>
              <w:t>3.</w:t>
            </w:r>
          </w:p>
        </w:tc>
        <w:tc>
          <w:tcPr>
            <w:tcW w:w="3660" w:type="dxa"/>
            <w:vAlign w:val="bottom"/>
            <w:gridSpan w:val="2"/>
            <w:vMerge w:val="restart"/>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48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16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180" w:type="dxa"/>
            <w:vAlign w:val="bottom"/>
            <w:gridSpan w:val="2"/>
            <w:vMerge w:val="continue"/>
          </w:tcPr>
          <w:p>
            <w:pPr>
              <w:spacing w:after="0"/>
              <w:rPr>
                <w:sz w:val="11"/>
                <w:szCs w:val="11"/>
                <w:color w:val="auto"/>
              </w:rPr>
            </w:pPr>
          </w:p>
        </w:tc>
        <w:tc>
          <w:tcPr>
            <w:tcW w:w="3660" w:type="dxa"/>
            <w:vAlign w:val="bottom"/>
            <w:gridSpan w:val="2"/>
            <w:vMerge w:val="continue"/>
          </w:tcPr>
          <w:p>
            <w:pPr>
              <w:spacing w:after="0"/>
              <w:rPr>
                <w:sz w:val="11"/>
                <w:szCs w:val="11"/>
                <w:color w:val="auto"/>
              </w:rPr>
            </w:pPr>
          </w:p>
        </w:tc>
        <w:tc>
          <w:tcPr>
            <w:tcW w:w="480" w:type="dxa"/>
            <w:vAlign w:val="bottom"/>
          </w:tcPr>
          <w:p>
            <w:pPr>
              <w:spacing w:after="0"/>
              <w:rPr>
                <w:sz w:val="11"/>
                <w:szCs w:val="11"/>
                <w:color w:val="auto"/>
              </w:rPr>
            </w:pPr>
          </w:p>
        </w:tc>
        <w:tc>
          <w:tcPr>
            <w:tcW w:w="2800" w:type="dxa"/>
            <w:vAlign w:val="bottom"/>
            <w:gridSpan w:val="2"/>
            <w:vMerge w:val="restart"/>
          </w:tcPr>
          <w:p>
            <w:pPr>
              <w:ind w:left="380"/>
              <w:spacing w:after="0"/>
              <w:rPr>
                <w:sz w:val="20"/>
                <w:szCs w:val="20"/>
                <w:color w:val="auto"/>
              </w:rPr>
            </w:pPr>
            <w:r>
              <w:rPr>
                <w:rFonts w:ascii="Arial" w:cs="Arial" w:eastAsia="Arial" w:hAnsi="Arial"/>
                <w:sz w:val="16"/>
                <w:szCs w:val="16"/>
                <w:color w:val="0000FF"/>
              </w:rPr>
              <w:t>Chief Executive Officer</w:t>
            </w:r>
          </w:p>
        </w:tc>
        <w:tc>
          <w:tcPr>
            <w:tcW w:w="0" w:type="dxa"/>
            <w:vAlign w:val="bottom"/>
          </w:tcPr>
          <w:p>
            <w:pPr>
              <w:spacing w:after="0"/>
              <w:rPr>
                <w:sz w:val="1"/>
                <w:szCs w:val="1"/>
                <w:color w:val="auto"/>
              </w:rPr>
            </w:pPr>
          </w:p>
        </w:tc>
      </w:tr>
      <w:tr>
        <w:trPr>
          <w:trHeight w:val="107"/>
        </w:trPr>
        <w:tc>
          <w:tcPr>
            <w:tcW w:w="2880" w:type="dxa"/>
            <w:vAlign w:val="bottom"/>
            <w:gridSpan w:val="3"/>
            <w:vMerge w:val="restart"/>
          </w:tcPr>
          <w:p>
            <w:pPr>
              <w:ind w:left="60"/>
              <w:spacing w:after="0"/>
              <w:rPr>
                <w:sz w:val="20"/>
                <w:szCs w:val="20"/>
                <w:color w:val="auto"/>
              </w:rPr>
            </w:pPr>
            <w:r>
              <w:rPr>
                <w:rFonts w:ascii="Arial" w:cs="Arial" w:eastAsia="Arial" w:hAnsi="Arial"/>
                <w:sz w:val="16"/>
                <w:szCs w:val="16"/>
                <w:color w:val="0000FF"/>
              </w:rPr>
              <w:t>05/05/2021</w:t>
            </w:r>
          </w:p>
        </w:tc>
        <w:tc>
          <w:tcPr>
            <w:tcW w:w="9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880" w:type="dxa"/>
            <w:vAlign w:val="bottom"/>
            <w:gridSpan w:val="3"/>
            <w:vMerge w:val="continue"/>
          </w:tcPr>
          <w:p>
            <w:pPr>
              <w:spacing w:after="0"/>
              <w:rPr>
                <w:sz w:val="8"/>
                <w:szCs w:val="8"/>
                <w:color w:val="auto"/>
              </w:rPr>
            </w:pPr>
          </w:p>
        </w:tc>
        <w:tc>
          <w:tcPr>
            <w:tcW w:w="9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5"/>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80" w:type="dxa"/>
            <w:vAlign w:val="bottom"/>
            <w:gridSpan w:val="3"/>
          </w:tcPr>
          <w:p>
            <w:pPr>
              <w:ind w:left="2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99"/>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0" w:type="dxa"/>
            <w:vAlign w:val="bottom"/>
            <w:gridSpan w:val="2"/>
          </w:tcPr>
          <w:p>
            <w:pPr>
              <w:ind w:left="10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bl>
    <w:p>
      <w:pPr>
        <w:spacing w:after="0" w:line="406" w:lineRule="exact"/>
        <w:rPr>
          <w:sz w:val="24"/>
          <w:szCs w:val="24"/>
          <w:color w:val="auto"/>
        </w:rPr>
      </w:pPr>
    </w:p>
    <w:p>
      <w:pPr>
        <w:sectPr>
          <w:pgSz w:w="11900" w:h="16838" w:orient="portrait"/>
          <w:cols w:equalWidth="0" w:num="2">
            <w:col w:w="3760" w:space="80"/>
            <w:col w:w="7240"/>
          </w:cols>
          <w:pgMar w:left="460" w:top="220"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8"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46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620" w:type="dxa"/>
            <w:vAlign w:val="bottom"/>
            <w:gridSpan w:val="2"/>
          </w:tcPr>
          <w:p>
            <w:pPr>
              <w:ind w:left="62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2180" w:type="dxa"/>
            <w:vAlign w:val="bottom"/>
            <w:gridSpan w:val="4"/>
          </w:tcPr>
          <w:p>
            <w:pPr>
              <w:ind w:left="20"/>
              <w:spacing w:after="0"/>
              <w:rPr>
                <w:sz w:val="20"/>
                <w:szCs w:val="20"/>
                <w:color w:val="auto"/>
              </w:rPr>
            </w:pPr>
            <w:r>
              <w:rPr>
                <w:rFonts w:ascii="Arial" w:cs="Arial" w:eastAsia="Arial" w:hAnsi="Arial"/>
                <w:sz w:val="11"/>
                <w:szCs w:val="11"/>
                <w:b w:val="1"/>
                <w:bCs w:val="1"/>
                <w:color w:val="auto"/>
              </w:rPr>
              <w:t>4. Securities Acquired (A) or Disposed</w:t>
            </w:r>
          </w:p>
        </w:tc>
        <w:tc>
          <w:tcPr>
            <w:tcW w:w="40" w:type="dxa"/>
            <w:vAlign w:val="bottom"/>
          </w:tcPr>
          <w:p>
            <w:pPr>
              <w:spacing w:after="0"/>
              <w:rPr>
                <w:sz w:val="12"/>
                <w:szCs w:val="12"/>
                <w:color w:val="auto"/>
              </w:rPr>
            </w:pPr>
          </w:p>
        </w:tc>
        <w:tc>
          <w:tcPr>
            <w:tcW w:w="118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0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ind w:left="620"/>
              <w:spacing w:after="0" w:line="121" w:lineRule="exact"/>
              <w:rPr>
                <w:sz w:val="20"/>
                <w:szCs w:val="20"/>
                <w:color w:val="auto"/>
              </w:rPr>
            </w:pPr>
            <w:r>
              <w:rPr>
                <w:rFonts w:ascii="Arial" w:cs="Arial" w:eastAsia="Arial" w:hAnsi="Arial"/>
                <w:sz w:val="11"/>
                <w:szCs w:val="11"/>
                <w:b w:val="1"/>
                <w:bCs w:val="1"/>
                <w:color w:val="auto"/>
              </w:rPr>
              <w:t>Date</w:t>
            </w:r>
          </w:p>
        </w:tc>
        <w:tc>
          <w:tcPr>
            <w:tcW w:w="580" w:type="dxa"/>
            <w:vAlign w:val="bottom"/>
          </w:tcPr>
          <w:p>
            <w:pPr>
              <w:spacing w:after="0"/>
              <w:rPr>
                <w:sz w:val="10"/>
                <w:szCs w:val="10"/>
                <w:color w:val="auto"/>
              </w:rPr>
            </w:pPr>
          </w:p>
        </w:tc>
        <w:tc>
          <w:tcPr>
            <w:tcW w:w="1080" w:type="dxa"/>
            <w:vAlign w:val="bottom"/>
            <w:gridSpan w:val="4"/>
          </w:tcPr>
          <w:p>
            <w:pPr>
              <w:ind w:left="60"/>
              <w:spacing w:after="0" w:line="121"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Transaction</w:t>
            </w:r>
          </w:p>
        </w:tc>
        <w:tc>
          <w:tcPr>
            <w:tcW w:w="130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Of (D) (Instr. 3, 4 and 5)</w:t>
            </w: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ind w:left="80"/>
              <w:spacing w:after="0" w:line="121" w:lineRule="exact"/>
              <w:rPr>
                <w:sz w:val="20"/>
                <w:szCs w:val="20"/>
                <w:color w:val="auto"/>
              </w:rPr>
            </w:pPr>
            <w:r>
              <w:rPr>
                <w:rFonts w:ascii="Arial" w:cs="Arial" w:eastAsia="Arial" w:hAnsi="Arial"/>
                <w:sz w:val="11"/>
                <w:szCs w:val="11"/>
                <w:b w:val="1"/>
                <w:bCs w:val="1"/>
                <w:color w:val="auto"/>
                <w:w w:val="98"/>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Form: Direct</w:t>
            </w:r>
          </w:p>
        </w:tc>
        <w:tc>
          <w:tcPr>
            <w:tcW w:w="800" w:type="dxa"/>
            <w:vAlign w:val="bottom"/>
            <w:gridSpan w:val="4"/>
          </w:tcPr>
          <w:p>
            <w:pPr>
              <w:spacing w:after="0" w:line="121"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20" w:type="dxa"/>
            <w:vAlign w:val="bottom"/>
            <w:gridSpan w:val="2"/>
          </w:tcPr>
          <w:p>
            <w:pPr>
              <w:jc w:val="center"/>
              <w:ind w:left="466"/>
              <w:spacing w:after="0" w:line="124" w:lineRule="exact"/>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 or Indirect</w:t>
            </w:r>
          </w:p>
        </w:tc>
        <w:tc>
          <w:tcPr>
            <w:tcW w:w="80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8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(I) (Instr. 4)</w:t>
            </w:r>
          </w:p>
        </w:tc>
        <w:tc>
          <w:tcPr>
            <w:tcW w:w="80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24" w:lineRule="exact"/>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0" w:type="dxa"/>
            <w:vAlign w:val="bottom"/>
            <w:gridSpan w:val="4"/>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5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(A) or</w:t>
            </w:r>
          </w:p>
        </w:tc>
        <w:tc>
          <w:tcPr>
            <w:tcW w:w="8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18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w:t>
            </w:r>
          </w:p>
        </w:tc>
        <w:tc>
          <w:tcPr>
            <w:tcW w:w="88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460" w:type="dxa"/>
            <w:vAlign w:val="bottom"/>
            <w:tcBorders>
              <w:bottom w:val="single" w:sz="8" w:color="2C2C2C"/>
            </w:tcBorders>
            <w:gridSpan w:val="3"/>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46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gridSpan w:val="2"/>
          </w:tcPr>
          <w:p>
            <w:pPr>
              <w:jc w:val="center"/>
              <w:ind w:left="486"/>
              <w:spacing w:after="0"/>
              <w:rPr>
                <w:sz w:val="20"/>
                <w:szCs w:val="20"/>
                <w:color w:val="auto"/>
              </w:rPr>
            </w:pPr>
            <w:r>
              <w:rPr>
                <w:rFonts w:ascii="Arial" w:cs="Arial" w:eastAsia="Arial" w:hAnsi="Arial"/>
                <w:sz w:val="16"/>
                <w:szCs w:val="16"/>
                <w:color w:val="0000FF"/>
                <w:w w:val="92"/>
              </w:rPr>
              <w:t>05/05/2021</w:t>
            </w: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ind w:left="140"/>
              <w:spacing w:after="0"/>
              <w:rPr>
                <w:sz w:val="20"/>
                <w:szCs w:val="20"/>
                <w:color w:val="auto"/>
              </w:rPr>
            </w:pPr>
            <w:r>
              <w:rPr>
                <w:rFonts w:ascii="Arial" w:cs="Arial" w:eastAsia="Arial" w:hAnsi="Arial"/>
                <w:sz w:val="12"/>
                <w:szCs w:val="12"/>
                <w:color w:val="0000FF"/>
              </w:rPr>
              <w:t>C</w:t>
            </w:r>
          </w:p>
        </w:tc>
        <w:tc>
          <w:tcPr>
            <w:tcW w:w="760" w:type="dxa"/>
            <w:vAlign w:val="bottom"/>
          </w:tcPr>
          <w:p>
            <w:pPr>
              <w:jc w:val="center"/>
              <w:spacing w:after="0"/>
              <w:rPr>
                <w:sz w:val="20"/>
                <w:szCs w:val="20"/>
                <w:color w:val="auto"/>
              </w:rPr>
            </w:pPr>
            <w:r>
              <w:rPr>
                <w:rFonts w:ascii="Arial" w:cs="Arial" w:eastAsia="Arial" w:hAnsi="Arial"/>
                <w:sz w:val="16"/>
                <w:szCs w:val="16"/>
                <w:color w:val="0000FF"/>
                <w:w w:val="89"/>
              </w:rPr>
              <w:t>4,080</w:t>
            </w:r>
          </w:p>
        </w:tc>
        <w:tc>
          <w:tcPr>
            <w:tcW w:w="540" w:type="dxa"/>
            <w:vAlign w:val="bottom"/>
          </w:tcPr>
          <w:p>
            <w:pPr>
              <w:ind w:left="180"/>
              <w:spacing w:after="0"/>
              <w:rPr>
                <w:sz w:val="20"/>
                <w:szCs w:val="20"/>
                <w:color w:val="auto"/>
              </w:rPr>
            </w:pPr>
            <w:r>
              <w:rPr>
                <w:rFonts w:ascii="Arial" w:cs="Arial" w:eastAsia="Arial" w:hAnsi="Arial"/>
                <w:sz w:val="16"/>
                <w:szCs w:val="16"/>
                <w:color w:val="0000FF"/>
              </w:rPr>
              <w:t>A</w:t>
            </w:r>
          </w:p>
        </w:tc>
        <w:tc>
          <w:tcPr>
            <w:tcW w:w="840" w:type="dxa"/>
            <w:vAlign w:val="bottom"/>
          </w:tcPr>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40" w:type="dxa"/>
            <w:vAlign w:val="bottom"/>
          </w:tcPr>
          <w:p>
            <w:pPr>
              <w:spacing w:after="0"/>
              <w:rPr>
                <w:sz w:val="21"/>
                <w:szCs w:val="21"/>
                <w:color w:val="auto"/>
              </w:rPr>
            </w:pPr>
          </w:p>
        </w:tc>
        <w:tc>
          <w:tcPr>
            <w:tcW w:w="1220" w:type="dxa"/>
            <w:vAlign w:val="bottom"/>
            <w:gridSpan w:val="3"/>
          </w:tcPr>
          <w:p>
            <w:pPr>
              <w:jc w:val="center"/>
              <w:spacing w:after="0"/>
              <w:rPr>
                <w:sz w:val="20"/>
                <w:szCs w:val="20"/>
                <w:color w:val="auto"/>
              </w:rPr>
            </w:pPr>
            <w:r>
              <w:rPr>
                <w:rFonts w:ascii="Arial" w:cs="Arial" w:eastAsia="Arial" w:hAnsi="Arial"/>
                <w:sz w:val="16"/>
                <w:szCs w:val="16"/>
                <w:color w:val="0000FF"/>
                <w:w w:val="94"/>
              </w:rPr>
              <w:t>4,080</w:t>
            </w:r>
          </w:p>
        </w:tc>
        <w:tc>
          <w:tcPr>
            <w:tcW w:w="30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Arial" w:cs="Arial" w:eastAsia="Arial" w:hAnsi="Arial"/>
                <w:sz w:val="16"/>
                <w:szCs w:val="16"/>
                <w:color w:val="0000FF"/>
              </w:rPr>
              <w:t>D</w:t>
            </w: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460" w:type="dxa"/>
            <w:vAlign w:val="bottom"/>
            <w:tcBorders>
              <w:bottom w:val="single" w:sz="8" w:color="2C2C2C"/>
            </w:tcBorders>
            <w:gridSpan w:val="3"/>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46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gridSpan w:val="2"/>
          </w:tcPr>
          <w:p>
            <w:pPr>
              <w:jc w:val="center"/>
              <w:ind w:left="486"/>
              <w:spacing w:after="0"/>
              <w:rPr>
                <w:sz w:val="20"/>
                <w:szCs w:val="20"/>
                <w:color w:val="auto"/>
              </w:rPr>
            </w:pPr>
            <w:r>
              <w:rPr>
                <w:rFonts w:ascii="Arial" w:cs="Arial" w:eastAsia="Arial" w:hAnsi="Arial"/>
                <w:sz w:val="16"/>
                <w:szCs w:val="16"/>
                <w:color w:val="0000FF"/>
                <w:w w:val="92"/>
              </w:rPr>
              <w:t>05/05/2021</w:t>
            </w: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ind w:left="140"/>
              <w:spacing w:after="0"/>
              <w:rPr>
                <w:sz w:val="20"/>
                <w:szCs w:val="20"/>
                <w:color w:val="auto"/>
              </w:rPr>
            </w:pPr>
            <w:r>
              <w:rPr>
                <w:rFonts w:ascii="Arial" w:cs="Arial" w:eastAsia="Arial" w:hAnsi="Arial"/>
                <w:sz w:val="12"/>
                <w:szCs w:val="12"/>
                <w:color w:val="0000FF"/>
              </w:rPr>
              <w:t>C</w:t>
            </w:r>
          </w:p>
        </w:tc>
        <w:tc>
          <w:tcPr>
            <w:tcW w:w="760" w:type="dxa"/>
            <w:vAlign w:val="bottom"/>
          </w:tcPr>
          <w:p>
            <w:pPr>
              <w:jc w:val="center"/>
              <w:spacing w:after="0"/>
              <w:rPr>
                <w:sz w:val="20"/>
                <w:szCs w:val="20"/>
                <w:color w:val="auto"/>
              </w:rPr>
            </w:pPr>
            <w:r>
              <w:rPr>
                <w:rFonts w:ascii="Arial" w:cs="Arial" w:eastAsia="Arial" w:hAnsi="Arial"/>
                <w:sz w:val="16"/>
                <w:szCs w:val="16"/>
                <w:color w:val="0000FF"/>
                <w:w w:val="89"/>
              </w:rPr>
              <w:t>11,545</w:t>
            </w:r>
          </w:p>
        </w:tc>
        <w:tc>
          <w:tcPr>
            <w:tcW w:w="540" w:type="dxa"/>
            <w:vAlign w:val="bottom"/>
          </w:tcPr>
          <w:p>
            <w:pPr>
              <w:ind w:left="180"/>
              <w:spacing w:after="0"/>
              <w:rPr>
                <w:sz w:val="20"/>
                <w:szCs w:val="20"/>
                <w:color w:val="auto"/>
              </w:rPr>
            </w:pPr>
            <w:r>
              <w:rPr>
                <w:rFonts w:ascii="Arial" w:cs="Arial" w:eastAsia="Arial" w:hAnsi="Arial"/>
                <w:sz w:val="16"/>
                <w:szCs w:val="16"/>
                <w:color w:val="0000FF"/>
              </w:rPr>
              <w:t>A</w:t>
            </w:r>
          </w:p>
        </w:tc>
        <w:tc>
          <w:tcPr>
            <w:tcW w:w="840" w:type="dxa"/>
            <w:vAlign w:val="bottom"/>
          </w:tcPr>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40" w:type="dxa"/>
            <w:vAlign w:val="bottom"/>
          </w:tcPr>
          <w:p>
            <w:pPr>
              <w:spacing w:after="0"/>
              <w:rPr>
                <w:sz w:val="21"/>
                <w:szCs w:val="21"/>
                <w:color w:val="auto"/>
              </w:rPr>
            </w:pPr>
          </w:p>
        </w:tc>
        <w:tc>
          <w:tcPr>
            <w:tcW w:w="1220" w:type="dxa"/>
            <w:vAlign w:val="bottom"/>
            <w:gridSpan w:val="3"/>
          </w:tcPr>
          <w:p>
            <w:pPr>
              <w:jc w:val="center"/>
              <w:spacing w:after="0"/>
              <w:rPr>
                <w:sz w:val="20"/>
                <w:szCs w:val="20"/>
                <w:color w:val="auto"/>
              </w:rPr>
            </w:pPr>
            <w:r>
              <w:rPr>
                <w:rFonts w:ascii="Arial" w:cs="Arial" w:eastAsia="Arial" w:hAnsi="Arial"/>
                <w:sz w:val="16"/>
                <w:szCs w:val="16"/>
                <w:color w:val="0000FF"/>
                <w:w w:val="93"/>
              </w:rPr>
              <w:t>15,625</w:t>
            </w:r>
          </w:p>
        </w:tc>
        <w:tc>
          <w:tcPr>
            <w:tcW w:w="30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Arial" w:cs="Arial" w:eastAsia="Arial" w:hAnsi="Arial"/>
                <w:sz w:val="16"/>
                <w:szCs w:val="16"/>
                <w:color w:val="0000FF"/>
              </w:rPr>
              <w:t>D</w:t>
            </w: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460" w:type="dxa"/>
            <w:vAlign w:val="bottom"/>
            <w:tcBorders>
              <w:bottom w:val="single" w:sz="8" w:color="2C2C2C"/>
            </w:tcBorders>
            <w:gridSpan w:val="3"/>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86"/>
              <w:spacing w:after="0"/>
              <w:rPr>
                <w:sz w:val="20"/>
                <w:szCs w:val="20"/>
                <w:color w:val="auto"/>
              </w:rPr>
            </w:pPr>
            <w:r>
              <w:rPr>
                <w:rFonts w:ascii="Arial" w:cs="Arial" w:eastAsia="Arial" w:hAnsi="Arial"/>
                <w:sz w:val="16"/>
                <w:szCs w:val="16"/>
                <w:color w:val="0000FF"/>
                <w:w w:val="92"/>
              </w:rPr>
              <w:t>05/05/2021</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262</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295.2105</w:t>
            </w:r>
            <w:r>
              <w:rPr>
                <w:rFonts w:ascii="Arial" w:cs="Arial" w:eastAsia="Arial" w:hAnsi="Arial"/>
                <w:sz w:val="20"/>
                <w:szCs w:val="20"/>
                <w:color w:val="008000"/>
                <w:w w:val="89"/>
                <w:vertAlign w:val="superscript"/>
              </w:rPr>
              <w:t>(2)</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3"/>
              </w:rPr>
              <w:t>15,363</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86"/>
              <w:spacing w:after="0"/>
              <w:rPr>
                <w:sz w:val="20"/>
                <w:szCs w:val="20"/>
                <w:color w:val="auto"/>
              </w:rPr>
            </w:pPr>
            <w:r>
              <w:rPr>
                <w:rFonts w:ascii="Arial" w:cs="Arial" w:eastAsia="Arial" w:hAnsi="Arial"/>
                <w:sz w:val="16"/>
                <w:szCs w:val="16"/>
                <w:color w:val="0000FF"/>
                <w:w w:val="92"/>
              </w:rPr>
              <w:t>05/05/2021</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707</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296.0727</w:t>
            </w:r>
            <w:r>
              <w:rPr>
                <w:rFonts w:ascii="Arial" w:cs="Arial" w:eastAsia="Arial" w:hAnsi="Arial"/>
                <w:sz w:val="20"/>
                <w:szCs w:val="20"/>
                <w:color w:val="008000"/>
                <w:w w:val="89"/>
                <w:vertAlign w:val="superscript"/>
              </w:rPr>
              <w:t>(3)</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3"/>
              </w:rPr>
              <w:t>14,656</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86"/>
              <w:spacing w:after="0"/>
              <w:rPr>
                <w:sz w:val="20"/>
                <w:szCs w:val="20"/>
                <w:color w:val="auto"/>
              </w:rPr>
            </w:pPr>
            <w:r>
              <w:rPr>
                <w:rFonts w:ascii="Arial" w:cs="Arial" w:eastAsia="Arial" w:hAnsi="Arial"/>
                <w:sz w:val="16"/>
                <w:szCs w:val="16"/>
                <w:color w:val="0000FF"/>
                <w:w w:val="92"/>
              </w:rPr>
              <w:t>05/05/2021</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1,659</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297.3182</w:t>
            </w:r>
            <w:r>
              <w:rPr>
                <w:rFonts w:ascii="Arial" w:cs="Arial" w:eastAsia="Arial" w:hAnsi="Arial"/>
                <w:sz w:val="20"/>
                <w:szCs w:val="20"/>
                <w:color w:val="008000"/>
                <w:w w:val="89"/>
                <w:vertAlign w:val="superscript"/>
              </w:rPr>
              <w:t>(4)</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3"/>
              </w:rPr>
              <w:t>12,997</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86"/>
              <w:spacing w:after="0"/>
              <w:rPr>
                <w:sz w:val="20"/>
                <w:szCs w:val="20"/>
                <w:color w:val="auto"/>
              </w:rPr>
            </w:pPr>
            <w:r>
              <w:rPr>
                <w:rFonts w:ascii="Arial" w:cs="Arial" w:eastAsia="Arial" w:hAnsi="Arial"/>
                <w:sz w:val="16"/>
                <w:szCs w:val="16"/>
                <w:color w:val="0000FF"/>
                <w:w w:val="92"/>
              </w:rPr>
              <w:t>05/05/2021</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521</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6"/>
                <w:szCs w:val="16"/>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297.996</w:t>
            </w:r>
            <w:r>
              <w:rPr>
                <w:rFonts w:ascii="Arial" w:cs="Arial" w:eastAsia="Arial" w:hAnsi="Arial"/>
                <w:sz w:val="20"/>
                <w:szCs w:val="20"/>
                <w:color w:val="008000"/>
                <w:w w:val="89"/>
                <w:vertAlign w:val="superscript"/>
              </w:rPr>
              <w:t>(5)</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3"/>
              </w:rPr>
              <w:t>12,476</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86"/>
              <w:spacing w:after="0"/>
              <w:rPr>
                <w:sz w:val="20"/>
                <w:szCs w:val="20"/>
                <w:color w:val="auto"/>
              </w:rPr>
            </w:pPr>
            <w:r>
              <w:rPr>
                <w:rFonts w:ascii="Arial" w:cs="Arial" w:eastAsia="Arial" w:hAnsi="Arial"/>
                <w:sz w:val="16"/>
                <w:szCs w:val="16"/>
                <w:color w:val="0000FF"/>
                <w:w w:val="92"/>
              </w:rPr>
              <w:t>05/05/2021</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1,238</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6"/>
                <w:szCs w:val="16"/>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299.453</w:t>
            </w:r>
            <w:r>
              <w:rPr>
                <w:rFonts w:ascii="Arial" w:cs="Arial" w:eastAsia="Arial" w:hAnsi="Arial"/>
                <w:sz w:val="20"/>
                <w:szCs w:val="20"/>
                <w:color w:val="008000"/>
                <w:w w:val="89"/>
                <w:vertAlign w:val="superscript"/>
              </w:rPr>
              <w:t>(6)</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5"/>
              </w:rPr>
              <w:t>11,238</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86"/>
              <w:spacing w:after="0"/>
              <w:rPr>
                <w:sz w:val="20"/>
                <w:szCs w:val="20"/>
                <w:color w:val="auto"/>
              </w:rPr>
            </w:pPr>
            <w:r>
              <w:rPr>
                <w:rFonts w:ascii="Arial" w:cs="Arial" w:eastAsia="Arial" w:hAnsi="Arial"/>
                <w:sz w:val="16"/>
                <w:szCs w:val="16"/>
                <w:color w:val="0000FF"/>
                <w:w w:val="92"/>
              </w:rPr>
              <w:t>05/05/2021</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969</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6"/>
                <w:szCs w:val="16"/>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300.733</w:t>
            </w:r>
            <w:r>
              <w:rPr>
                <w:rFonts w:ascii="Arial" w:cs="Arial" w:eastAsia="Arial" w:hAnsi="Arial"/>
                <w:sz w:val="20"/>
                <w:szCs w:val="20"/>
                <w:color w:val="008000"/>
                <w:w w:val="89"/>
                <w:vertAlign w:val="superscript"/>
              </w:rPr>
              <w:t>(7)</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3"/>
              </w:rPr>
              <w:t>10,269</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86"/>
              <w:spacing w:after="0"/>
              <w:rPr>
                <w:sz w:val="20"/>
                <w:szCs w:val="20"/>
                <w:color w:val="auto"/>
              </w:rPr>
            </w:pPr>
            <w:r>
              <w:rPr>
                <w:rFonts w:ascii="Arial" w:cs="Arial" w:eastAsia="Arial" w:hAnsi="Arial"/>
                <w:sz w:val="16"/>
                <w:szCs w:val="16"/>
                <w:color w:val="0000FF"/>
                <w:w w:val="92"/>
              </w:rPr>
              <w:t>05/05/2021</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1,536</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6"/>
                <w:szCs w:val="16"/>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301.545</w:t>
            </w:r>
            <w:r>
              <w:rPr>
                <w:rFonts w:ascii="Arial" w:cs="Arial" w:eastAsia="Arial" w:hAnsi="Arial"/>
                <w:sz w:val="20"/>
                <w:szCs w:val="20"/>
                <w:color w:val="008000"/>
                <w:w w:val="89"/>
                <w:vertAlign w:val="superscript"/>
              </w:rPr>
              <w:t>(8)</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4"/>
              </w:rPr>
              <w:t>8,733</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86"/>
              <w:spacing w:after="0"/>
              <w:rPr>
                <w:sz w:val="20"/>
                <w:szCs w:val="20"/>
                <w:color w:val="auto"/>
              </w:rPr>
            </w:pPr>
            <w:r>
              <w:rPr>
                <w:rFonts w:ascii="Arial" w:cs="Arial" w:eastAsia="Arial" w:hAnsi="Arial"/>
                <w:sz w:val="16"/>
                <w:szCs w:val="16"/>
                <w:color w:val="0000FF"/>
                <w:w w:val="92"/>
              </w:rPr>
              <w:t>05/05/2021</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1,560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6"/>
                <w:szCs w:val="16"/>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302.674</w:t>
            </w:r>
            <w:r>
              <w:rPr>
                <w:rFonts w:ascii="Arial" w:cs="Arial" w:eastAsia="Arial" w:hAnsi="Arial"/>
                <w:sz w:val="20"/>
                <w:szCs w:val="20"/>
                <w:color w:val="008000"/>
                <w:w w:val="89"/>
                <w:vertAlign w:val="superscript"/>
              </w:rPr>
              <w:t>(9)</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4"/>
              </w:rPr>
              <w:t>7,173</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86"/>
              <w:spacing w:after="0"/>
              <w:rPr>
                <w:sz w:val="20"/>
                <w:szCs w:val="20"/>
                <w:color w:val="auto"/>
              </w:rPr>
            </w:pPr>
            <w:r>
              <w:rPr>
                <w:rFonts w:ascii="Arial" w:cs="Arial" w:eastAsia="Arial" w:hAnsi="Arial"/>
                <w:sz w:val="16"/>
                <w:szCs w:val="16"/>
                <w:color w:val="0000FF"/>
                <w:w w:val="92"/>
              </w:rPr>
              <w:t>05/05/2021</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1,662</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303.5593</w:t>
            </w:r>
            <w:r>
              <w:rPr>
                <w:rFonts w:ascii="Arial" w:cs="Arial" w:eastAsia="Arial" w:hAnsi="Arial"/>
                <w:sz w:val="20"/>
                <w:szCs w:val="20"/>
                <w:color w:val="008000"/>
                <w:w w:val="86"/>
                <w:vertAlign w:val="superscript"/>
              </w:rPr>
              <w:t>(10)</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4"/>
              </w:rPr>
              <w:t>5,511</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86"/>
              <w:spacing w:after="0"/>
              <w:rPr>
                <w:sz w:val="20"/>
                <w:szCs w:val="20"/>
                <w:color w:val="auto"/>
              </w:rPr>
            </w:pPr>
            <w:r>
              <w:rPr>
                <w:rFonts w:ascii="Arial" w:cs="Arial" w:eastAsia="Arial" w:hAnsi="Arial"/>
                <w:sz w:val="16"/>
                <w:szCs w:val="16"/>
                <w:color w:val="0000FF"/>
                <w:w w:val="92"/>
              </w:rPr>
              <w:t>05/05/2021</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907</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304.6045</w:t>
            </w:r>
            <w:r>
              <w:rPr>
                <w:rFonts w:ascii="Arial" w:cs="Arial" w:eastAsia="Arial" w:hAnsi="Arial"/>
                <w:sz w:val="20"/>
                <w:szCs w:val="20"/>
                <w:color w:val="008000"/>
                <w:w w:val="86"/>
                <w:vertAlign w:val="superscript"/>
              </w:rPr>
              <w:t>(11)</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4"/>
              </w:rPr>
              <w:t>4,604</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86"/>
              <w:spacing w:after="0"/>
              <w:rPr>
                <w:sz w:val="20"/>
                <w:szCs w:val="20"/>
                <w:color w:val="auto"/>
              </w:rPr>
            </w:pPr>
            <w:r>
              <w:rPr>
                <w:rFonts w:ascii="Arial" w:cs="Arial" w:eastAsia="Arial" w:hAnsi="Arial"/>
                <w:sz w:val="16"/>
                <w:szCs w:val="16"/>
                <w:color w:val="0000FF"/>
                <w:w w:val="92"/>
              </w:rPr>
              <w:t>05/05/2021</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1,197</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305.5475</w:t>
            </w:r>
            <w:r>
              <w:rPr>
                <w:rFonts w:ascii="Arial" w:cs="Arial" w:eastAsia="Arial" w:hAnsi="Arial"/>
                <w:sz w:val="20"/>
                <w:szCs w:val="20"/>
                <w:color w:val="008000"/>
                <w:w w:val="86"/>
                <w:vertAlign w:val="superscript"/>
              </w:rPr>
              <w:t>(12)</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4"/>
              </w:rPr>
              <w:t>3,407</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86"/>
              <w:spacing w:after="0"/>
              <w:rPr>
                <w:sz w:val="20"/>
                <w:szCs w:val="20"/>
                <w:color w:val="auto"/>
              </w:rPr>
            </w:pPr>
            <w:r>
              <w:rPr>
                <w:rFonts w:ascii="Arial" w:cs="Arial" w:eastAsia="Arial" w:hAnsi="Arial"/>
                <w:sz w:val="16"/>
                <w:szCs w:val="16"/>
                <w:color w:val="0000FF"/>
                <w:w w:val="92"/>
              </w:rPr>
              <w:t>05/05/2021</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1,087</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306.5598</w:t>
            </w:r>
            <w:r>
              <w:rPr>
                <w:rFonts w:ascii="Arial" w:cs="Arial" w:eastAsia="Arial" w:hAnsi="Arial"/>
                <w:sz w:val="20"/>
                <w:szCs w:val="20"/>
                <w:color w:val="008000"/>
                <w:w w:val="86"/>
                <w:vertAlign w:val="superscript"/>
              </w:rPr>
              <w:t>(13)</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4"/>
              </w:rPr>
              <w:t>2,320</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86"/>
              <w:spacing w:after="0"/>
              <w:rPr>
                <w:sz w:val="20"/>
                <w:szCs w:val="20"/>
                <w:color w:val="auto"/>
              </w:rPr>
            </w:pPr>
            <w:r>
              <w:rPr>
                <w:rFonts w:ascii="Arial" w:cs="Arial" w:eastAsia="Arial" w:hAnsi="Arial"/>
                <w:sz w:val="16"/>
                <w:szCs w:val="16"/>
                <w:color w:val="0000FF"/>
                <w:w w:val="92"/>
              </w:rPr>
              <w:t>05/05/2021</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1,013</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307.5715</w:t>
            </w:r>
            <w:r>
              <w:rPr>
                <w:rFonts w:ascii="Arial" w:cs="Arial" w:eastAsia="Arial" w:hAnsi="Arial"/>
                <w:sz w:val="20"/>
                <w:szCs w:val="20"/>
                <w:color w:val="008000"/>
                <w:w w:val="86"/>
                <w:vertAlign w:val="superscript"/>
              </w:rPr>
              <w:t>(14)</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4"/>
              </w:rPr>
              <w:t>1,307</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86"/>
              <w:spacing w:after="0"/>
              <w:rPr>
                <w:sz w:val="20"/>
                <w:szCs w:val="20"/>
                <w:color w:val="auto"/>
              </w:rPr>
            </w:pPr>
            <w:r>
              <w:rPr>
                <w:rFonts w:ascii="Arial" w:cs="Arial" w:eastAsia="Arial" w:hAnsi="Arial"/>
                <w:sz w:val="16"/>
                <w:szCs w:val="16"/>
                <w:color w:val="0000FF"/>
                <w:w w:val="92"/>
              </w:rPr>
              <w:t>05/05/2021</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1,043</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304.6045</w:t>
            </w:r>
            <w:r>
              <w:rPr>
                <w:rFonts w:ascii="Arial" w:cs="Arial" w:eastAsia="Arial" w:hAnsi="Arial"/>
                <w:sz w:val="20"/>
                <w:szCs w:val="20"/>
                <w:color w:val="008000"/>
                <w:w w:val="86"/>
                <w:vertAlign w:val="superscript"/>
              </w:rPr>
              <w:t>(15)</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7"/>
              </w:rPr>
              <w:t>264</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86"/>
              <w:spacing w:after="0"/>
              <w:rPr>
                <w:sz w:val="20"/>
                <w:szCs w:val="20"/>
                <w:color w:val="auto"/>
              </w:rPr>
            </w:pPr>
            <w:r>
              <w:rPr>
                <w:rFonts w:ascii="Arial" w:cs="Arial" w:eastAsia="Arial" w:hAnsi="Arial"/>
                <w:sz w:val="16"/>
                <w:szCs w:val="16"/>
                <w:color w:val="0000FF"/>
                <w:w w:val="92"/>
              </w:rPr>
              <w:t>05/05/2021</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232</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309.4072</w:t>
            </w:r>
            <w:r>
              <w:rPr>
                <w:rFonts w:ascii="Arial" w:cs="Arial" w:eastAsia="Arial" w:hAnsi="Arial"/>
                <w:sz w:val="20"/>
                <w:szCs w:val="20"/>
                <w:color w:val="008000"/>
                <w:w w:val="86"/>
                <w:vertAlign w:val="superscript"/>
              </w:rPr>
              <w:t>(16)</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rPr>
              <w:t>32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20" w:type="dxa"/>
            <w:vAlign w:val="bottom"/>
            <w:tcBorders>
              <w:bottom w:val="single" w:sz="8" w:color="2C2C2C"/>
            </w:tcBorders>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86"/>
              <w:spacing w:after="0"/>
              <w:rPr>
                <w:sz w:val="20"/>
                <w:szCs w:val="20"/>
                <w:color w:val="auto"/>
              </w:rPr>
            </w:pPr>
            <w:r>
              <w:rPr>
                <w:rFonts w:ascii="Arial" w:cs="Arial" w:eastAsia="Arial" w:hAnsi="Arial"/>
                <w:sz w:val="16"/>
                <w:szCs w:val="16"/>
                <w:color w:val="0000FF"/>
                <w:w w:val="92"/>
              </w:rPr>
              <w:t>05/05/2021</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32</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310.2875</w:t>
            </w:r>
            <w:r>
              <w:rPr>
                <w:rFonts w:ascii="Arial" w:cs="Arial" w:eastAsia="Arial" w:hAnsi="Arial"/>
                <w:sz w:val="20"/>
                <w:szCs w:val="20"/>
                <w:color w:val="008000"/>
                <w:w w:val="86"/>
                <w:vertAlign w:val="superscript"/>
              </w:rPr>
              <w:t>(17)</w:t>
            </w:r>
          </w:p>
        </w:tc>
        <w:tc>
          <w:tcPr>
            <w:tcW w:w="660" w:type="dxa"/>
            <w:vAlign w:val="bottom"/>
            <w:tcBorders>
              <w:bottom w:val="single" w:sz="8" w:color="2C2C2C"/>
            </w:tcBorders>
            <w:gridSpan w:val="2"/>
          </w:tcPr>
          <w:p>
            <w:pPr>
              <w:jc w:val="center"/>
              <w:ind w:left="487"/>
              <w:spacing w:after="0"/>
              <w:rPr>
                <w:sz w:val="20"/>
                <w:szCs w:val="20"/>
                <w:color w:val="auto"/>
              </w:rPr>
            </w:pPr>
            <w:r>
              <w:rPr>
                <w:rFonts w:ascii="Arial" w:cs="Arial" w:eastAsia="Arial" w:hAnsi="Arial"/>
                <w:sz w:val="16"/>
                <w:szCs w:val="16"/>
                <w:color w:val="0000FF"/>
              </w:rPr>
              <w:t>0</w:t>
            </w: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tcBorders>
              <w:top w:val="single" w:sz="8" w:color="808080"/>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1060" w:type="dxa"/>
            <w:vAlign w:val="bottom"/>
            <w:tcBorders>
              <w:top w:val="single" w:sz="8" w:color="2C2C2C"/>
            </w:tcBorders>
          </w:tcPr>
          <w:p>
            <w:pPr>
              <w:spacing w:after="0"/>
              <w:rPr>
                <w:sz w:val="17"/>
                <w:szCs w:val="17"/>
                <w:color w:val="auto"/>
              </w:rPr>
            </w:pPr>
          </w:p>
        </w:tc>
        <w:tc>
          <w:tcPr>
            <w:tcW w:w="6300" w:type="dxa"/>
            <w:vAlign w:val="bottom"/>
            <w:tcBorders>
              <w:top w:val="single" w:sz="8" w:color="2C2C2C"/>
            </w:tcBorders>
            <w:gridSpan w:val="13"/>
          </w:tcPr>
          <w:p>
            <w:pPr>
              <w:ind w:left="1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7"/>
                <w:szCs w:val="17"/>
                <w:color w:val="auto"/>
              </w:rPr>
            </w:pPr>
          </w:p>
        </w:tc>
        <w:tc>
          <w:tcPr>
            <w:tcW w:w="30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6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40" w:type="dxa"/>
            <w:vAlign w:val="bottom"/>
            <w:gridSpan w:val="11"/>
          </w:tcPr>
          <w:p>
            <w:pPr>
              <w:ind w:left="8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80" w:type="dxa"/>
            <w:vAlign w:val="bottom"/>
          </w:tcPr>
          <w:p>
            <w:pPr>
              <w:spacing w:after="0"/>
              <w:rPr>
                <w:sz w:val="13"/>
                <w:szCs w:val="13"/>
                <w:color w:val="auto"/>
              </w:rPr>
            </w:pPr>
          </w:p>
        </w:tc>
        <w:tc>
          <w:tcPr>
            <w:tcW w:w="900" w:type="dxa"/>
            <w:vAlign w:val="bottom"/>
            <w:gridSpan w:val="3"/>
          </w:tcPr>
          <w:p>
            <w:pPr>
              <w:ind w:left="8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4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gridSpan w:val="2"/>
          </w:tcPr>
          <w:p>
            <w:pPr>
              <w:jc w:val="center"/>
              <w:ind w:right="44"/>
              <w:spacing w:after="0"/>
              <w:rPr>
                <w:sz w:val="20"/>
                <w:szCs w:val="20"/>
                <w:color w:val="auto"/>
              </w:rPr>
            </w:pPr>
            <w:r>
              <w:rPr>
                <w:rFonts w:ascii="Arial" w:cs="Arial" w:eastAsia="Arial" w:hAnsi="Arial"/>
                <w:sz w:val="11"/>
                <w:szCs w:val="11"/>
                <w:b w:val="1"/>
                <w:bCs w:val="1"/>
                <w:color w:val="auto"/>
                <w:w w:val="98"/>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00" w:type="dxa"/>
            <w:vAlign w:val="bottom"/>
            <w:gridSpan w:val="4"/>
          </w:tcPr>
          <w:p>
            <w:pPr>
              <w:ind w:left="12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90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Derivative</w:t>
            </w:r>
          </w:p>
        </w:tc>
        <w:tc>
          <w:tcPr>
            <w:tcW w:w="152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Expiration Date</w:t>
            </w:r>
          </w:p>
        </w:tc>
        <w:tc>
          <w:tcPr>
            <w:tcW w:w="142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gridSpan w:val="2"/>
          </w:tcPr>
          <w:p>
            <w:pPr>
              <w:jc w:val="center"/>
              <w:ind w:right="44"/>
              <w:spacing w:after="0" w:line="124" w:lineRule="exact"/>
              <w:rPr>
                <w:sz w:val="20"/>
                <w:szCs w:val="20"/>
                <w:color w:val="auto"/>
              </w:rPr>
            </w:pPr>
            <w:r>
              <w:rPr>
                <w:rFonts w:ascii="Arial" w:cs="Arial" w:eastAsia="Arial" w:hAnsi="Arial"/>
                <w:sz w:val="11"/>
                <w:szCs w:val="11"/>
                <w:b w:val="1"/>
                <w:bCs w:val="1"/>
                <w:color w:val="auto"/>
                <w:w w:val="98"/>
              </w:rPr>
              <w:t>Derivative</w:t>
            </w:r>
          </w:p>
        </w:tc>
        <w:tc>
          <w:tcPr>
            <w:tcW w:w="5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4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90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(Month/Day/Year)</w:t>
            </w:r>
          </w:p>
        </w:tc>
        <w:tc>
          <w:tcPr>
            <w:tcW w:w="142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line="124" w:lineRule="exact"/>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Form:</w:t>
            </w:r>
          </w:p>
        </w:tc>
        <w:tc>
          <w:tcPr>
            <w:tcW w:w="800" w:type="dxa"/>
            <w:vAlign w:val="bottom"/>
            <w:gridSpan w:val="4"/>
          </w:tcPr>
          <w:p>
            <w:pPr>
              <w:ind w:left="12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180" w:type="dxa"/>
            <w:vAlign w:val="bottom"/>
          </w:tcPr>
          <w:p>
            <w:pPr>
              <w:spacing w:after="0"/>
              <w:rPr>
                <w:sz w:val="10"/>
                <w:szCs w:val="10"/>
                <w:color w:val="auto"/>
              </w:rPr>
            </w:pPr>
          </w:p>
        </w:tc>
        <w:tc>
          <w:tcPr>
            <w:tcW w:w="90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w w:val="99"/>
              </w:rPr>
              <w:t>Acquired (A) or</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2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(Instr. 3 and 4)</w:t>
            </w:r>
          </w:p>
        </w:tc>
        <w:tc>
          <w:tcPr>
            <w:tcW w:w="6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Direct (D)</w:t>
            </w:r>
          </w:p>
        </w:tc>
        <w:tc>
          <w:tcPr>
            <w:tcW w:w="800" w:type="dxa"/>
            <w:vAlign w:val="bottom"/>
            <w:gridSpan w:val="4"/>
          </w:tcPr>
          <w:p>
            <w:pPr>
              <w:ind w:left="12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Disposed of</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Indirect</w:t>
            </w:r>
          </w:p>
        </w:tc>
        <w:tc>
          <w:tcPr>
            <w:tcW w:w="800" w:type="dxa"/>
            <w:vAlign w:val="bottom"/>
            <w:gridSpan w:val="4"/>
          </w:tcPr>
          <w:p>
            <w:pPr>
              <w:ind w:left="12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8"/>
              </w:rPr>
              <w:t>(I) (Instr. 4)</w:t>
            </w: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and 5)</w:t>
            </w: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line="124"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8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Amount or</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Date</w:t>
            </w:r>
          </w:p>
        </w:tc>
        <w:tc>
          <w:tcPr>
            <w:tcW w:w="76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Expiration</w:t>
            </w:r>
          </w:p>
        </w:tc>
        <w:tc>
          <w:tcPr>
            <w:tcW w:w="540" w:type="dxa"/>
            <w:vAlign w:val="bottom"/>
          </w:tcPr>
          <w:p>
            <w:pPr>
              <w:spacing w:after="0"/>
              <w:rPr>
                <w:sz w:val="10"/>
                <w:szCs w:val="10"/>
                <w:color w:val="auto"/>
              </w:rPr>
            </w:pPr>
          </w:p>
        </w:tc>
        <w:tc>
          <w:tcPr>
            <w:tcW w:w="88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spacing w:after="0"/>
              <w:rPr>
                <w:sz w:val="12"/>
                <w:szCs w:val="12"/>
                <w:color w:val="auto"/>
              </w:rPr>
            </w:pP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60" w:type="dxa"/>
            <w:vAlign w:val="bottom"/>
            <w:gridSpan w:val="2"/>
          </w:tcPr>
          <w:p>
            <w:pPr>
              <w:ind w:left="2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54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880" w:type="dxa"/>
            <w:vAlign w:val="bottom"/>
            <w:gridSpan w:val="2"/>
          </w:tcPr>
          <w:p>
            <w:pPr>
              <w:ind w:left="12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Employee</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vMerge w:val="restart"/>
          </w:tcPr>
          <w:p>
            <w:pPr>
              <w:jc w:val="center"/>
              <w:spacing w:after="0"/>
              <w:rPr>
                <w:sz w:val="20"/>
                <w:szCs w:val="20"/>
                <w:color w:val="auto"/>
              </w:rPr>
            </w:pPr>
            <w:r>
              <w:rPr>
                <w:rFonts w:ascii="Arial" w:cs="Arial" w:eastAsia="Arial" w:hAnsi="Arial"/>
                <w:sz w:val="12"/>
                <w:szCs w:val="12"/>
                <w:color w:val="0000FF"/>
                <w:w w:val="96"/>
              </w:rPr>
              <w:t>Class B</w:t>
            </w: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89"/>
              </w:rPr>
              <w:t>4,080</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color w:val="0000FF"/>
              </w:rPr>
              <w:t>Option</w:t>
            </w:r>
          </w:p>
        </w:tc>
        <w:tc>
          <w:tcPr>
            <w:tcW w:w="740" w:type="dxa"/>
            <w:vAlign w:val="bottom"/>
          </w:tcPr>
          <w:p>
            <w:pPr>
              <w:jc w:val="center"/>
              <w:spacing w:after="0" w:line="133"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4.15</w:t>
            </w:r>
          </w:p>
        </w:tc>
        <w:tc>
          <w:tcPr>
            <w:tcW w:w="1060" w:type="dxa"/>
            <w:vAlign w:val="bottom"/>
          </w:tcPr>
          <w:p>
            <w:pPr>
              <w:jc w:val="center"/>
              <w:spacing w:after="0" w:line="133" w:lineRule="exact"/>
              <w:rPr>
                <w:sz w:val="20"/>
                <w:szCs w:val="20"/>
                <w:color w:val="auto"/>
              </w:rPr>
            </w:pPr>
            <w:r>
              <w:rPr>
                <w:rFonts w:ascii="Arial" w:cs="Arial" w:eastAsia="Arial" w:hAnsi="Arial"/>
                <w:sz w:val="12"/>
                <w:szCs w:val="12"/>
                <w:color w:val="0000FF"/>
                <w:w w:val="96"/>
              </w:rPr>
              <w:t>05/05/2021</w:t>
            </w:r>
          </w:p>
        </w:tc>
        <w:tc>
          <w:tcPr>
            <w:tcW w:w="1040" w:type="dxa"/>
            <w:vAlign w:val="bottom"/>
          </w:tcPr>
          <w:p>
            <w:pPr>
              <w:spacing w:after="0"/>
              <w:rPr>
                <w:sz w:val="11"/>
                <w:szCs w:val="11"/>
                <w:color w:val="auto"/>
              </w:rPr>
            </w:pPr>
          </w:p>
        </w:tc>
        <w:tc>
          <w:tcPr>
            <w:tcW w:w="580" w:type="dxa"/>
            <w:vAlign w:val="bottom"/>
          </w:tcPr>
          <w:p>
            <w:pPr>
              <w:ind w:left="140"/>
              <w:spacing w:after="0" w:line="133" w:lineRule="exact"/>
              <w:rPr>
                <w:sz w:val="20"/>
                <w:szCs w:val="20"/>
                <w:color w:val="auto"/>
              </w:rPr>
            </w:pPr>
            <w:r>
              <w:rPr>
                <w:rFonts w:ascii="Arial" w:cs="Arial" w:eastAsia="Arial" w:hAnsi="Arial"/>
                <w:sz w:val="12"/>
                <w:szCs w:val="12"/>
                <w:color w:val="0000FF"/>
              </w:rPr>
              <w:t>M</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gridSpan w:val="2"/>
          </w:tcPr>
          <w:p>
            <w:pPr>
              <w:jc w:val="center"/>
              <w:spacing w:after="0" w:line="133" w:lineRule="exact"/>
              <w:rPr>
                <w:sz w:val="20"/>
                <w:szCs w:val="20"/>
                <w:color w:val="auto"/>
              </w:rPr>
            </w:pPr>
            <w:r>
              <w:rPr>
                <w:rFonts w:ascii="Arial" w:cs="Arial" w:eastAsia="Arial" w:hAnsi="Arial"/>
                <w:sz w:val="12"/>
                <w:szCs w:val="12"/>
                <w:color w:val="0000FF"/>
                <w:w w:val="93"/>
              </w:rPr>
              <w:t>4,080</w:t>
            </w:r>
          </w:p>
        </w:tc>
        <w:tc>
          <w:tcPr>
            <w:tcW w:w="760" w:type="dxa"/>
            <w:vAlign w:val="bottom"/>
          </w:tcPr>
          <w:p>
            <w:pPr>
              <w:ind w:left="360"/>
              <w:spacing w:after="0"/>
              <w:rPr>
                <w:sz w:val="20"/>
                <w:szCs w:val="20"/>
                <w:color w:val="auto"/>
              </w:rPr>
            </w:pPr>
            <w:r>
              <w:rPr>
                <w:rFonts w:ascii="Arial" w:cs="Arial" w:eastAsia="Arial" w:hAnsi="Arial"/>
                <w:sz w:val="10"/>
                <w:szCs w:val="10"/>
                <w:color w:val="008000"/>
              </w:rPr>
              <w:t>(18)</w:t>
            </w:r>
          </w:p>
        </w:tc>
        <w:tc>
          <w:tcPr>
            <w:tcW w:w="760" w:type="dxa"/>
            <w:vAlign w:val="bottom"/>
          </w:tcPr>
          <w:p>
            <w:pPr>
              <w:jc w:val="center"/>
              <w:ind w:left="7"/>
              <w:spacing w:after="0" w:line="133" w:lineRule="exact"/>
              <w:rPr>
                <w:sz w:val="20"/>
                <w:szCs w:val="20"/>
                <w:color w:val="auto"/>
              </w:rPr>
            </w:pPr>
            <w:r>
              <w:rPr>
                <w:rFonts w:ascii="Arial" w:cs="Arial" w:eastAsia="Arial" w:hAnsi="Arial"/>
                <w:sz w:val="12"/>
                <w:szCs w:val="12"/>
                <w:color w:val="0000FF"/>
                <w:w w:val="93"/>
              </w:rPr>
              <w:t>09/24/2023</w:t>
            </w:r>
          </w:p>
        </w:tc>
        <w:tc>
          <w:tcPr>
            <w:tcW w:w="540" w:type="dxa"/>
            <w:vAlign w:val="bottom"/>
          </w:tcPr>
          <w:p>
            <w:pPr>
              <w:ind w:left="60"/>
              <w:spacing w:after="0" w:line="133" w:lineRule="exact"/>
              <w:rPr>
                <w:sz w:val="20"/>
                <w:szCs w:val="20"/>
                <w:color w:val="auto"/>
              </w:rPr>
            </w:pPr>
            <w:r>
              <w:rPr>
                <w:rFonts w:ascii="Arial" w:cs="Arial" w:eastAsia="Arial" w:hAnsi="Arial"/>
                <w:sz w:val="12"/>
                <w:szCs w:val="12"/>
                <w:color w:val="0000FF"/>
                <w:w w:val="94"/>
              </w:rPr>
              <w:t>Common</w:t>
            </w:r>
          </w:p>
        </w:tc>
        <w:tc>
          <w:tcPr>
            <w:tcW w:w="8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jc w:val="center"/>
              <w:ind w:right="44"/>
              <w:spacing w:after="0" w:line="133"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60" w:type="dxa"/>
            <w:vAlign w:val="bottom"/>
            <w:gridSpan w:val="2"/>
          </w:tcPr>
          <w:p>
            <w:pPr>
              <w:jc w:val="center"/>
              <w:spacing w:after="0" w:line="133" w:lineRule="exact"/>
              <w:rPr>
                <w:sz w:val="20"/>
                <w:szCs w:val="20"/>
                <w:color w:val="auto"/>
              </w:rPr>
            </w:pPr>
            <w:r>
              <w:rPr>
                <w:rFonts w:ascii="Arial" w:cs="Arial" w:eastAsia="Arial" w:hAnsi="Arial"/>
                <w:sz w:val="12"/>
                <w:szCs w:val="12"/>
                <w:color w:val="0000FF"/>
                <w:w w:val="87"/>
              </w:rPr>
              <w:t>112,185</w:t>
            </w:r>
          </w:p>
        </w:tc>
        <w:tc>
          <w:tcPr>
            <w:tcW w:w="640" w:type="dxa"/>
            <w:vAlign w:val="bottom"/>
          </w:tcPr>
          <w:p>
            <w:pPr>
              <w:ind w:left="300"/>
              <w:spacing w:after="0" w:line="133" w:lineRule="exact"/>
              <w:rPr>
                <w:sz w:val="20"/>
                <w:szCs w:val="20"/>
                <w:color w:val="auto"/>
              </w:rPr>
            </w:pPr>
            <w:r>
              <w:rPr>
                <w:rFonts w:ascii="Arial" w:cs="Arial" w:eastAsia="Arial" w:hAnsi="Arial"/>
                <w:sz w:val="12"/>
                <w:szCs w:val="12"/>
                <w:color w:val="0000FF"/>
              </w:rPr>
              <w:t>D</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(right to</w:t>
            </w: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jc w:val="center"/>
              <w:spacing w:after="0" w:line="153" w:lineRule="exact"/>
              <w:rPr>
                <w:sz w:val="20"/>
                <w:szCs w:val="20"/>
                <w:color w:val="auto"/>
              </w:rPr>
            </w:pPr>
            <w:r>
              <w:rPr>
                <w:rFonts w:ascii="Arial" w:cs="Arial" w:eastAsia="Arial" w:hAnsi="Arial"/>
                <w:sz w:val="11"/>
                <w:szCs w:val="11"/>
                <w:color w:val="0000FF"/>
                <w:w w:val="92"/>
              </w:rPr>
              <w:t>Stock</w:t>
            </w:r>
            <w:r>
              <w:rPr>
                <w:rFonts w:ascii="Arial" w:cs="Arial" w:eastAsia="Arial" w:hAnsi="Arial"/>
                <w:sz w:val="17"/>
                <w:szCs w:val="17"/>
                <w:color w:val="008000"/>
                <w:w w:val="92"/>
                <w:vertAlign w:val="superscript"/>
              </w:rPr>
              <w:t>(19)</w:t>
            </w: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buy)</w:t>
            </w: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Class B</w:t>
            </w:r>
          </w:p>
        </w:tc>
        <w:tc>
          <w:tcPr>
            <w:tcW w:w="740" w:type="dxa"/>
            <w:vAlign w:val="bottom"/>
            <w:vMerge w:val="restart"/>
          </w:tcPr>
          <w:p>
            <w:pPr>
              <w:jc w:val="center"/>
              <w:spacing w:after="0"/>
              <w:rPr>
                <w:sz w:val="20"/>
                <w:szCs w:val="20"/>
                <w:color w:val="auto"/>
              </w:rPr>
            </w:pPr>
            <w:r>
              <w:rPr>
                <w:rFonts w:ascii="Arial" w:cs="Arial" w:eastAsia="Arial" w:hAnsi="Arial"/>
                <w:sz w:val="10"/>
                <w:szCs w:val="10"/>
                <w:color w:val="008000"/>
                <w:w w:val="89"/>
              </w:rPr>
              <w:t>(19)</w:t>
            </w: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restart"/>
          </w:tcPr>
          <w:p>
            <w:pPr>
              <w:ind w:left="360"/>
              <w:spacing w:after="0"/>
              <w:rPr>
                <w:sz w:val="20"/>
                <w:szCs w:val="20"/>
                <w:color w:val="auto"/>
              </w:rPr>
            </w:pPr>
            <w:r>
              <w:rPr>
                <w:rFonts w:ascii="Arial" w:cs="Arial" w:eastAsia="Arial" w:hAnsi="Arial"/>
                <w:sz w:val="10"/>
                <w:szCs w:val="10"/>
                <w:color w:val="008000"/>
              </w:rPr>
              <w:t>(19)</w:t>
            </w:r>
          </w:p>
        </w:tc>
        <w:tc>
          <w:tcPr>
            <w:tcW w:w="760" w:type="dxa"/>
            <w:vAlign w:val="bottom"/>
            <w:vMerge w:val="restart"/>
          </w:tcPr>
          <w:p>
            <w:pPr>
              <w:jc w:val="center"/>
              <w:spacing w:after="0"/>
              <w:rPr>
                <w:sz w:val="20"/>
                <w:szCs w:val="20"/>
                <w:color w:val="auto"/>
              </w:rPr>
            </w:pPr>
            <w:r>
              <w:rPr>
                <w:rFonts w:ascii="Arial" w:cs="Arial" w:eastAsia="Arial" w:hAnsi="Arial"/>
                <w:sz w:val="10"/>
                <w:szCs w:val="10"/>
                <w:color w:val="008000"/>
              </w:rPr>
              <w:t>(19)</w:t>
            </w:r>
          </w:p>
        </w:tc>
        <w:tc>
          <w:tcPr>
            <w:tcW w:w="540" w:type="dxa"/>
            <w:vAlign w:val="bottom"/>
          </w:tcPr>
          <w:p>
            <w:pPr>
              <w:jc w:val="center"/>
              <w:spacing w:after="0"/>
              <w:rPr>
                <w:sz w:val="20"/>
                <w:szCs w:val="20"/>
                <w:color w:val="auto"/>
              </w:rPr>
            </w:pPr>
            <w:r>
              <w:rPr>
                <w:rFonts w:ascii="Arial" w:cs="Arial" w:eastAsia="Arial" w:hAnsi="Arial"/>
                <w:sz w:val="12"/>
                <w:szCs w:val="12"/>
                <w:color w:val="0000FF"/>
                <w:w w:val="96"/>
              </w:rPr>
              <w:t>Class A</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89"/>
              </w:rPr>
              <w:t>4,080</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tcPr>
          <w:p>
            <w:pPr>
              <w:ind w:left="60"/>
              <w:spacing w:after="0" w:line="137" w:lineRule="exact"/>
              <w:rPr>
                <w:sz w:val="20"/>
                <w:szCs w:val="20"/>
                <w:color w:val="auto"/>
              </w:rPr>
            </w:pPr>
            <w:r>
              <w:rPr>
                <w:rFonts w:ascii="Arial" w:cs="Arial" w:eastAsia="Arial" w:hAnsi="Arial"/>
                <w:sz w:val="12"/>
                <w:szCs w:val="12"/>
                <w:color w:val="0000FF"/>
              </w:rPr>
              <w:t>Common</w:t>
            </w:r>
          </w:p>
        </w:tc>
        <w:tc>
          <w:tcPr>
            <w:tcW w:w="740" w:type="dxa"/>
            <w:vAlign w:val="bottom"/>
            <w:vMerge w:val="continue"/>
          </w:tcPr>
          <w:p>
            <w:pPr>
              <w:spacing w:after="0"/>
              <w:rPr>
                <w:sz w:val="11"/>
                <w:szCs w:val="11"/>
                <w:color w:val="auto"/>
              </w:rPr>
            </w:pPr>
          </w:p>
        </w:tc>
        <w:tc>
          <w:tcPr>
            <w:tcW w:w="1060" w:type="dxa"/>
            <w:vAlign w:val="bottom"/>
          </w:tcPr>
          <w:p>
            <w:pPr>
              <w:jc w:val="center"/>
              <w:spacing w:after="0" w:line="137" w:lineRule="exact"/>
              <w:rPr>
                <w:sz w:val="20"/>
                <w:szCs w:val="20"/>
                <w:color w:val="auto"/>
              </w:rPr>
            </w:pPr>
            <w:r>
              <w:rPr>
                <w:rFonts w:ascii="Arial" w:cs="Arial" w:eastAsia="Arial" w:hAnsi="Arial"/>
                <w:sz w:val="12"/>
                <w:szCs w:val="12"/>
                <w:color w:val="0000FF"/>
                <w:w w:val="96"/>
              </w:rPr>
              <w:t>05/05/2021</w:t>
            </w:r>
          </w:p>
        </w:tc>
        <w:tc>
          <w:tcPr>
            <w:tcW w:w="1040" w:type="dxa"/>
            <w:vAlign w:val="bottom"/>
          </w:tcPr>
          <w:p>
            <w:pPr>
              <w:spacing w:after="0"/>
              <w:rPr>
                <w:sz w:val="11"/>
                <w:szCs w:val="11"/>
                <w:color w:val="auto"/>
              </w:rPr>
            </w:pPr>
          </w:p>
        </w:tc>
        <w:tc>
          <w:tcPr>
            <w:tcW w:w="580" w:type="dxa"/>
            <w:vAlign w:val="bottom"/>
          </w:tcPr>
          <w:p>
            <w:pPr>
              <w:ind w:left="140"/>
              <w:spacing w:after="0" w:line="137" w:lineRule="exact"/>
              <w:rPr>
                <w:sz w:val="20"/>
                <w:szCs w:val="20"/>
                <w:color w:val="auto"/>
              </w:rPr>
            </w:pPr>
            <w:r>
              <w:rPr>
                <w:rFonts w:ascii="Arial" w:cs="Arial" w:eastAsia="Arial" w:hAnsi="Arial"/>
                <w:sz w:val="12"/>
                <w:szCs w:val="12"/>
                <w:color w:val="0000FF"/>
              </w:rPr>
              <w:t>M</w:t>
            </w:r>
          </w:p>
        </w:tc>
        <w:tc>
          <w:tcPr>
            <w:tcW w:w="180" w:type="dxa"/>
            <w:vAlign w:val="bottom"/>
          </w:tcPr>
          <w:p>
            <w:pPr>
              <w:spacing w:after="0"/>
              <w:rPr>
                <w:sz w:val="11"/>
                <w:szCs w:val="11"/>
                <w:color w:val="auto"/>
              </w:rPr>
            </w:pPr>
          </w:p>
        </w:tc>
        <w:tc>
          <w:tcPr>
            <w:tcW w:w="540" w:type="dxa"/>
            <w:vAlign w:val="bottom"/>
          </w:tcPr>
          <w:p>
            <w:pPr>
              <w:ind w:left="120"/>
              <w:spacing w:after="0" w:line="137" w:lineRule="exact"/>
              <w:rPr>
                <w:sz w:val="20"/>
                <w:szCs w:val="20"/>
                <w:color w:val="auto"/>
              </w:rPr>
            </w:pPr>
            <w:r>
              <w:rPr>
                <w:rFonts w:ascii="Arial" w:cs="Arial" w:eastAsia="Arial" w:hAnsi="Arial"/>
                <w:sz w:val="12"/>
                <w:szCs w:val="12"/>
                <w:color w:val="0000FF"/>
              </w:rPr>
              <w:t>4,080</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540" w:type="dxa"/>
            <w:vAlign w:val="bottom"/>
          </w:tcPr>
          <w:p>
            <w:pPr>
              <w:ind w:left="60"/>
              <w:spacing w:after="0" w:line="137" w:lineRule="exact"/>
              <w:rPr>
                <w:sz w:val="20"/>
                <w:szCs w:val="20"/>
                <w:color w:val="auto"/>
              </w:rPr>
            </w:pPr>
            <w:r>
              <w:rPr>
                <w:rFonts w:ascii="Arial" w:cs="Arial" w:eastAsia="Arial" w:hAnsi="Arial"/>
                <w:sz w:val="12"/>
                <w:szCs w:val="12"/>
                <w:color w:val="0000FF"/>
                <w:w w:val="94"/>
              </w:rPr>
              <w:t>Common</w:t>
            </w:r>
          </w:p>
        </w:tc>
        <w:tc>
          <w:tcPr>
            <w:tcW w:w="8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jc w:val="center"/>
              <w:ind w:right="44"/>
              <w:spacing w:after="0" w:line="137"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60" w:type="dxa"/>
            <w:vAlign w:val="bottom"/>
            <w:gridSpan w:val="2"/>
          </w:tcPr>
          <w:p>
            <w:pPr>
              <w:jc w:val="center"/>
              <w:spacing w:after="0" w:line="137" w:lineRule="exact"/>
              <w:rPr>
                <w:sz w:val="20"/>
                <w:szCs w:val="20"/>
                <w:color w:val="auto"/>
              </w:rPr>
            </w:pPr>
            <w:r>
              <w:rPr>
                <w:rFonts w:ascii="Arial" w:cs="Arial" w:eastAsia="Arial" w:hAnsi="Arial"/>
                <w:sz w:val="12"/>
                <w:szCs w:val="12"/>
                <w:color w:val="0000FF"/>
                <w:w w:val="89"/>
              </w:rPr>
              <w:t>22,589,592</w:t>
            </w:r>
          </w:p>
        </w:tc>
        <w:tc>
          <w:tcPr>
            <w:tcW w:w="640" w:type="dxa"/>
            <w:vAlign w:val="bottom"/>
          </w:tcPr>
          <w:p>
            <w:pPr>
              <w:ind w:left="300"/>
              <w:spacing w:after="0" w:line="137" w:lineRule="exact"/>
              <w:rPr>
                <w:sz w:val="20"/>
                <w:szCs w:val="20"/>
                <w:color w:val="auto"/>
              </w:rPr>
            </w:pPr>
            <w:r>
              <w:rPr>
                <w:rFonts w:ascii="Arial" w:cs="Arial" w:eastAsia="Arial" w:hAnsi="Arial"/>
                <w:sz w:val="12"/>
                <w:szCs w:val="12"/>
                <w:color w:val="0000FF"/>
              </w:rPr>
              <w:t>D</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ind w:left="160"/>
              <w:spacing w:after="0"/>
              <w:rPr>
                <w:sz w:val="20"/>
                <w:szCs w:val="20"/>
                <w:color w:val="auto"/>
              </w:rPr>
            </w:pPr>
            <w:r>
              <w:rPr>
                <w:rFonts w:ascii="Arial" w:cs="Arial" w:eastAsia="Arial" w:hAnsi="Arial"/>
                <w:sz w:val="12"/>
                <w:szCs w:val="12"/>
                <w:color w:val="0000FF"/>
              </w:rPr>
              <w:t>Stock</w:t>
            </w: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Class B</w:t>
            </w:r>
          </w:p>
        </w:tc>
        <w:tc>
          <w:tcPr>
            <w:tcW w:w="740" w:type="dxa"/>
            <w:vAlign w:val="bottom"/>
            <w:vMerge w:val="restart"/>
          </w:tcPr>
          <w:p>
            <w:pPr>
              <w:jc w:val="center"/>
              <w:spacing w:after="0"/>
              <w:rPr>
                <w:sz w:val="20"/>
                <w:szCs w:val="20"/>
                <w:color w:val="auto"/>
              </w:rPr>
            </w:pPr>
            <w:r>
              <w:rPr>
                <w:rFonts w:ascii="Arial" w:cs="Arial" w:eastAsia="Arial" w:hAnsi="Arial"/>
                <w:sz w:val="10"/>
                <w:szCs w:val="10"/>
                <w:color w:val="008000"/>
                <w:w w:val="89"/>
              </w:rPr>
              <w:t>(19)</w:t>
            </w: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restart"/>
          </w:tcPr>
          <w:p>
            <w:pPr>
              <w:ind w:left="360"/>
              <w:spacing w:after="0"/>
              <w:rPr>
                <w:sz w:val="20"/>
                <w:szCs w:val="20"/>
                <w:color w:val="auto"/>
              </w:rPr>
            </w:pPr>
            <w:r>
              <w:rPr>
                <w:rFonts w:ascii="Arial" w:cs="Arial" w:eastAsia="Arial" w:hAnsi="Arial"/>
                <w:sz w:val="10"/>
                <w:szCs w:val="10"/>
                <w:color w:val="008000"/>
              </w:rPr>
              <w:t>(19)</w:t>
            </w:r>
          </w:p>
        </w:tc>
        <w:tc>
          <w:tcPr>
            <w:tcW w:w="760" w:type="dxa"/>
            <w:vAlign w:val="bottom"/>
            <w:vMerge w:val="restart"/>
          </w:tcPr>
          <w:p>
            <w:pPr>
              <w:jc w:val="center"/>
              <w:spacing w:after="0"/>
              <w:rPr>
                <w:sz w:val="20"/>
                <w:szCs w:val="20"/>
                <w:color w:val="auto"/>
              </w:rPr>
            </w:pPr>
            <w:r>
              <w:rPr>
                <w:rFonts w:ascii="Arial" w:cs="Arial" w:eastAsia="Arial" w:hAnsi="Arial"/>
                <w:sz w:val="10"/>
                <w:szCs w:val="10"/>
                <w:color w:val="008000"/>
              </w:rPr>
              <w:t>(19)</w:t>
            </w:r>
          </w:p>
        </w:tc>
        <w:tc>
          <w:tcPr>
            <w:tcW w:w="540" w:type="dxa"/>
            <w:vAlign w:val="bottom"/>
          </w:tcPr>
          <w:p>
            <w:pPr>
              <w:jc w:val="center"/>
              <w:spacing w:after="0"/>
              <w:rPr>
                <w:sz w:val="20"/>
                <w:szCs w:val="20"/>
                <w:color w:val="auto"/>
              </w:rPr>
            </w:pPr>
            <w:r>
              <w:rPr>
                <w:rFonts w:ascii="Arial" w:cs="Arial" w:eastAsia="Arial" w:hAnsi="Arial"/>
                <w:sz w:val="12"/>
                <w:szCs w:val="12"/>
                <w:color w:val="0000FF"/>
                <w:w w:val="96"/>
              </w:rPr>
              <w:t>Class A</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89"/>
              </w:rPr>
              <w:t>4,080</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tcPr>
          <w:p>
            <w:pPr>
              <w:ind w:left="60"/>
              <w:spacing w:after="0" w:line="137" w:lineRule="exact"/>
              <w:rPr>
                <w:sz w:val="20"/>
                <w:szCs w:val="20"/>
                <w:color w:val="auto"/>
              </w:rPr>
            </w:pPr>
            <w:r>
              <w:rPr>
                <w:rFonts w:ascii="Arial" w:cs="Arial" w:eastAsia="Arial" w:hAnsi="Arial"/>
                <w:sz w:val="12"/>
                <w:szCs w:val="12"/>
                <w:color w:val="0000FF"/>
              </w:rPr>
              <w:t>Common</w:t>
            </w:r>
          </w:p>
        </w:tc>
        <w:tc>
          <w:tcPr>
            <w:tcW w:w="740" w:type="dxa"/>
            <w:vAlign w:val="bottom"/>
            <w:vMerge w:val="continue"/>
          </w:tcPr>
          <w:p>
            <w:pPr>
              <w:spacing w:after="0"/>
              <w:rPr>
                <w:sz w:val="11"/>
                <w:szCs w:val="11"/>
                <w:color w:val="auto"/>
              </w:rPr>
            </w:pPr>
          </w:p>
        </w:tc>
        <w:tc>
          <w:tcPr>
            <w:tcW w:w="1060" w:type="dxa"/>
            <w:vAlign w:val="bottom"/>
          </w:tcPr>
          <w:p>
            <w:pPr>
              <w:jc w:val="center"/>
              <w:spacing w:after="0" w:line="137" w:lineRule="exact"/>
              <w:rPr>
                <w:sz w:val="20"/>
                <w:szCs w:val="20"/>
                <w:color w:val="auto"/>
              </w:rPr>
            </w:pPr>
            <w:r>
              <w:rPr>
                <w:rFonts w:ascii="Arial" w:cs="Arial" w:eastAsia="Arial" w:hAnsi="Arial"/>
                <w:sz w:val="12"/>
                <w:szCs w:val="12"/>
                <w:color w:val="0000FF"/>
                <w:w w:val="96"/>
              </w:rPr>
              <w:t>05/05/2021</w:t>
            </w:r>
          </w:p>
        </w:tc>
        <w:tc>
          <w:tcPr>
            <w:tcW w:w="1040" w:type="dxa"/>
            <w:vAlign w:val="bottom"/>
          </w:tcPr>
          <w:p>
            <w:pPr>
              <w:spacing w:after="0"/>
              <w:rPr>
                <w:sz w:val="11"/>
                <w:szCs w:val="11"/>
                <w:color w:val="auto"/>
              </w:rPr>
            </w:pPr>
          </w:p>
        </w:tc>
        <w:tc>
          <w:tcPr>
            <w:tcW w:w="580" w:type="dxa"/>
            <w:vAlign w:val="bottom"/>
          </w:tcPr>
          <w:p>
            <w:pPr>
              <w:ind w:left="160"/>
              <w:spacing w:after="0" w:line="137" w:lineRule="exact"/>
              <w:rPr>
                <w:sz w:val="20"/>
                <w:szCs w:val="20"/>
                <w:color w:val="auto"/>
              </w:rPr>
            </w:pPr>
            <w:r>
              <w:rPr>
                <w:rFonts w:ascii="Arial" w:cs="Arial" w:eastAsia="Arial" w:hAnsi="Arial"/>
                <w:sz w:val="12"/>
                <w:szCs w:val="12"/>
                <w:color w:val="0000FF"/>
              </w:rPr>
              <w:t>C</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gridSpan w:val="2"/>
          </w:tcPr>
          <w:p>
            <w:pPr>
              <w:jc w:val="center"/>
              <w:spacing w:after="0" w:line="137" w:lineRule="exact"/>
              <w:rPr>
                <w:sz w:val="20"/>
                <w:szCs w:val="20"/>
                <w:color w:val="auto"/>
              </w:rPr>
            </w:pPr>
            <w:r>
              <w:rPr>
                <w:rFonts w:ascii="Arial" w:cs="Arial" w:eastAsia="Arial" w:hAnsi="Arial"/>
                <w:sz w:val="12"/>
                <w:szCs w:val="12"/>
                <w:color w:val="0000FF"/>
                <w:w w:val="93"/>
              </w:rPr>
              <w:t>4,080</w:t>
            </w:r>
          </w:p>
        </w:tc>
        <w:tc>
          <w:tcPr>
            <w:tcW w:w="76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540" w:type="dxa"/>
            <w:vAlign w:val="bottom"/>
          </w:tcPr>
          <w:p>
            <w:pPr>
              <w:ind w:left="60"/>
              <w:spacing w:after="0" w:line="137" w:lineRule="exact"/>
              <w:rPr>
                <w:sz w:val="20"/>
                <w:szCs w:val="20"/>
                <w:color w:val="auto"/>
              </w:rPr>
            </w:pPr>
            <w:r>
              <w:rPr>
                <w:rFonts w:ascii="Arial" w:cs="Arial" w:eastAsia="Arial" w:hAnsi="Arial"/>
                <w:sz w:val="12"/>
                <w:szCs w:val="12"/>
                <w:color w:val="0000FF"/>
                <w:w w:val="94"/>
              </w:rPr>
              <w:t>Common</w:t>
            </w:r>
          </w:p>
        </w:tc>
        <w:tc>
          <w:tcPr>
            <w:tcW w:w="8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jc w:val="center"/>
              <w:ind w:right="44"/>
              <w:spacing w:after="0" w:line="137"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60" w:type="dxa"/>
            <w:vAlign w:val="bottom"/>
            <w:gridSpan w:val="2"/>
          </w:tcPr>
          <w:p>
            <w:pPr>
              <w:jc w:val="center"/>
              <w:spacing w:after="0" w:line="137" w:lineRule="exact"/>
              <w:rPr>
                <w:sz w:val="20"/>
                <w:szCs w:val="20"/>
                <w:color w:val="auto"/>
              </w:rPr>
            </w:pPr>
            <w:r>
              <w:rPr>
                <w:rFonts w:ascii="Arial" w:cs="Arial" w:eastAsia="Arial" w:hAnsi="Arial"/>
                <w:sz w:val="12"/>
                <w:szCs w:val="12"/>
                <w:color w:val="0000FF"/>
                <w:w w:val="89"/>
              </w:rPr>
              <w:t>22,585,512</w:t>
            </w:r>
          </w:p>
        </w:tc>
        <w:tc>
          <w:tcPr>
            <w:tcW w:w="640" w:type="dxa"/>
            <w:vAlign w:val="bottom"/>
          </w:tcPr>
          <w:p>
            <w:pPr>
              <w:ind w:left="300"/>
              <w:spacing w:after="0" w:line="137" w:lineRule="exact"/>
              <w:rPr>
                <w:sz w:val="20"/>
                <w:szCs w:val="20"/>
                <w:color w:val="auto"/>
              </w:rPr>
            </w:pPr>
            <w:r>
              <w:rPr>
                <w:rFonts w:ascii="Arial" w:cs="Arial" w:eastAsia="Arial" w:hAnsi="Arial"/>
                <w:sz w:val="12"/>
                <w:szCs w:val="12"/>
                <w:color w:val="0000FF"/>
              </w:rPr>
              <w:t>D</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ind w:left="160"/>
              <w:spacing w:after="0"/>
              <w:rPr>
                <w:sz w:val="20"/>
                <w:szCs w:val="20"/>
                <w:color w:val="auto"/>
              </w:rPr>
            </w:pPr>
            <w:r>
              <w:rPr>
                <w:rFonts w:ascii="Arial" w:cs="Arial" w:eastAsia="Arial" w:hAnsi="Arial"/>
                <w:sz w:val="12"/>
                <w:szCs w:val="12"/>
                <w:color w:val="0000FF"/>
              </w:rPr>
              <w:t>Stock</w:t>
            </w: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Employee</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vMerge w:val="restart"/>
          </w:tcPr>
          <w:p>
            <w:pPr>
              <w:jc w:val="center"/>
              <w:spacing w:after="0"/>
              <w:rPr>
                <w:sz w:val="20"/>
                <w:szCs w:val="20"/>
                <w:color w:val="auto"/>
              </w:rPr>
            </w:pPr>
            <w:r>
              <w:rPr>
                <w:rFonts w:ascii="Arial" w:cs="Arial" w:eastAsia="Arial" w:hAnsi="Arial"/>
                <w:sz w:val="12"/>
                <w:szCs w:val="12"/>
                <w:color w:val="0000FF"/>
                <w:w w:val="96"/>
              </w:rPr>
              <w:t>Class B</w:t>
            </w: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89"/>
              </w:rPr>
              <w:t>11,545</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color w:val="0000FF"/>
              </w:rPr>
              <w:t>Option</w:t>
            </w:r>
          </w:p>
        </w:tc>
        <w:tc>
          <w:tcPr>
            <w:tcW w:w="740" w:type="dxa"/>
            <w:vAlign w:val="bottom"/>
          </w:tcPr>
          <w:p>
            <w:pPr>
              <w:jc w:val="center"/>
              <w:spacing w:after="0" w:line="133"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3.77</w:t>
            </w:r>
          </w:p>
        </w:tc>
        <w:tc>
          <w:tcPr>
            <w:tcW w:w="1060" w:type="dxa"/>
            <w:vAlign w:val="bottom"/>
          </w:tcPr>
          <w:p>
            <w:pPr>
              <w:jc w:val="center"/>
              <w:spacing w:after="0" w:line="133" w:lineRule="exact"/>
              <w:rPr>
                <w:sz w:val="20"/>
                <w:szCs w:val="20"/>
                <w:color w:val="auto"/>
              </w:rPr>
            </w:pPr>
            <w:r>
              <w:rPr>
                <w:rFonts w:ascii="Arial" w:cs="Arial" w:eastAsia="Arial" w:hAnsi="Arial"/>
                <w:sz w:val="12"/>
                <w:szCs w:val="12"/>
                <w:color w:val="0000FF"/>
                <w:w w:val="96"/>
              </w:rPr>
              <w:t>05/05/2021</w:t>
            </w:r>
          </w:p>
        </w:tc>
        <w:tc>
          <w:tcPr>
            <w:tcW w:w="1040" w:type="dxa"/>
            <w:vAlign w:val="bottom"/>
          </w:tcPr>
          <w:p>
            <w:pPr>
              <w:spacing w:after="0"/>
              <w:rPr>
                <w:sz w:val="11"/>
                <w:szCs w:val="11"/>
                <w:color w:val="auto"/>
              </w:rPr>
            </w:pPr>
          </w:p>
        </w:tc>
        <w:tc>
          <w:tcPr>
            <w:tcW w:w="580" w:type="dxa"/>
            <w:vAlign w:val="bottom"/>
          </w:tcPr>
          <w:p>
            <w:pPr>
              <w:ind w:left="140"/>
              <w:spacing w:after="0" w:line="133" w:lineRule="exact"/>
              <w:rPr>
                <w:sz w:val="20"/>
                <w:szCs w:val="20"/>
                <w:color w:val="auto"/>
              </w:rPr>
            </w:pPr>
            <w:r>
              <w:rPr>
                <w:rFonts w:ascii="Arial" w:cs="Arial" w:eastAsia="Arial" w:hAnsi="Arial"/>
                <w:sz w:val="12"/>
                <w:szCs w:val="12"/>
                <w:color w:val="0000FF"/>
              </w:rPr>
              <w:t>M</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gridSpan w:val="2"/>
          </w:tcPr>
          <w:p>
            <w:pPr>
              <w:jc w:val="center"/>
              <w:spacing w:after="0" w:line="133" w:lineRule="exact"/>
              <w:rPr>
                <w:sz w:val="20"/>
                <w:szCs w:val="20"/>
                <w:color w:val="auto"/>
              </w:rPr>
            </w:pPr>
            <w:r>
              <w:rPr>
                <w:rFonts w:ascii="Arial" w:cs="Arial" w:eastAsia="Arial" w:hAnsi="Arial"/>
                <w:sz w:val="12"/>
                <w:szCs w:val="12"/>
                <w:color w:val="0000FF"/>
                <w:w w:val="92"/>
              </w:rPr>
              <w:t>11,545</w:t>
            </w:r>
          </w:p>
        </w:tc>
        <w:tc>
          <w:tcPr>
            <w:tcW w:w="760" w:type="dxa"/>
            <w:vAlign w:val="bottom"/>
          </w:tcPr>
          <w:p>
            <w:pPr>
              <w:ind w:left="360"/>
              <w:spacing w:after="0"/>
              <w:rPr>
                <w:sz w:val="20"/>
                <w:szCs w:val="20"/>
                <w:color w:val="auto"/>
              </w:rPr>
            </w:pPr>
            <w:r>
              <w:rPr>
                <w:rFonts w:ascii="Arial" w:cs="Arial" w:eastAsia="Arial" w:hAnsi="Arial"/>
                <w:sz w:val="10"/>
                <w:szCs w:val="10"/>
                <w:color w:val="008000"/>
              </w:rPr>
              <w:t>(20)</w:t>
            </w:r>
          </w:p>
        </w:tc>
        <w:tc>
          <w:tcPr>
            <w:tcW w:w="760" w:type="dxa"/>
            <w:vAlign w:val="bottom"/>
          </w:tcPr>
          <w:p>
            <w:pPr>
              <w:jc w:val="center"/>
              <w:ind w:left="7"/>
              <w:spacing w:after="0" w:line="133" w:lineRule="exact"/>
              <w:rPr>
                <w:sz w:val="20"/>
                <w:szCs w:val="20"/>
                <w:color w:val="auto"/>
              </w:rPr>
            </w:pPr>
            <w:r>
              <w:rPr>
                <w:rFonts w:ascii="Arial" w:cs="Arial" w:eastAsia="Arial" w:hAnsi="Arial"/>
                <w:sz w:val="12"/>
                <w:szCs w:val="12"/>
                <w:color w:val="0000FF"/>
                <w:w w:val="93"/>
              </w:rPr>
              <w:t>09/24/2028</w:t>
            </w:r>
          </w:p>
        </w:tc>
        <w:tc>
          <w:tcPr>
            <w:tcW w:w="540" w:type="dxa"/>
            <w:vAlign w:val="bottom"/>
          </w:tcPr>
          <w:p>
            <w:pPr>
              <w:ind w:left="60"/>
              <w:spacing w:after="0" w:line="133" w:lineRule="exact"/>
              <w:rPr>
                <w:sz w:val="20"/>
                <w:szCs w:val="20"/>
                <w:color w:val="auto"/>
              </w:rPr>
            </w:pPr>
            <w:r>
              <w:rPr>
                <w:rFonts w:ascii="Arial" w:cs="Arial" w:eastAsia="Arial" w:hAnsi="Arial"/>
                <w:sz w:val="12"/>
                <w:szCs w:val="12"/>
                <w:color w:val="0000FF"/>
                <w:w w:val="94"/>
              </w:rPr>
              <w:t>Common</w:t>
            </w:r>
          </w:p>
        </w:tc>
        <w:tc>
          <w:tcPr>
            <w:tcW w:w="8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jc w:val="center"/>
              <w:ind w:right="44"/>
              <w:spacing w:after="0" w:line="133"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60" w:type="dxa"/>
            <w:vAlign w:val="bottom"/>
            <w:gridSpan w:val="2"/>
          </w:tcPr>
          <w:p>
            <w:pPr>
              <w:jc w:val="center"/>
              <w:spacing w:after="0" w:line="133" w:lineRule="exact"/>
              <w:rPr>
                <w:sz w:val="20"/>
                <w:szCs w:val="20"/>
                <w:color w:val="auto"/>
              </w:rPr>
            </w:pPr>
            <w:r>
              <w:rPr>
                <w:rFonts w:ascii="Arial" w:cs="Arial" w:eastAsia="Arial" w:hAnsi="Arial"/>
                <w:sz w:val="12"/>
                <w:szCs w:val="12"/>
                <w:color w:val="0000FF"/>
                <w:w w:val="96"/>
              </w:rPr>
              <w:t>309,690</w:t>
            </w:r>
          </w:p>
        </w:tc>
        <w:tc>
          <w:tcPr>
            <w:tcW w:w="640" w:type="dxa"/>
            <w:vAlign w:val="bottom"/>
          </w:tcPr>
          <w:p>
            <w:pPr>
              <w:ind w:left="300"/>
              <w:spacing w:after="0" w:line="133" w:lineRule="exact"/>
              <w:rPr>
                <w:sz w:val="20"/>
                <w:szCs w:val="20"/>
                <w:color w:val="auto"/>
              </w:rPr>
            </w:pPr>
            <w:r>
              <w:rPr>
                <w:rFonts w:ascii="Arial" w:cs="Arial" w:eastAsia="Arial" w:hAnsi="Arial"/>
                <w:sz w:val="12"/>
                <w:szCs w:val="12"/>
                <w:color w:val="0000FF"/>
              </w:rPr>
              <w:t>D</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(right to</w:t>
            </w: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jc w:val="center"/>
              <w:spacing w:after="0" w:line="163" w:lineRule="exact"/>
              <w:rPr>
                <w:sz w:val="20"/>
                <w:szCs w:val="20"/>
                <w:color w:val="auto"/>
              </w:rPr>
            </w:pPr>
            <w:r>
              <w:rPr>
                <w:rFonts w:ascii="Arial" w:cs="Arial" w:eastAsia="Arial" w:hAnsi="Arial"/>
                <w:sz w:val="11"/>
                <w:szCs w:val="11"/>
                <w:color w:val="0000FF"/>
                <w:w w:val="89"/>
              </w:rPr>
              <w:t>Stock</w:t>
            </w:r>
            <w:r>
              <w:rPr>
                <w:rFonts w:ascii="Arial" w:cs="Arial" w:eastAsia="Arial" w:hAnsi="Arial"/>
                <w:sz w:val="18"/>
                <w:szCs w:val="18"/>
                <w:color w:val="008000"/>
                <w:w w:val="89"/>
                <w:vertAlign w:val="superscript"/>
              </w:rPr>
              <w:t>(19)</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2"/>
          <w:szCs w:val="12"/>
          <w:color w:val="0000FF"/>
        </w:rPr>
        <w:t>buy)</w:t>
      </w:r>
    </w:p>
    <w:p>
      <w:pPr>
        <w:sectPr>
          <w:pgSz w:w="11900" w:h="16838" w:orient="portrait"/>
          <w:cols w:equalWidth="0" w:num="1">
            <w:col w:w="11080"/>
          </w:cols>
          <w:pgMar w:left="460" w:top="220"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278765</wp:posOffset>
            </wp:positionH>
            <wp:positionV relativeFrom="page">
              <wp:posOffset>88900</wp:posOffset>
            </wp:positionV>
            <wp:extent cx="7049135" cy="2302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049135" cy="2302510"/>
                    </a:xfrm>
                    <a:prstGeom prst="rect">
                      <a:avLst/>
                    </a:prstGeom>
                    <a:noFill/>
                  </pic:spPr>
                </pic:pic>
              </a:graphicData>
            </a:graphic>
          </wp:anchor>
        </w:drawing>
        <w:t>Table II - Derivative Securities Acquired, Disposed of, or Beneficially Owned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9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Expiration Date</w:t>
            </w:r>
          </w:p>
        </w:tc>
        <w:tc>
          <w:tcPr>
            <w:tcW w:w="13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9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13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9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Disposed of</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Owned</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and 5)</w:t>
            </w:r>
          </w:p>
        </w:tc>
        <w:tc>
          <w:tcPr>
            <w:tcW w:w="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7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660" w:type="dxa"/>
            <w:vAlign w:val="bottom"/>
          </w:tcPr>
          <w:p>
            <w:pPr>
              <w:ind w:left="60"/>
              <w:spacing w:after="0"/>
              <w:rPr>
                <w:sz w:val="20"/>
                <w:szCs w:val="20"/>
                <w:color w:val="auto"/>
              </w:rPr>
            </w:pPr>
            <w:r>
              <w:rPr>
                <w:rFonts w:ascii="Arial" w:cs="Arial" w:eastAsia="Arial" w:hAnsi="Arial"/>
                <w:sz w:val="12"/>
                <w:szCs w:val="12"/>
                <w:color w:val="0000FF"/>
              </w:rPr>
              <w:t>Class B</w:t>
            </w:r>
          </w:p>
        </w:tc>
        <w:tc>
          <w:tcPr>
            <w:tcW w:w="740" w:type="dxa"/>
            <w:vAlign w:val="bottom"/>
            <w:vMerge w:val="restart"/>
          </w:tcPr>
          <w:p>
            <w:pPr>
              <w:ind w:left="300"/>
              <w:spacing w:after="0"/>
              <w:rPr>
                <w:sz w:val="20"/>
                <w:szCs w:val="20"/>
                <w:color w:val="auto"/>
              </w:rPr>
            </w:pPr>
            <w:r>
              <w:rPr>
                <w:rFonts w:ascii="Arial" w:cs="Arial" w:eastAsia="Arial" w:hAnsi="Arial"/>
                <w:sz w:val="10"/>
                <w:szCs w:val="10"/>
                <w:color w:val="008000"/>
              </w:rPr>
              <w:t>(19)</w:t>
            </w: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vMerge w:val="restart"/>
          </w:tcPr>
          <w:p>
            <w:pPr>
              <w:ind w:left="300"/>
              <w:spacing w:after="0"/>
              <w:rPr>
                <w:sz w:val="20"/>
                <w:szCs w:val="20"/>
                <w:color w:val="auto"/>
              </w:rPr>
            </w:pPr>
            <w:r>
              <w:rPr>
                <w:rFonts w:ascii="Arial" w:cs="Arial" w:eastAsia="Arial" w:hAnsi="Arial"/>
                <w:sz w:val="10"/>
                <w:szCs w:val="10"/>
                <w:color w:val="008000"/>
              </w:rPr>
              <w:t>(19)</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rPr>
              <w:t>(19)</w:t>
            </w:r>
          </w:p>
        </w:tc>
        <w:tc>
          <w:tcPr>
            <w:tcW w:w="600" w:type="dxa"/>
            <w:vAlign w:val="bottom"/>
          </w:tcPr>
          <w:p>
            <w:pPr>
              <w:jc w:val="center"/>
              <w:spacing w:after="0"/>
              <w:rPr>
                <w:sz w:val="20"/>
                <w:szCs w:val="20"/>
                <w:color w:val="auto"/>
              </w:rPr>
            </w:pPr>
            <w:r>
              <w:rPr>
                <w:rFonts w:ascii="Arial" w:cs="Arial" w:eastAsia="Arial" w:hAnsi="Arial"/>
                <w:sz w:val="12"/>
                <w:szCs w:val="12"/>
                <w:color w:val="0000FF"/>
                <w:w w:val="96"/>
              </w:rPr>
              <w:t>Class A</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89"/>
              </w:rPr>
              <w:t>11,545</w:t>
            </w: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660" w:type="dxa"/>
            <w:vAlign w:val="bottom"/>
          </w:tcPr>
          <w:p>
            <w:pPr>
              <w:ind w:left="60"/>
              <w:spacing w:after="0" w:line="137" w:lineRule="exact"/>
              <w:rPr>
                <w:sz w:val="20"/>
                <w:szCs w:val="20"/>
                <w:color w:val="auto"/>
              </w:rPr>
            </w:pPr>
            <w:r>
              <w:rPr>
                <w:rFonts w:ascii="Arial" w:cs="Arial" w:eastAsia="Arial" w:hAnsi="Arial"/>
                <w:sz w:val="12"/>
                <w:szCs w:val="12"/>
                <w:color w:val="0000FF"/>
              </w:rPr>
              <w:t>Common</w:t>
            </w:r>
          </w:p>
        </w:tc>
        <w:tc>
          <w:tcPr>
            <w:tcW w:w="740" w:type="dxa"/>
            <w:vAlign w:val="bottom"/>
            <w:vMerge w:val="continue"/>
          </w:tcPr>
          <w:p>
            <w:pPr>
              <w:spacing w:after="0"/>
              <w:rPr>
                <w:sz w:val="11"/>
                <w:szCs w:val="11"/>
                <w:color w:val="auto"/>
              </w:rPr>
            </w:pPr>
          </w:p>
        </w:tc>
        <w:tc>
          <w:tcPr>
            <w:tcW w:w="1060" w:type="dxa"/>
            <w:vAlign w:val="bottom"/>
          </w:tcPr>
          <w:p>
            <w:pPr>
              <w:jc w:val="right"/>
              <w:ind w:right="182"/>
              <w:spacing w:after="0" w:line="137" w:lineRule="exact"/>
              <w:rPr>
                <w:sz w:val="20"/>
                <w:szCs w:val="20"/>
                <w:color w:val="auto"/>
              </w:rPr>
            </w:pPr>
            <w:r>
              <w:rPr>
                <w:rFonts w:ascii="Arial" w:cs="Arial" w:eastAsia="Arial" w:hAnsi="Arial"/>
                <w:sz w:val="12"/>
                <w:szCs w:val="12"/>
                <w:color w:val="0000FF"/>
              </w:rPr>
              <w:t>05/05/2021</w:t>
            </w:r>
          </w:p>
        </w:tc>
        <w:tc>
          <w:tcPr>
            <w:tcW w:w="1040" w:type="dxa"/>
            <w:vAlign w:val="bottom"/>
          </w:tcPr>
          <w:p>
            <w:pPr>
              <w:spacing w:after="0"/>
              <w:rPr>
                <w:sz w:val="11"/>
                <w:szCs w:val="11"/>
                <w:color w:val="auto"/>
              </w:rPr>
            </w:pPr>
          </w:p>
        </w:tc>
        <w:tc>
          <w:tcPr>
            <w:tcW w:w="760" w:type="dxa"/>
            <w:vAlign w:val="bottom"/>
          </w:tcPr>
          <w:p>
            <w:pPr>
              <w:ind w:left="140"/>
              <w:spacing w:after="0" w:line="137" w:lineRule="exact"/>
              <w:rPr>
                <w:sz w:val="20"/>
                <w:szCs w:val="20"/>
                <w:color w:val="auto"/>
              </w:rPr>
            </w:pPr>
            <w:r>
              <w:rPr>
                <w:rFonts w:ascii="Arial" w:cs="Arial" w:eastAsia="Arial" w:hAnsi="Arial"/>
                <w:sz w:val="12"/>
                <w:szCs w:val="12"/>
                <w:color w:val="0000FF"/>
              </w:rPr>
              <w:t>M</w:t>
            </w:r>
          </w:p>
        </w:tc>
        <w:tc>
          <w:tcPr>
            <w:tcW w:w="500" w:type="dxa"/>
            <w:vAlign w:val="bottom"/>
          </w:tcPr>
          <w:p>
            <w:pPr>
              <w:ind w:left="100"/>
              <w:spacing w:after="0" w:line="137" w:lineRule="exact"/>
              <w:rPr>
                <w:sz w:val="20"/>
                <w:szCs w:val="20"/>
                <w:color w:val="auto"/>
              </w:rPr>
            </w:pPr>
            <w:r>
              <w:rPr>
                <w:rFonts w:ascii="Arial" w:cs="Arial" w:eastAsia="Arial" w:hAnsi="Arial"/>
                <w:sz w:val="12"/>
                <w:szCs w:val="12"/>
                <w:color w:val="0000FF"/>
              </w:rPr>
              <w:t>11,545</w:t>
            </w:r>
          </w:p>
        </w:tc>
        <w:tc>
          <w:tcPr>
            <w:tcW w:w="46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00" w:type="dxa"/>
            <w:vAlign w:val="bottom"/>
          </w:tcPr>
          <w:p>
            <w:pPr>
              <w:jc w:val="center"/>
              <w:spacing w:after="0" w:line="137" w:lineRule="exact"/>
              <w:rPr>
                <w:sz w:val="20"/>
                <w:szCs w:val="20"/>
                <w:color w:val="auto"/>
              </w:rPr>
            </w:pPr>
            <w:r>
              <w:rPr>
                <w:rFonts w:ascii="Arial" w:cs="Arial" w:eastAsia="Arial" w:hAnsi="Arial"/>
                <w:sz w:val="12"/>
                <w:szCs w:val="12"/>
                <w:color w:val="0000FF"/>
                <w:w w:val="98"/>
              </w:rPr>
              <w:t>Common</w:t>
            </w:r>
          </w:p>
        </w:tc>
        <w:tc>
          <w:tcPr>
            <w:tcW w:w="780" w:type="dxa"/>
            <w:vAlign w:val="bottom"/>
            <w:vMerge w:val="continue"/>
          </w:tcPr>
          <w:p>
            <w:pPr>
              <w:spacing w:after="0"/>
              <w:rPr>
                <w:sz w:val="11"/>
                <w:szCs w:val="11"/>
                <w:color w:val="auto"/>
              </w:rPr>
            </w:pPr>
          </w:p>
        </w:tc>
        <w:tc>
          <w:tcPr>
            <w:tcW w:w="660" w:type="dxa"/>
            <w:vAlign w:val="bottom"/>
          </w:tcPr>
          <w:p>
            <w:pPr>
              <w:ind w:left="260"/>
              <w:spacing w:after="0" w:line="137"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00" w:type="dxa"/>
            <w:vAlign w:val="bottom"/>
          </w:tcPr>
          <w:p>
            <w:pPr>
              <w:jc w:val="center"/>
              <w:spacing w:after="0" w:line="137" w:lineRule="exact"/>
              <w:rPr>
                <w:sz w:val="20"/>
                <w:szCs w:val="20"/>
                <w:color w:val="auto"/>
              </w:rPr>
            </w:pPr>
            <w:r>
              <w:rPr>
                <w:rFonts w:ascii="Arial" w:cs="Arial" w:eastAsia="Arial" w:hAnsi="Arial"/>
                <w:sz w:val="12"/>
                <w:szCs w:val="12"/>
                <w:color w:val="0000FF"/>
                <w:w w:val="89"/>
              </w:rPr>
              <w:t>22,597,057</w:t>
            </w:r>
          </w:p>
        </w:tc>
        <w:tc>
          <w:tcPr>
            <w:tcW w:w="700" w:type="dxa"/>
            <w:vAlign w:val="bottom"/>
          </w:tcPr>
          <w:p>
            <w:pPr>
              <w:jc w:val="center"/>
              <w:spacing w:after="0" w:line="137" w:lineRule="exact"/>
              <w:rPr>
                <w:sz w:val="20"/>
                <w:szCs w:val="20"/>
                <w:color w:val="auto"/>
              </w:rPr>
            </w:pPr>
            <w:r>
              <w:rPr>
                <w:rFonts w:ascii="Arial" w:cs="Arial" w:eastAsia="Arial" w:hAnsi="Arial"/>
                <w:sz w:val="12"/>
                <w:szCs w:val="12"/>
                <w:color w:val="0000FF"/>
              </w:rPr>
              <w:t>D</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660" w:type="dxa"/>
            <w:vAlign w:val="bottom"/>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Arial" w:cs="Arial" w:eastAsia="Arial" w:hAnsi="Arial"/>
                <w:sz w:val="12"/>
                <w:szCs w:val="12"/>
                <w:color w:val="0000FF"/>
                <w:w w:val="93"/>
              </w:rPr>
              <w:t>Stock</w:t>
            </w: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60" w:type="dxa"/>
            <w:vAlign w:val="bottom"/>
          </w:tcPr>
          <w:p>
            <w:pPr>
              <w:ind w:left="60"/>
              <w:spacing w:after="0"/>
              <w:rPr>
                <w:sz w:val="20"/>
                <w:szCs w:val="20"/>
                <w:color w:val="auto"/>
              </w:rPr>
            </w:pPr>
            <w:r>
              <w:rPr>
                <w:rFonts w:ascii="Arial" w:cs="Arial" w:eastAsia="Arial" w:hAnsi="Arial"/>
                <w:sz w:val="12"/>
                <w:szCs w:val="12"/>
                <w:color w:val="0000FF"/>
              </w:rPr>
              <w:t>Class B</w:t>
            </w:r>
          </w:p>
        </w:tc>
        <w:tc>
          <w:tcPr>
            <w:tcW w:w="740" w:type="dxa"/>
            <w:vAlign w:val="bottom"/>
            <w:vMerge w:val="restart"/>
          </w:tcPr>
          <w:p>
            <w:pPr>
              <w:ind w:left="300"/>
              <w:spacing w:after="0"/>
              <w:rPr>
                <w:sz w:val="20"/>
                <w:szCs w:val="20"/>
                <w:color w:val="auto"/>
              </w:rPr>
            </w:pPr>
            <w:r>
              <w:rPr>
                <w:rFonts w:ascii="Arial" w:cs="Arial" w:eastAsia="Arial" w:hAnsi="Arial"/>
                <w:sz w:val="10"/>
                <w:szCs w:val="10"/>
                <w:color w:val="008000"/>
              </w:rPr>
              <w:t>(19)</w:t>
            </w: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vMerge w:val="restart"/>
          </w:tcPr>
          <w:p>
            <w:pPr>
              <w:ind w:left="300"/>
              <w:spacing w:after="0"/>
              <w:rPr>
                <w:sz w:val="20"/>
                <w:szCs w:val="20"/>
                <w:color w:val="auto"/>
              </w:rPr>
            </w:pPr>
            <w:r>
              <w:rPr>
                <w:rFonts w:ascii="Arial" w:cs="Arial" w:eastAsia="Arial" w:hAnsi="Arial"/>
                <w:sz w:val="10"/>
                <w:szCs w:val="10"/>
                <w:color w:val="008000"/>
              </w:rPr>
              <w:t>(19)</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rPr>
              <w:t>(19)</w:t>
            </w:r>
          </w:p>
        </w:tc>
        <w:tc>
          <w:tcPr>
            <w:tcW w:w="600" w:type="dxa"/>
            <w:vAlign w:val="bottom"/>
          </w:tcPr>
          <w:p>
            <w:pPr>
              <w:jc w:val="center"/>
              <w:spacing w:after="0"/>
              <w:rPr>
                <w:sz w:val="20"/>
                <w:szCs w:val="20"/>
                <w:color w:val="auto"/>
              </w:rPr>
            </w:pPr>
            <w:r>
              <w:rPr>
                <w:rFonts w:ascii="Arial" w:cs="Arial" w:eastAsia="Arial" w:hAnsi="Arial"/>
                <w:sz w:val="12"/>
                <w:szCs w:val="12"/>
                <w:color w:val="0000FF"/>
                <w:w w:val="96"/>
              </w:rPr>
              <w:t>Class A</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89"/>
              </w:rPr>
              <w:t>11,545</w:t>
            </w: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660" w:type="dxa"/>
            <w:vAlign w:val="bottom"/>
          </w:tcPr>
          <w:p>
            <w:pPr>
              <w:ind w:left="60"/>
              <w:spacing w:after="0" w:line="137" w:lineRule="exact"/>
              <w:rPr>
                <w:sz w:val="20"/>
                <w:szCs w:val="20"/>
                <w:color w:val="auto"/>
              </w:rPr>
            </w:pPr>
            <w:r>
              <w:rPr>
                <w:rFonts w:ascii="Arial" w:cs="Arial" w:eastAsia="Arial" w:hAnsi="Arial"/>
                <w:sz w:val="12"/>
                <w:szCs w:val="12"/>
                <w:color w:val="0000FF"/>
              </w:rPr>
              <w:t>Common</w:t>
            </w:r>
          </w:p>
        </w:tc>
        <w:tc>
          <w:tcPr>
            <w:tcW w:w="740" w:type="dxa"/>
            <w:vAlign w:val="bottom"/>
            <w:vMerge w:val="continue"/>
          </w:tcPr>
          <w:p>
            <w:pPr>
              <w:spacing w:after="0"/>
              <w:rPr>
                <w:sz w:val="11"/>
                <w:szCs w:val="11"/>
                <w:color w:val="auto"/>
              </w:rPr>
            </w:pPr>
          </w:p>
        </w:tc>
        <w:tc>
          <w:tcPr>
            <w:tcW w:w="1060" w:type="dxa"/>
            <w:vAlign w:val="bottom"/>
          </w:tcPr>
          <w:p>
            <w:pPr>
              <w:jc w:val="right"/>
              <w:ind w:right="182"/>
              <w:spacing w:after="0" w:line="137" w:lineRule="exact"/>
              <w:rPr>
                <w:sz w:val="20"/>
                <w:szCs w:val="20"/>
                <w:color w:val="auto"/>
              </w:rPr>
            </w:pPr>
            <w:r>
              <w:rPr>
                <w:rFonts w:ascii="Arial" w:cs="Arial" w:eastAsia="Arial" w:hAnsi="Arial"/>
                <w:sz w:val="12"/>
                <w:szCs w:val="12"/>
                <w:color w:val="0000FF"/>
              </w:rPr>
              <w:t>05/05/2021</w:t>
            </w:r>
          </w:p>
        </w:tc>
        <w:tc>
          <w:tcPr>
            <w:tcW w:w="1040" w:type="dxa"/>
            <w:vAlign w:val="bottom"/>
          </w:tcPr>
          <w:p>
            <w:pPr>
              <w:spacing w:after="0"/>
              <w:rPr>
                <w:sz w:val="11"/>
                <w:szCs w:val="11"/>
                <w:color w:val="auto"/>
              </w:rPr>
            </w:pPr>
          </w:p>
        </w:tc>
        <w:tc>
          <w:tcPr>
            <w:tcW w:w="760" w:type="dxa"/>
            <w:vAlign w:val="bottom"/>
          </w:tcPr>
          <w:p>
            <w:pPr>
              <w:ind w:left="160"/>
              <w:spacing w:after="0" w:line="137" w:lineRule="exact"/>
              <w:rPr>
                <w:sz w:val="20"/>
                <w:szCs w:val="20"/>
                <w:color w:val="auto"/>
              </w:rPr>
            </w:pPr>
            <w:r>
              <w:rPr>
                <w:rFonts w:ascii="Arial" w:cs="Arial" w:eastAsia="Arial" w:hAnsi="Arial"/>
                <w:sz w:val="12"/>
                <w:szCs w:val="12"/>
                <w:color w:val="0000FF"/>
              </w:rPr>
              <w:t>C</w:t>
            </w:r>
          </w:p>
        </w:tc>
        <w:tc>
          <w:tcPr>
            <w:tcW w:w="500" w:type="dxa"/>
            <w:vAlign w:val="bottom"/>
          </w:tcPr>
          <w:p>
            <w:pPr>
              <w:spacing w:after="0"/>
              <w:rPr>
                <w:sz w:val="11"/>
                <w:szCs w:val="11"/>
                <w:color w:val="auto"/>
              </w:rPr>
            </w:pPr>
          </w:p>
        </w:tc>
        <w:tc>
          <w:tcPr>
            <w:tcW w:w="460" w:type="dxa"/>
            <w:vAlign w:val="bottom"/>
          </w:tcPr>
          <w:p>
            <w:pPr>
              <w:ind w:left="60"/>
              <w:spacing w:after="0" w:line="137" w:lineRule="exact"/>
              <w:rPr>
                <w:sz w:val="20"/>
                <w:szCs w:val="20"/>
                <w:color w:val="auto"/>
              </w:rPr>
            </w:pPr>
            <w:r>
              <w:rPr>
                <w:rFonts w:ascii="Arial" w:cs="Arial" w:eastAsia="Arial" w:hAnsi="Arial"/>
                <w:sz w:val="12"/>
                <w:szCs w:val="12"/>
                <w:color w:val="0000FF"/>
              </w:rPr>
              <w:t>11,545</w:t>
            </w:r>
          </w:p>
        </w:tc>
        <w:tc>
          <w:tcPr>
            <w:tcW w:w="7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00" w:type="dxa"/>
            <w:vAlign w:val="bottom"/>
          </w:tcPr>
          <w:p>
            <w:pPr>
              <w:jc w:val="center"/>
              <w:spacing w:after="0" w:line="137" w:lineRule="exact"/>
              <w:rPr>
                <w:sz w:val="20"/>
                <w:szCs w:val="20"/>
                <w:color w:val="auto"/>
              </w:rPr>
            </w:pPr>
            <w:r>
              <w:rPr>
                <w:rFonts w:ascii="Arial" w:cs="Arial" w:eastAsia="Arial" w:hAnsi="Arial"/>
                <w:sz w:val="12"/>
                <w:szCs w:val="12"/>
                <w:color w:val="0000FF"/>
                <w:w w:val="98"/>
              </w:rPr>
              <w:t>Common</w:t>
            </w:r>
          </w:p>
        </w:tc>
        <w:tc>
          <w:tcPr>
            <w:tcW w:w="780" w:type="dxa"/>
            <w:vAlign w:val="bottom"/>
            <w:vMerge w:val="continue"/>
          </w:tcPr>
          <w:p>
            <w:pPr>
              <w:spacing w:after="0"/>
              <w:rPr>
                <w:sz w:val="11"/>
                <w:szCs w:val="11"/>
                <w:color w:val="auto"/>
              </w:rPr>
            </w:pPr>
          </w:p>
        </w:tc>
        <w:tc>
          <w:tcPr>
            <w:tcW w:w="660" w:type="dxa"/>
            <w:vAlign w:val="bottom"/>
          </w:tcPr>
          <w:p>
            <w:pPr>
              <w:ind w:left="260"/>
              <w:spacing w:after="0" w:line="137"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00" w:type="dxa"/>
            <w:vAlign w:val="bottom"/>
          </w:tcPr>
          <w:p>
            <w:pPr>
              <w:jc w:val="center"/>
              <w:spacing w:after="0" w:line="137" w:lineRule="exact"/>
              <w:rPr>
                <w:sz w:val="20"/>
                <w:szCs w:val="20"/>
                <w:color w:val="auto"/>
              </w:rPr>
            </w:pPr>
            <w:r>
              <w:rPr>
                <w:rFonts w:ascii="Arial" w:cs="Arial" w:eastAsia="Arial" w:hAnsi="Arial"/>
                <w:sz w:val="12"/>
                <w:szCs w:val="12"/>
                <w:color w:val="0000FF"/>
                <w:w w:val="89"/>
              </w:rPr>
              <w:t>22,585,512</w:t>
            </w:r>
          </w:p>
        </w:tc>
        <w:tc>
          <w:tcPr>
            <w:tcW w:w="700" w:type="dxa"/>
            <w:vAlign w:val="bottom"/>
          </w:tcPr>
          <w:p>
            <w:pPr>
              <w:jc w:val="center"/>
              <w:spacing w:after="0" w:line="137" w:lineRule="exact"/>
              <w:rPr>
                <w:sz w:val="20"/>
                <w:szCs w:val="20"/>
                <w:color w:val="auto"/>
              </w:rPr>
            </w:pPr>
            <w:r>
              <w:rPr>
                <w:rFonts w:ascii="Arial" w:cs="Arial" w:eastAsia="Arial" w:hAnsi="Arial"/>
                <w:sz w:val="12"/>
                <w:szCs w:val="12"/>
                <w:color w:val="0000FF"/>
              </w:rPr>
              <w:t>D</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660" w:type="dxa"/>
            <w:vAlign w:val="bottom"/>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Arial" w:cs="Arial" w:eastAsia="Arial" w:hAnsi="Arial"/>
                <w:sz w:val="12"/>
                <w:szCs w:val="12"/>
                <w:color w:val="0000FF"/>
                <w:w w:val="93"/>
              </w:rPr>
              <w:t>Stock</w:t>
            </w: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60" w:type="dxa"/>
            <w:vAlign w:val="bottom"/>
          </w:tcPr>
          <w:p>
            <w:pPr>
              <w:ind w:left="60"/>
              <w:spacing w:after="0"/>
              <w:rPr>
                <w:sz w:val="20"/>
                <w:szCs w:val="20"/>
                <w:color w:val="auto"/>
              </w:rPr>
            </w:pPr>
            <w:r>
              <w:rPr>
                <w:rFonts w:ascii="Arial" w:cs="Arial" w:eastAsia="Arial" w:hAnsi="Arial"/>
                <w:sz w:val="12"/>
                <w:szCs w:val="12"/>
                <w:color w:val="0000FF"/>
              </w:rPr>
              <w:t>Class B</w:t>
            </w:r>
          </w:p>
        </w:tc>
        <w:tc>
          <w:tcPr>
            <w:tcW w:w="740" w:type="dxa"/>
            <w:vAlign w:val="bottom"/>
            <w:vMerge w:val="restart"/>
          </w:tcPr>
          <w:p>
            <w:pPr>
              <w:ind w:left="300"/>
              <w:spacing w:after="0"/>
              <w:rPr>
                <w:sz w:val="20"/>
                <w:szCs w:val="20"/>
                <w:color w:val="auto"/>
              </w:rPr>
            </w:pPr>
            <w:r>
              <w:rPr>
                <w:rFonts w:ascii="Arial" w:cs="Arial" w:eastAsia="Arial" w:hAnsi="Arial"/>
                <w:sz w:val="10"/>
                <w:szCs w:val="10"/>
                <w:color w:val="008000"/>
              </w:rPr>
              <w:t>(19)</w:t>
            </w: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vMerge w:val="restart"/>
          </w:tcPr>
          <w:p>
            <w:pPr>
              <w:ind w:left="300"/>
              <w:spacing w:after="0"/>
              <w:rPr>
                <w:sz w:val="20"/>
                <w:szCs w:val="20"/>
                <w:color w:val="auto"/>
              </w:rPr>
            </w:pPr>
            <w:r>
              <w:rPr>
                <w:rFonts w:ascii="Arial" w:cs="Arial" w:eastAsia="Arial" w:hAnsi="Arial"/>
                <w:sz w:val="10"/>
                <w:szCs w:val="10"/>
                <w:color w:val="008000"/>
              </w:rPr>
              <w:t>(19)</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rPr>
              <w:t>(19)</w:t>
            </w:r>
          </w:p>
        </w:tc>
        <w:tc>
          <w:tcPr>
            <w:tcW w:w="600" w:type="dxa"/>
            <w:vAlign w:val="bottom"/>
          </w:tcPr>
          <w:p>
            <w:pPr>
              <w:jc w:val="center"/>
              <w:spacing w:after="0"/>
              <w:rPr>
                <w:sz w:val="20"/>
                <w:szCs w:val="20"/>
                <w:color w:val="auto"/>
              </w:rPr>
            </w:pPr>
            <w:r>
              <w:rPr>
                <w:rFonts w:ascii="Arial" w:cs="Arial" w:eastAsia="Arial" w:hAnsi="Arial"/>
                <w:sz w:val="12"/>
                <w:szCs w:val="12"/>
                <w:color w:val="0000FF"/>
                <w:w w:val="96"/>
              </w:rPr>
              <w:t>Class A</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89"/>
              </w:rPr>
              <w:t>1,714,154</w:t>
            </w: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45"/>
        </w:trPr>
        <w:tc>
          <w:tcPr>
            <w:tcW w:w="660" w:type="dxa"/>
            <w:vAlign w:val="bottom"/>
            <w:vMerge w:val="restart"/>
          </w:tcPr>
          <w:p>
            <w:pPr>
              <w:ind w:left="60"/>
              <w:spacing w:after="0" w:line="96" w:lineRule="exact"/>
              <w:rPr>
                <w:sz w:val="20"/>
                <w:szCs w:val="20"/>
                <w:color w:val="auto"/>
              </w:rPr>
            </w:pPr>
            <w:r>
              <w:rPr>
                <w:rFonts w:ascii="Arial" w:cs="Arial" w:eastAsia="Arial" w:hAnsi="Arial"/>
                <w:sz w:val="11"/>
                <w:szCs w:val="11"/>
                <w:color w:val="0000FF"/>
              </w:rPr>
              <w:t>Common</w:t>
            </w:r>
          </w:p>
        </w:tc>
        <w:tc>
          <w:tcPr>
            <w:tcW w:w="74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600" w:type="dxa"/>
            <w:vAlign w:val="bottom"/>
            <w:vMerge w:val="restart"/>
          </w:tcPr>
          <w:p>
            <w:pPr>
              <w:jc w:val="center"/>
              <w:spacing w:after="0" w:line="96" w:lineRule="exact"/>
              <w:rPr>
                <w:sz w:val="20"/>
                <w:szCs w:val="20"/>
                <w:color w:val="auto"/>
              </w:rPr>
            </w:pPr>
            <w:r>
              <w:rPr>
                <w:rFonts w:ascii="Arial" w:cs="Arial" w:eastAsia="Arial" w:hAnsi="Arial"/>
                <w:sz w:val="11"/>
                <w:szCs w:val="11"/>
                <w:color w:val="0000FF"/>
              </w:rPr>
              <w:t>Common</w:t>
            </w:r>
          </w:p>
        </w:tc>
        <w:tc>
          <w:tcPr>
            <w:tcW w:w="78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vMerge w:val="restart"/>
          </w:tcPr>
          <w:p>
            <w:pPr>
              <w:jc w:val="center"/>
              <w:spacing w:after="0" w:line="96" w:lineRule="exact"/>
              <w:rPr>
                <w:sz w:val="20"/>
                <w:szCs w:val="20"/>
                <w:color w:val="auto"/>
              </w:rPr>
            </w:pPr>
            <w:r>
              <w:rPr>
                <w:rFonts w:ascii="Arial" w:cs="Arial" w:eastAsia="Arial" w:hAnsi="Arial"/>
                <w:sz w:val="11"/>
                <w:szCs w:val="11"/>
                <w:color w:val="0000FF"/>
              </w:rPr>
              <w:t>1,714,154</w:t>
            </w:r>
          </w:p>
        </w:tc>
        <w:tc>
          <w:tcPr>
            <w:tcW w:w="700" w:type="dxa"/>
            <w:vAlign w:val="bottom"/>
            <w:vMerge w:val="restart"/>
          </w:tcPr>
          <w:p>
            <w:pPr>
              <w:jc w:val="center"/>
              <w:spacing w:after="0" w:line="96" w:lineRule="exact"/>
              <w:rPr>
                <w:sz w:val="20"/>
                <w:szCs w:val="20"/>
                <w:color w:val="auto"/>
              </w:rPr>
            </w:pPr>
            <w:r>
              <w:rPr>
                <w:rFonts w:ascii="Arial" w:cs="Arial" w:eastAsia="Arial" w:hAnsi="Arial"/>
                <w:sz w:val="11"/>
                <w:szCs w:val="11"/>
                <w:color w:val="0000FF"/>
              </w:rPr>
              <w:t>I</w:t>
            </w:r>
          </w:p>
        </w:tc>
        <w:tc>
          <w:tcPr>
            <w:tcW w:w="7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1"/>
        </w:trPr>
        <w:tc>
          <w:tcPr>
            <w:tcW w:w="66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720" w:type="dxa"/>
            <w:vAlign w:val="bottom"/>
          </w:tcPr>
          <w:p>
            <w:pPr>
              <w:ind w:left="60"/>
              <w:spacing w:after="0" w:line="51" w:lineRule="exact"/>
              <w:rPr>
                <w:sz w:val="20"/>
                <w:szCs w:val="20"/>
                <w:color w:val="auto"/>
              </w:rPr>
            </w:pPr>
            <w:r>
              <w:rPr>
                <w:rFonts w:ascii="Arial" w:cs="Arial" w:eastAsia="Arial" w:hAnsi="Arial"/>
                <w:sz w:val="5"/>
                <w:szCs w:val="5"/>
                <w:color w:val="0000FF"/>
              </w:rPr>
              <w:t>footnote</w:t>
            </w:r>
            <w:r>
              <w:rPr>
                <w:rFonts w:ascii="Arial" w:cs="Arial" w:eastAsia="Arial" w:hAnsi="Arial"/>
                <w:sz w:val="5"/>
                <w:szCs w:val="5"/>
                <w:color w:val="008000"/>
                <w:vertAlign w:val="superscript"/>
              </w:rPr>
              <w:t>(21)</w:t>
            </w:r>
          </w:p>
        </w:tc>
        <w:tc>
          <w:tcPr>
            <w:tcW w:w="0" w:type="dxa"/>
            <w:vAlign w:val="bottom"/>
          </w:tcPr>
          <w:p>
            <w:pPr>
              <w:spacing w:after="0"/>
              <w:rPr>
                <w:sz w:val="1"/>
                <w:szCs w:val="1"/>
                <w:color w:val="auto"/>
              </w:rPr>
            </w:pPr>
          </w:p>
        </w:tc>
      </w:tr>
      <w:tr>
        <w:trPr>
          <w:trHeight w:val="30"/>
        </w:trPr>
        <w:tc>
          <w:tcPr>
            <w:tcW w:w="66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660" w:type="dxa"/>
            <w:vAlign w:val="bottom"/>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2"/>
                <w:szCs w:val="12"/>
                <w:color w:val="0000FF"/>
                <w:w w:val="93"/>
              </w:rPr>
              <w:t>Stock</w:t>
            </w: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54" w:lineRule="exact"/>
        <w:rPr>
          <w:sz w:val="20"/>
          <w:szCs w:val="20"/>
          <w:color w:val="auto"/>
        </w:rPr>
      </w:pPr>
    </w:p>
    <w:p>
      <w:pPr>
        <w:ind w:left="140" w:hanging="123"/>
        <w:spacing w:after="0"/>
        <w:tabs>
          <w:tab w:leader="none" w:pos="14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sales reported on this Form 4 were effected pursuant to a Rule 10b5-1 trading plan adopted by the Reporting Person.</w:t>
      </w:r>
    </w:p>
    <w:p>
      <w:pPr>
        <w:spacing w:after="0" w:line="48" w:lineRule="exact"/>
        <w:rPr>
          <w:rFonts w:ascii="Arial" w:cs="Arial" w:eastAsia="Arial" w:hAnsi="Arial"/>
          <w:sz w:val="12"/>
          <w:szCs w:val="12"/>
          <w:color w:val="008000"/>
        </w:rPr>
      </w:pPr>
    </w:p>
    <w:p>
      <w:pPr>
        <w:ind w:left="20" w:right="420" w:hanging="3"/>
        <w:spacing w:after="0" w:line="306" w:lineRule="auto"/>
        <w:tabs>
          <w:tab w:leader="none" w:pos="144"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$294.63 to $295.61.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420" w:hanging="3"/>
        <w:spacing w:after="0" w:line="306" w:lineRule="auto"/>
        <w:tabs>
          <w:tab w:leader="none" w:pos="144"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$295.63 to $296.59.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420" w:hanging="3"/>
        <w:spacing w:after="0" w:line="306" w:lineRule="auto"/>
        <w:tabs>
          <w:tab w:leader="none" w:pos="144"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$296.64 to $297.63.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420" w:hanging="3"/>
        <w:spacing w:after="0" w:line="306" w:lineRule="auto"/>
        <w:tabs>
          <w:tab w:leader="none" w:pos="144"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$297.64 to $298.50.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420" w:hanging="3"/>
        <w:spacing w:after="0" w:line="306" w:lineRule="auto"/>
        <w:tabs>
          <w:tab w:leader="none" w:pos="144"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$298.88 to $299.83.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420" w:hanging="3"/>
        <w:spacing w:after="0" w:line="306" w:lineRule="auto"/>
        <w:tabs>
          <w:tab w:leader="none" w:pos="144"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$300.07 to $301.06.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420" w:hanging="3"/>
        <w:spacing w:after="0" w:line="306" w:lineRule="auto"/>
        <w:tabs>
          <w:tab w:leader="none" w:pos="144"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$301.07 to $302.06.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420" w:hanging="3"/>
        <w:spacing w:after="0" w:line="306" w:lineRule="auto"/>
        <w:tabs>
          <w:tab w:leader="none" w:pos="144"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$302.10 to $303.08.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60" w:hanging="3"/>
        <w:spacing w:after="0" w:line="306" w:lineRule="auto"/>
        <w:tabs>
          <w:tab w:leader="none" w:pos="20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$303.10 to $304.09.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60" w:hanging="3"/>
        <w:spacing w:after="0" w:line="306" w:lineRule="auto"/>
        <w:tabs>
          <w:tab w:leader="none" w:pos="202"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$304.10 to $305.09.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60" w:hanging="3"/>
        <w:spacing w:after="0" w:line="306" w:lineRule="auto"/>
        <w:tabs>
          <w:tab w:leader="none" w:pos="20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$305.11 to $306.08.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60" w:hanging="3"/>
        <w:spacing w:after="0" w:line="306" w:lineRule="auto"/>
        <w:tabs>
          <w:tab w:leader="none" w:pos="20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$306.11 to $307.06.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60" w:hanging="3"/>
        <w:spacing w:after="0" w:line="306" w:lineRule="auto"/>
        <w:tabs>
          <w:tab w:leader="none" w:pos="20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$307.11 to $308.10.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60" w:hanging="3"/>
        <w:spacing w:after="0" w:line="306" w:lineRule="auto"/>
        <w:tabs>
          <w:tab w:leader="none" w:pos="20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$308.12 to $309.11.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60" w:hanging="3"/>
        <w:spacing w:after="0" w:line="306" w:lineRule="auto"/>
        <w:tabs>
          <w:tab w:leader="none" w:pos="20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$309.12 to $309.66.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60" w:hanging="3"/>
        <w:spacing w:after="0" w:line="306" w:lineRule="auto"/>
        <w:tabs>
          <w:tab w:leader="none" w:pos="20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$310.16 to $310.43.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40" w:hanging="3"/>
        <w:spacing w:after="0" w:line="254" w:lineRule="auto"/>
        <w:tabs>
          <w:tab w:leader="none" w:pos="207"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subject to the option vest in monthly installments as follows: approximately 8,840 shares vested on October 24, 2018 and approximately 8,840 shares vested on the 24th day of each month thereafter through and including December 24, 2018, approximately 2,210 shares vested on January 24, 2019 and approximately 2,210 shares vest on the 24th day of each month thereafter through and including December 24, 2021 and approximately 2,945 shares vest on the 24th day of each month thereafter through and including September 24, 2022.</w:t>
      </w:r>
    </w:p>
    <w:p>
      <w:pPr>
        <w:spacing w:after="0" w:line="22" w:lineRule="exact"/>
        <w:rPr>
          <w:rFonts w:ascii="Arial" w:cs="Arial" w:eastAsia="Arial" w:hAnsi="Arial"/>
          <w:sz w:val="12"/>
          <w:szCs w:val="12"/>
          <w:color w:val="008000"/>
        </w:rPr>
      </w:pPr>
    </w:p>
    <w:p>
      <w:pPr>
        <w:ind w:left="20" w:right="120" w:hanging="3"/>
        <w:spacing w:after="0" w:line="246" w:lineRule="auto"/>
        <w:tabs>
          <w:tab w:leader="none" w:pos="207"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6" w:lineRule="exact"/>
        <w:rPr>
          <w:rFonts w:ascii="Arial" w:cs="Arial" w:eastAsia="Arial" w:hAnsi="Arial"/>
          <w:sz w:val="12"/>
          <w:szCs w:val="12"/>
          <w:color w:val="008000"/>
        </w:rPr>
      </w:pPr>
    </w:p>
    <w:p>
      <w:pPr>
        <w:ind w:left="20" w:right="140" w:hanging="3"/>
        <w:spacing w:after="0" w:line="288" w:lineRule="auto"/>
        <w:tabs>
          <w:tab w:leader="none" w:pos="20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shares subject to the option vest in monthly installments as follows: approximately 1,577 shares vested on October 24, 2018 and approximately 1,577 vested on the 24th day of each month thereafter through and including December 24, 2018, approximately 8,207 shares vested on January 24, 2019 and approximately 8,207 shares vest on the 24th day of each month thereafter through and including December 24, 2021 and approximately 7,472 shares vest on the 24th day of each month thereafter through and including September 24, 2022. The shares subject to this option are early exercisable, subject to the Issuer's right to repurchase.</w:t>
      </w:r>
    </w:p>
    <w:p>
      <w:pPr>
        <w:spacing w:after="0" w:line="4" w:lineRule="exact"/>
        <w:rPr>
          <w:rFonts w:ascii="Arial" w:cs="Arial" w:eastAsia="Arial" w:hAnsi="Arial"/>
          <w:sz w:val="11"/>
          <w:szCs w:val="11"/>
          <w:color w:val="008000"/>
        </w:rPr>
      </w:pPr>
    </w:p>
    <w:p>
      <w:pPr>
        <w:ind w:left="200" w:hanging="183"/>
        <w:spacing w:after="0"/>
        <w:tabs>
          <w:tab w:leader="none" w:pos="20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shares are held of record by Zheng Yuan and Hongyu Zhang, cotrustees of the the 2018 Yuan and Zhang Revocable Trust, for which the Reporting Person and the Reporting Person's spouse serve as cotrustees.</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122" w:lineRule="exact"/>
        <w:rPr>
          <w:sz w:val="20"/>
          <w:szCs w:val="20"/>
          <w:color w:val="auto"/>
        </w:rPr>
      </w:pPr>
    </w:p>
    <w:tbl>
      <w:tblPr>
        <w:tblLayout w:type="fixed"/>
        <w:tblInd w:w="6580" w:type="dxa"/>
        <w:tblCellMar>
          <w:top w:w="0" w:type="dxa"/>
          <w:left w:w="0" w:type="dxa"/>
          <w:bottom w:w="0" w:type="dxa"/>
          <w:right w:w="0" w:type="dxa"/>
        </w:tblCellMar>
      </w:tblPr>
      <w:tr>
        <w:trPr>
          <w:trHeight w:val="184"/>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0000FF"/>
                <w:w w:val="92"/>
              </w:rPr>
              <w:t>/s/ Aparna Bawa, Attorney-in-</w:t>
            </w:r>
          </w:p>
        </w:tc>
        <w:tc>
          <w:tcPr>
            <w:tcW w:w="240" w:type="dxa"/>
            <w:vAlign w:val="bottom"/>
          </w:tcPr>
          <w:p>
            <w:pPr>
              <w:spacing w:after="0"/>
              <w:rPr>
                <w:sz w:val="16"/>
                <w:szCs w:val="16"/>
                <w:color w:val="auto"/>
              </w:rPr>
            </w:pPr>
          </w:p>
        </w:tc>
        <w:tc>
          <w:tcPr>
            <w:tcW w:w="720" w:type="dxa"/>
            <w:vAlign w:val="bottom"/>
            <w:vMerge w:val="restart"/>
          </w:tcPr>
          <w:p>
            <w:pPr>
              <w:spacing w:after="0"/>
              <w:rPr>
                <w:sz w:val="20"/>
                <w:szCs w:val="20"/>
                <w:color w:val="auto"/>
              </w:rPr>
            </w:pPr>
            <w:r>
              <w:rPr>
                <w:rFonts w:ascii="Arial" w:cs="Arial" w:eastAsia="Arial" w:hAnsi="Arial"/>
                <w:sz w:val="16"/>
                <w:szCs w:val="16"/>
                <w:color w:val="0000FF"/>
                <w:w w:val="87"/>
              </w:rPr>
              <w:t>05/07/2021</w:t>
            </w:r>
          </w:p>
        </w:tc>
        <w:tc>
          <w:tcPr>
            <w:tcW w:w="0" w:type="dxa"/>
            <w:vAlign w:val="bottom"/>
          </w:tcPr>
          <w:p>
            <w:pPr>
              <w:spacing w:after="0"/>
              <w:rPr>
                <w:sz w:val="1"/>
                <w:szCs w:val="1"/>
                <w:color w:val="auto"/>
              </w:rPr>
            </w:pPr>
          </w:p>
        </w:tc>
      </w:tr>
      <w:tr>
        <w:trPr>
          <w:trHeight w:val="84"/>
        </w:trPr>
        <w:tc>
          <w:tcPr>
            <w:tcW w:w="2200" w:type="dxa"/>
            <w:vAlign w:val="bottom"/>
            <w:gridSpan w:val="3"/>
            <w:vMerge w:val="restart"/>
          </w:tcPr>
          <w:p>
            <w:pPr>
              <w:spacing w:after="0" w:line="179" w:lineRule="exact"/>
              <w:rPr>
                <w:sz w:val="20"/>
                <w:szCs w:val="20"/>
                <w:color w:val="auto"/>
              </w:rPr>
            </w:pPr>
            <w:r>
              <w:rPr>
                <w:rFonts w:ascii="Arial" w:cs="Arial" w:eastAsia="Arial" w:hAnsi="Arial"/>
                <w:sz w:val="16"/>
                <w:szCs w:val="16"/>
                <w:color w:val="0000FF"/>
              </w:rPr>
              <w:t>Fact</w:t>
            </w:r>
          </w:p>
        </w:tc>
        <w:tc>
          <w:tcPr>
            <w:tcW w:w="7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200" w:type="dxa"/>
            <w:vAlign w:val="bottom"/>
            <w:gridSpan w:val="3"/>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2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720" w:type="dxa"/>
            <w:vAlign w:val="bottom"/>
          </w:tcPr>
          <w:p>
            <w:pPr>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2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20" w:right="3840" w:hanging="3"/>
        <w:spacing w:after="0" w:line="322" w:lineRule="auto"/>
        <w:tabs>
          <w:tab w:leader="none" w:pos="151"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3298"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2021-05-07T18:00:31Z</dcterms:created>
  <dcterms:modified xsi:type="dcterms:W3CDTF">2021-05-07T18:00:31Z</dcterms:modified>
</cp:coreProperties>
</file>