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772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7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Fenger Michael J.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34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ZOOM VIDEO COMMUNICATIONS, INC 55 ALMADEN BLVD, #600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Zoom Video Communications,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ZM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08/23/2024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3,738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3,738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units, 100% of which will vest on the day immediately preceding the next annual meeting that occurs following the grant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Aparna Bawa,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08/28/2024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89083" TargetMode="External"/><Relationship Id="rId14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2024-08-28T19:51:29Z</dcterms:created>
  <dcterms:modified xsi:type="dcterms:W3CDTF">2024-08-28T19:51:29Z</dcterms:modified>
</cp:coreProperties>
</file>