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6850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6850380"/>
                    </a:xfrm>
                    <a:prstGeom prst="rect">
                      <a:avLst/>
                    </a:prstGeom>
                    <a:noFill/>
                  </pic:spPr>
                </pic:pic>
              </a:graphicData>
            </a:graphic>
          </wp:anchor>
        </w:drawing>
      </w:r>
    </w:p>
    <w:p>
      <w:pPr>
        <w:spacing w:after="0" w:line="87" w:lineRule="exact"/>
        <w:rPr>
          <w:sz w:val="24"/>
          <w:szCs w:val="24"/>
          <w:color w:val="auto"/>
        </w:rPr>
      </w:pPr>
    </w:p>
    <w:p>
      <w:pPr>
        <w:sectPr>
          <w:pgSz w:w="11900" w:h="16884" w:orient="portrait"/>
          <w:cols w:equalWidth="0" w:num="2">
            <w:col w:w="2220" w:space="380"/>
            <w:col w:w="8480"/>
          </w:cols>
          <w:pgMar w:left="460" w:top="220"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Steckelberg Kelly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20"/>
        <w:spacing w:after="0" w:line="36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74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09"/>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11/29/2021</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84"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4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40"/>
              <w:spacing w:after="0" w:line="124"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2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Of (D) (Instr. 3, 4 and 5)</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ind w:left="54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8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tcPr>
          <w:p>
            <w:pPr>
              <w:ind w:left="640"/>
              <w:spacing w:after="0"/>
              <w:rPr>
                <w:sz w:val="20"/>
                <w:szCs w:val="20"/>
                <w:color w:val="auto"/>
              </w:rPr>
            </w:pPr>
            <w:r>
              <w:rPr>
                <w:rFonts w:ascii="Arial" w:cs="Arial" w:eastAsia="Arial" w:hAnsi="Arial"/>
                <w:sz w:val="17"/>
                <w:szCs w:val="17"/>
                <w:color w:val="0000FF"/>
              </w:rPr>
              <w:t>11/29/2021</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0000FF"/>
              </w:rPr>
              <w:t>C</w:t>
            </w:r>
          </w:p>
        </w:tc>
        <w:tc>
          <w:tcPr>
            <w:tcW w:w="760" w:type="dxa"/>
            <w:vAlign w:val="bottom"/>
          </w:tcPr>
          <w:p>
            <w:pPr>
              <w:ind w:left="160"/>
              <w:spacing w:after="0"/>
              <w:rPr>
                <w:sz w:val="20"/>
                <w:szCs w:val="20"/>
                <w:color w:val="auto"/>
              </w:rPr>
            </w:pPr>
            <w:r>
              <w:rPr>
                <w:rFonts w:ascii="Arial" w:cs="Arial" w:eastAsia="Arial" w:hAnsi="Arial"/>
                <w:sz w:val="17"/>
                <w:szCs w:val="17"/>
                <w:color w:val="0000FF"/>
              </w:rPr>
              <w:t>6,700</w:t>
            </w:r>
          </w:p>
        </w:tc>
        <w:tc>
          <w:tcPr>
            <w:tcW w:w="520" w:type="dxa"/>
            <w:vAlign w:val="bottom"/>
          </w:tcPr>
          <w:p>
            <w:pPr>
              <w:ind w:left="140"/>
              <w:spacing w:after="0"/>
              <w:rPr>
                <w:sz w:val="20"/>
                <w:szCs w:val="20"/>
                <w:color w:val="auto"/>
              </w:rPr>
            </w:pPr>
            <w:r>
              <w:rPr>
                <w:rFonts w:ascii="Arial" w:cs="Arial" w:eastAsia="Arial" w:hAnsi="Arial"/>
                <w:sz w:val="17"/>
                <w:szCs w:val="17"/>
                <w:color w:val="0000FF"/>
              </w:rPr>
              <w:t>A</w:t>
            </w:r>
          </w:p>
        </w:tc>
        <w:tc>
          <w:tcPr>
            <w:tcW w:w="180" w:type="dxa"/>
            <w:vAlign w:val="bottom"/>
          </w:tcPr>
          <w:p>
            <w:pPr>
              <w:spacing w:after="0"/>
              <w:rPr>
                <w:sz w:val="21"/>
                <w:szCs w:val="21"/>
                <w:color w:val="auto"/>
              </w:rPr>
            </w:pPr>
          </w:p>
        </w:tc>
        <w:tc>
          <w:tcPr>
            <w:tcW w:w="620" w:type="dxa"/>
            <w:vAlign w:val="bottom"/>
          </w:tcPr>
          <w:p>
            <w:pPr>
              <w:jc w:val="center"/>
              <w:ind w:right="20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4"/>
              </w:rPr>
              <w:t>6,700</w:t>
            </w:r>
          </w:p>
        </w:tc>
        <w:tc>
          <w:tcPr>
            <w:tcW w:w="300" w:type="dxa"/>
            <w:vAlign w:val="bottom"/>
          </w:tcPr>
          <w:p>
            <w:pPr>
              <w:spacing w:after="0"/>
              <w:rPr>
                <w:sz w:val="21"/>
                <w:szCs w:val="21"/>
                <w:color w:val="auto"/>
              </w:rPr>
            </w:pPr>
          </w:p>
        </w:tc>
        <w:tc>
          <w:tcPr>
            <w:tcW w:w="600" w:type="dxa"/>
            <w:vAlign w:val="bottom"/>
          </w:tcPr>
          <w:p>
            <w:pPr>
              <w:ind w:left="4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11/29/2021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6,700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210.9546</w:t>
            </w:r>
            <w:r>
              <w:rPr>
                <w:rFonts w:ascii="Arial" w:cs="Arial" w:eastAsia="Arial" w:hAnsi="Arial"/>
                <w:sz w:val="21"/>
                <w:szCs w:val="21"/>
                <w:color w:val="008000"/>
                <w:w w:val="84"/>
                <w:vertAlign w:val="superscript"/>
              </w:rPr>
              <w:t>(2)</w:t>
            </w:r>
          </w:p>
        </w:tc>
        <w:tc>
          <w:tcPr>
            <w:tcW w:w="680" w:type="dxa"/>
            <w:vAlign w:val="bottom"/>
            <w:tcBorders>
              <w:bottom w:val="single" w:sz="8" w:color="2C2C2C"/>
            </w:tcBorders>
            <w:gridSpan w:val="2"/>
          </w:tcPr>
          <w:p>
            <w:pPr>
              <w:jc w:val="center"/>
              <w:ind w:left="495"/>
              <w:spacing w:after="0"/>
              <w:rPr>
                <w:sz w:val="20"/>
                <w:szCs w:val="20"/>
                <w:color w:val="auto"/>
              </w:rPr>
            </w:pPr>
            <w:r>
              <w:rPr>
                <w:rFonts w:ascii="Arial" w:cs="Arial" w:eastAsia="Arial" w:hAnsi="Arial"/>
                <w:sz w:val="17"/>
                <w:szCs w:val="17"/>
                <w:color w:val="0000FF"/>
                <w:w w:val="84"/>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2,022</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4"/>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340" w:type="dxa"/>
            <w:vAlign w:val="bottom"/>
            <w:gridSpan w:val="2"/>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18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1.31</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6"/>
              </w:rPr>
              <w:t>11/29/2021</w:t>
            </w:r>
          </w:p>
        </w:tc>
        <w:tc>
          <w:tcPr>
            <w:tcW w:w="1080" w:type="dxa"/>
            <w:vAlign w:val="bottom"/>
          </w:tcPr>
          <w:p>
            <w:pPr>
              <w:spacing w:after="0"/>
              <w:rPr>
                <w:sz w:val="11"/>
                <w:szCs w:val="11"/>
                <w:color w:val="auto"/>
              </w:rPr>
            </w:pPr>
          </w:p>
        </w:tc>
        <w:tc>
          <w:tcPr>
            <w:tcW w:w="44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gridSpan w:val="2"/>
          </w:tcPr>
          <w:p>
            <w:pPr>
              <w:ind w:left="40"/>
              <w:spacing w:after="0" w:line="136" w:lineRule="exact"/>
              <w:rPr>
                <w:sz w:val="20"/>
                <w:szCs w:val="20"/>
                <w:color w:val="auto"/>
              </w:rPr>
            </w:pPr>
            <w:r>
              <w:rPr>
                <w:rFonts w:ascii="Arial" w:cs="Arial" w:eastAsia="Arial" w:hAnsi="Arial"/>
                <w:sz w:val="13"/>
                <w:szCs w:val="13"/>
                <w:color w:val="0000FF"/>
                <w:w w:val="85"/>
              </w:rPr>
              <w:t>6,700</w:t>
            </w:r>
          </w:p>
        </w:tc>
        <w:tc>
          <w:tcPr>
            <w:tcW w:w="760" w:type="dxa"/>
            <w:vAlign w:val="bottom"/>
          </w:tcPr>
          <w:p>
            <w:pPr>
              <w:ind w:left="380"/>
              <w:spacing w:after="0"/>
              <w:rPr>
                <w:sz w:val="20"/>
                <w:szCs w:val="20"/>
                <w:color w:val="auto"/>
              </w:rPr>
            </w:pPr>
            <w:r>
              <w:rPr>
                <w:rFonts w:ascii="Arial" w:cs="Arial" w:eastAsia="Arial" w:hAnsi="Arial"/>
                <w:sz w:val="11"/>
                <w:szCs w:val="11"/>
                <w:color w:val="008000"/>
              </w:rPr>
              <w:t>(4)</w:t>
            </w:r>
          </w:p>
        </w:tc>
        <w:tc>
          <w:tcPr>
            <w:tcW w:w="760" w:type="dxa"/>
            <w:vAlign w:val="bottom"/>
          </w:tcPr>
          <w:p>
            <w:pPr>
              <w:jc w:val="center"/>
              <w:ind w:left="39"/>
              <w:spacing w:after="0" w:line="136" w:lineRule="exact"/>
              <w:rPr>
                <w:sz w:val="20"/>
                <w:szCs w:val="20"/>
                <w:color w:val="auto"/>
              </w:rPr>
            </w:pPr>
            <w:r>
              <w:rPr>
                <w:rFonts w:ascii="Arial" w:cs="Arial" w:eastAsia="Arial" w:hAnsi="Arial"/>
                <w:sz w:val="13"/>
                <w:szCs w:val="13"/>
                <w:color w:val="0000FF"/>
                <w:w w:val="89"/>
              </w:rPr>
              <w:t>01/06/2028</w:t>
            </w:r>
          </w:p>
        </w:tc>
        <w:tc>
          <w:tcPr>
            <w:tcW w:w="70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23"/>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818,000</w:t>
            </w:r>
          </w:p>
        </w:tc>
        <w:tc>
          <w:tcPr>
            <w:tcW w:w="60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gridSpan w:val="2"/>
          </w:tcPr>
          <w:p>
            <w:pPr>
              <w:jc w:val="center"/>
              <w:spacing w:after="0" w:line="157" w:lineRule="exact"/>
              <w:rPr>
                <w:sz w:val="20"/>
                <w:szCs w:val="20"/>
                <w:color w:val="auto"/>
              </w:rPr>
            </w:pPr>
            <w:r>
              <w:rPr>
                <w:rFonts w:ascii="Arial" w:cs="Arial" w:eastAsia="Arial" w:hAnsi="Arial"/>
                <w:sz w:val="11"/>
                <w:szCs w:val="11"/>
                <w:color w:val="0000FF"/>
                <w:w w:val="99"/>
              </w:rPr>
              <w:t>Stock</w:t>
            </w:r>
            <w:r>
              <w:rPr>
                <w:rFonts w:ascii="Arial" w:cs="Arial" w:eastAsia="Arial" w:hAnsi="Arial"/>
                <w:sz w:val="18"/>
                <w:szCs w:val="18"/>
                <w:color w:val="008000"/>
                <w:w w:val="99"/>
                <w:vertAlign w:val="superscript"/>
              </w:rPr>
              <w:t>(5)</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jc w:val="center"/>
              <w:ind w:left="59"/>
              <w:spacing w:after="0"/>
              <w:rPr>
                <w:sz w:val="20"/>
                <w:szCs w:val="20"/>
                <w:color w:val="auto"/>
              </w:rPr>
            </w:pPr>
            <w:r>
              <w:rPr>
                <w:rFonts w:ascii="Arial" w:cs="Arial" w:eastAsia="Arial" w:hAnsi="Arial"/>
                <w:sz w:val="11"/>
                <w:szCs w:val="11"/>
                <w:color w:val="008000"/>
                <w:w w:val="88"/>
              </w:rPr>
              <w:t>(5)</w:t>
            </w: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6"/>
              </w:rPr>
              <w:t>11/29/2021</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400" w:type="dxa"/>
            <w:vAlign w:val="bottom"/>
          </w:tcPr>
          <w:p>
            <w:pPr>
              <w:ind w:left="20"/>
              <w:spacing w:after="0" w:line="140" w:lineRule="exact"/>
              <w:rPr>
                <w:sz w:val="20"/>
                <w:szCs w:val="20"/>
                <w:color w:val="auto"/>
              </w:rPr>
            </w:pPr>
            <w:r>
              <w:rPr>
                <w:rFonts w:ascii="Arial" w:cs="Arial" w:eastAsia="Arial" w:hAnsi="Arial"/>
                <w:sz w:val="13"/>
                <w:szCs w:val="13"/>
                <w:color w:val="0000FF"/>
              </w:rPr>
              <w:t>6,700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5"/>
              </w:rPr>
              <w:t>6,700</w:t>
            </w: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97"/>
              <w:spacing w:after="0"/>
              <w:rPr>
                <w:sz w:val="20"/>
                <w:szCs w:val="20"/>
                <w:color w:val="auto"/>
              </w:rPr>
            </w:pPr>
            <w:r>
              <w:rPr>
                <w:rFonts w:ascii="Arial" w:cs="Arial" w:eastAsia="Arial" w:hAnsi="Arial"/>
                <w:sz w:val="13"/>
                <w:szCs w:val="13"/>
                <w:color w:val="0000FF"/>
                <w:w w:val="85"/>
              </w:rPr>
              <w:t>Stock</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jc w:val="center"/>
              <w:ind w:left="59"/>
              <w:spacing w:after="0"/>
              <w:rPr>
                <w:sz w:val="20"/>
                <w:szCs w:val="20"/>
                <w:color w:val="auto"/>
              </w:rPr>
            </w:pPr>
            <w:r>
              <w:rPr>
                <w:rFonts w:ascii="Arial" w:cs="Arial" w:eastAsia="Arial" w:hAnsi="Arial"/>
                <w:sz w:val="11"/>
                <w:szCs w:val="11"/>
                <w:color w:val="008000"/>
                <w:w w:val="88"/>
              </w:rPr>
              <w:t>(5)</w:t>
            </w: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6"/>
              </w:rPr>
              <w:t>11/29/2021</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40"/>
              <w:spacing w:after="0" w:line="140" w:lineRule="exact"/>
              <w:rPr>
                <w:sz w:val="20"/>
                <w:szCs w:val="20"/>
                <w:color w:val="auto"/>
              </w:rPr>
            </w:pPr>
            <w:r>
              <w:rPr>
                <w:rFonts w:ascii="Arial" w:cs="Arial" w:eastAsia="Arial" w:hAnsi="Arial"/>
                <w:sz w:val="13"/>
                <w:szCs w:val="13"/>
                <w:color w:val="0000FF"/>
                <w:w w:val="85"/>
              </w:rPr>
              <w:t>6,700</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60" w:type="dxa"/>
            <w:vAlign w:val="bottom"/>
          </w:tcPr>
          <w:p>
            <w:pPr>
              <w:jc w:val="center"/>
              <w:ind w:left="220"/>
              <w:spacing w:after="0" w:line="140"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97"/>
              <w:spacing w:after="0"/>
              <w:rPr>
                <w:sz w:val="20"/>
                <w:szCs w:val="20"/>
                <w:color w:val="auto"/>
              </w:rPr>
            </w:pPr>
            <w:r>
              <w:rPr>
                <w:rFonts w:ascii="Arial" w:cs="Arial" w:eastAsia="Arial" w:hAnsi="Arial"/>
                <w:sz w:val="13"/>
                <w:szCs w:val="13"/>
                <w:color w:val="0000FF"/>
                <w:w w:val="85"/>
              </w:rPr>
              <w:t>Stock</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20" w:type="dxa"/>
            <w:vAlign w:val="bottom"/>
            <w:vMerge w:val="restart"/>
          </w:tcPr>
          <w:p>
            <w:pPr>
              <w:jc w:val="center"/>
              <w:ind w:right="8"/>
              <w:spacing w:after="0"/>
              <w:rPr>
                <w:sz w:val="20"/>
                <w:szCs w:val="20"/>
                <w:color w:val="auto"/>
              </w:rPr>
            </w:pPr>
            <w:r>
              <w:rPr>
                <w:rFonts w:ascii="Arial" w:cs="Arial" w:eastAsia="Arial" w:hAnsi="Arial"/>
                <w:sz w:val="17"/>
                <w:szCs w:val="17"/>
                <w:color w:val="0000FF"/>
                <w:w w:val="8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380"/>
              <w:spacing w:after="0"/>
              <w:rPr>
                <w:sz w:val="20"/>
                <w:szCs w:val="20"/>
                <w:color w:val="auto"/>
              </w:rPr>
            </w:pPr>
            <w:r>
              <w:rPr>
                <w:rFonts w:ascii="Arial" w:cs="Arial" w:eastAsia="Arial" w:hAnsi="Arial"/>
                <w:sz w:val="11"/>
                <w:szCs w:val="11"/>
                <w:color w:val="008000"/>
              </w:rPr>
              <w:t>(6)</w:t>
            </w:r>
          </w:p>
        </w:tc>
        <w:tc>
          <w:tcPr>
            <w:tcW w:w="760" w:type="dxa"/>
            <w:vAlign w:val="bottom"/>
          </w:tcPr>
          <w:p>
            <w:pPr>
              <w:jc w:val="center"/>
              <w:ind w:left="39"/>
              <w:spacing w:after="0" w:line="136" w:lineRule="exact"/>
              <w:rPr>
                <w:sz w:val="20"/>
                <w:szCs w:val="20"/>
                <w:color w:val="auto"/>
              </w:rPr>
            </w:pPr>
            <w:r>
              <w:rPr>
                <w:rFonts w:ascii="Arial" w:cs="Arial" w:eastAsia="Arial" w:hAnsi="Arial"/>
                <w:sz w:val="13"/>
                <w:szCs w:val="13"/>
                <w:color w:val="0000FF"/>
                <w:w w:val="89"/>
              </w:rPr>
              <w:t>09/24/2028</w:t>
            </w:r>
          </w:p>
        </w:tc>
        <w:tc>
          <w:tcPr>
            <w:tcW w:w="70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100,000</w:t>
            </w:r>
          </w:p>
        </w:tc>
        <w:tc>
          <w:tcPr>
            <w:tcW w:w="60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gridSpan w:val="2"/>
          </w:tcPr>
          <w:p>
            <w:pPr>
              <w:jc w:val="center"/>
              <w:spacing w:after="0" w:line="157" w:lineRule="exact"/>
              <w:rPr>
                <w:sz w:val="20"/>
                <w:szCs w:val="20"/>
                <w:color w:val="auto"/>
              </w:rPr>
            </w:pPr>
            <w:r>
              <w:rPr>
                <w:rFonts w:ascii="Arial" w:cs="Arial" w:eastAsia="Arial" w:hAnsi="Arial"/>
                <w:sz w:val="11"/>
                <w:szCs w:val="11"/>
                <w:color w:val="0000FF"/>
                <w:w w:val="99"/>
              </w:rPr>
              <w:t>Stock</w:t>
            </w:r>
            <w:r>
              <w:rPr>
                <w:rFonts w:ascii="Arial" w:cs="Arial" w:eastAsia="Arial" w:hAnsi="Arial"/>
                <w:sz w:val="18"/>
                <w:szCs w:val="18"/>
                <w:color w:val="008000"/>
                <w:w w:val="99"/>
                <w:vertAlign w:val="superscript"/>
              </w:rPr>
              <w:t>(5)</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80"/>
              <w:spacing w:after="0"/>
              <w:rPr>
                <w:sz w:val="20"/>
                <w:szCs w:val="20"/>
                <w:color w:val="auto"/>
              </w:rPr>
            </w:pPr>
            <w:r>
              <w:rPr>
                <w:rFonts w:ascii="Arial" w:cs="Arial" w:eastAsia="Arial" w:hAnsi="Arial"/>
                <w:sz w:val="11"/>
                <w:szCs w:val="11"/>
                <w:color w:val="008000"/>
              </w:rPr>
              <w:t>(8)</w:t>
            </w:r>
          </w:p>
        </w:tc>
        <w:tc>
          <w:tcPr>
            <w:tcW w:w="760" w:type="dxa"/>
            <w:vAlign w:val="bottom"/>
            <w:vMerge w:val="restart"/>
          </w:tcPr>
          <w:p>
            <w:pPr>
              <w:jc w:val="center"/>
              <w:ind w:left="59"/>
              <w:spacing w:after="0"/>
              <w:rPr>
                <w:sz w:val="20"/>
                <w:szCs w:val="20"/>
                <w:color w:val="auto"/>
              </w:rPr>
            </w:pPr>
            <w:r>
              <w:rPr>
                <w:rFonts w:ascii="Arial" w:cs="Arial" w:eastAsia="Arial" w:hAnsi="Arial"/>
                <w:sz w:val="11"/>
                <w:szCs w:val="11"/>
                <w:color w:val="008000"/>
                <w:w w:val="88"/>
              </w:rPr>
              <w:t>(8)</w:t>
            </w: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225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jc w:val="center"/>
              <w:ind w:left="220"/>
              <w:spacing w:after="0" w:line="140" w:lineRule="exact"/>
              <w:rPr>
                <w:sz w:val="20"/>
                <w:szCs w:val="20"/>
                <w:color w:val="auto"/>
              </w:rPr>
            </w:pPr>
            <w:r>
              <w:rPr>
                <w:rFonts w:ascii="Arial" w:cs="Arial" w:eastAsia="Arial" w:hAnsi="Arial"/>
                <w:sz w:val="13"/>
                <w:szCs w:val="13"/>
                <w:color w:val="0000FF"/>
                <w:w w:val="92"/>
              </w:rPr>
              <w:t>225</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97"/>
              <w:spacing w:after="0"/>
              <w:rPr>
                <w:sz w:val="20"/>
                <w:szCs w:val="20"/>
                <w:color w:val="auto"/>
              </w:rPr>
            </w:pPr>
            <w:r>
              <w:rPr>
                <w:rFonts w:ascii="Arial" w:cs="Arial" w:eastAsia="Arial" w:hAnsi="Arial"/>
                <w:sz w:val="13"/>
                <w:szCs w:val="13"/>
                <w:color w:val="0000FF"/>
                <w:w w:val="85"/>
              </w:rPr>
              <w:t>Stock</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-3484880</wp:posOffset>
            </wp:positionV>
            <wp:extent cx="28575" cy="3489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8996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$210.77 to $211.33.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1/4 of the shares subject to the option vested on November 6, 2018, and 1/48 of the shares vest monthly thereafter. The shares subject to this option are early exercisable, subject to the Issuer's right to repurchase.</w:t>
      </w:r>
    </w:p>
    <w:p>
      <w:pPr>
        <w:spacing w:after="0" w:line="64" w:lineRule="exact"/>
        <w:rPr>
          <w:rFonts w:ascii="Arial" w:cs="Arial" w:eastAsia="Arial" w:hAnsi="Arial"/>
          <w:sz w:val="11"/>
          <w:szCs w:val="11"/>
          <w:color w:val="008000"/>
        </w:rPr>
      </w:pPr>
    </w:p>
    <w:p>
      <w:pPr>
        <w:ind w:left="40" w:right="200"/>
        <w:spacing w:after="0" w:line="253" w:lineRule="auto"/>
        <w:tabs>
          <w:tab w:leader="none" w:pos="16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left="40" w:right="180"/>
        <w:spacing w:after="0" w:line="243"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1" w:lineRule="exact"/>
        <w:rPr>
          <w:rFonts w:ascii="Arial" w:cs="Arial" w:eastAsia="Arial" w:hAnsi="Arial"/>
          <w:sz w:val="13"/>
          <w:szCs w:val="13"/>
          <w:color w:val="008000"/>
        </w:rPr>
      </w:pPr>
    </w:p>
    <w:p>
      <w:pPr>
        <w:ind w:left="40" w:right="280"/>
        <w:spacing w:after="0" w:line="243"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12/01/2021</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84" w:orient="portrait"/>
          <w:cols w:equalWidth="0" w:num="1">
            <w:col w:w="11080"/>
          </w:cols>
          <w:pgMar w:left="460" w:top="220" w:right="359" w:bottom="0" w:gutter="0" w:footer="0" w:header="0"/>
          <w:type w:val="continuous"/>
        </w:sectPr>
      </w:pPr>
    </w:p>
    <w:bookmarkStart w:id="1" w:name="page2"/>
    <w:bookmarkEnd w:id="1"/>
    <w:p>
      <w:pPr>
        <w:jc w:val="both"/>
        <w:ind w:right="2619"/>
        <w:spacing w:after="0" w:line="328"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2021-12-01T17:54:37Z</dcterms:created>
  <dcterms:modified xsi:type="dcterms:W3CDTF">2021-12-01T17:54:37Z</dcterms:modified>
</cp:coreProperties>
</file>