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525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25780"/>
                    </a:xfrm>
                    <a:prstGeom prst="rect">
                      <a:avLst/>
                    </a:prstGeom>
                    <a:noFill/>
                  </pic:spPr>
                </pic:pic>
              </a:graphicData>
            </a:graphic>
          </wp:anchor>
        </w:drawing>
        <w:t>The Securities and Exchange Commission has not necessarily reviewed the information in this filing and has not determined if it is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accurate and complete.</w:t>
      </w:r>
    </w:p>
    <w:p>
      <w:pPr>
        <w:jc w:val="center"/>
        <w:spacing w:after="0"/>
        <w:rPr>
          <w:sz w:val="20"/>
          <w:szCs w:val="20"/>
          <w:color w:val="auto"/>
        </w:rPr>
      </w:pPr>
      <w:r>
        <w:rPr>
          <w:rFonts w:ascii="Arial" w:cs="Arial" w:eastAsia="Arial" w:hAnsi="Arial"/>
          <w:sz w:val="20"/>
          <w:szCs w:val="20"/>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5732780</wp:posOffset>
            </wp:positionH>
            <wp:positionV relativeFrom="paragraph">
              <wp:posOffset>72390</wp:posOffset>
            </wp:positionV>
            <wp:extent cx="1390650" cy="1572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0650" cy="1572260"/>
                    </a:xfrm>
                    <a:prstGeom prst="rect">
                      <a:avLst/>
                    </a:prstGeom>
                    <a:noFill/>
                  </pic:spPr>
                </pic:pic>
              </a:graphicData>
            </a:graphic>
          </wp:anchor>
        </w:drawing>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220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00" w:type="dxa"/>
            <w:vAlign w:val="bottom"/>
          </w:tcPr>
          <w:p>
            <w:pPr>
              <w:spacing w:after="0"/>
              <w:rPr>
                <w:sz w:val="21"/>
                <w:szCs w:val="21"/>
                <w:color w:val="auto"/>
              </w:rPr>
            </w:pPr>
          </w:p>
        </w:tc>
        <w:tc>
          <w:tcPr>
            <w:tcW w:w="6840" w:type="dxa"/>
            <w:vAlign w:val="bottom"/>
            <w:vMerge w:val="restart"/>
          </w:tcPr>
          <w:p>
            <w:pPr>
              <w:jc w:val="center"/>
              <w:ind w:right="1021"/>
              <w:spacing w:after="0"/>
              <w:rPr>
                <w:sz w:val="20"/>
                <w:szCs w:val="20"/>
                <w:color w:val="auto"/>
              </w:rPr>
            </w:pPr>
            <w:r>
              <w:rPr>
                <w:rFonts w:ascii="Arial" w:cs="Arial" w:eastAsia="Arial" w:hAnsi="Arial"/>
                <w:sz w:val="20"/>
                <w:szCs w:val="20"/>
                <w:color w:val="auto"/>
                <w:w w:val="95"/>
              </w:rPr>
              <w:t>UNITED STATES SECURITIES AND EXCHANGE COMMISSION</w:t>
            </w:r>
          </w:p>
        </w:tc>
        <w:tc>
          <w:tcPr>
            <w:tcW w:w="40" w:type="dxa"/>
            <w:vAlign w:val="bottom"/>
          </w:tcPr>
          <w:p>
            <w:pPr>
              <w:spacing w:after="0"/>
              <w:rPr>
                <w:sz w:val="21"/>
                <w:szCs w:val="21"/>
                <w:color w:val="auto"/>
              </w:rPr>
            </w:pPr>
          </w:p>
        </w:tc>
        <w:tc>
          <w:tcPr>
            <w:tcW w:w="1020" w:type="dxa"/>
            <w:vAlign w:val="bottom"/>
          </w:tcPr>
          <w:p>
            <w:pPr>
              <w:ind w:left="60"/>
              <w:spacing w:after="0"/>
              <w:rPr>
                <w:sz w:val="20"/>
                <w:szCs w:val="20"/>
                <w:color w:val="auto"/>
              </w:rPr>
            </w:pPr>
            <w:r>
              <w:rPr>
                <w:rFonts w:ascii="Arial" w:cs="Arial" w:eastAsia="Arial" w:hAnsi="Arial"/>
                <w:sz w:val="20"/>
                <w:szCs w:val="20"/>
                <w:color w:val="auto"/>
              </w:rPr>
              <w:t>OMB</w:t>
            </w:r>
          </w:p>
        </w:tc>
        <w:tc>
          <w:tcPr>
            <w:tcW w:w="1060" w:type="dxa"/>
            <w:vAlign w:val="bottom"/>
          </w:tcPr>
          <w:p>
            <w:pPr>
              <w:ind w:left="240"/>
              <w:spacing w:after="0"/>
              <w:rPr>
                <w:sz w:val="20"/>
                <w:szCs w:val="20"/>
                <w:color w:val="auto"/>
              </w:rPr>
            </w:pPr>
            <w:r>
              <w:rPr>
                <w:rFonts w:ascii="Arial" w:cs="Arial" w:eastAsia="Arial" w:hAnsi="Arial"/>
                <w:sz w:val="20"/>
                <w:szCs w:val="20"/>
                <w:color w:val="auto"/>
              </w:rPr>
              <w:t>3235-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Arial" w:cs="Arial" w:eastAsia="Arial" w:hAnsi="Arial"/>
                <w:sz w:val="20"/>
                <w:szCs w:val="20"/>
                <w:color w:val="auto"/>
              </w:rPr>
              <w:t>Number:</w:t>
            </w:r>
          </w:p>
        </w:tc>
        <w:tc>
          <w:tcPr>
            <w:tcW w:w="1060" w:type="dxa"/>
            <w:vAlign w:val="bottom"/>
            <w:vMerge w:val="restart"/>
          </w:tcPr>
          <w:p>
            <w:pPr>
              <w:ind w:left="240"/>
              <w:spacing w:after="0"/>
              <w:rPr>
                <w:sz w:val="20"/>
                <w:szCs w:val="20"/>
                <w:color w:val="auto"/>
              </w:rPr>
            </w:pPr>
            <w:r>
              <w:rPr>
                <w:rFonts w:ascii="Arial" w:cs="Arial" w:eastAsia="Arial" w:hAnsi="Arial"/>
                <w:sz w:val="20"/>
                <w:szCs w:val="20"/>
                <w:color w:val="auto"/>
              </w:rPr>
              <w:t>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200" w:type="dxa"/>
            <w:vAlign w:val="bottom"/>
          </w:tcPr>
          <w:p>
            <w:pPr>
              <w:spacing w:after="0"/>
              <w:rPr>
                <w:sz w:val="9"/>
                <w:szCs w:val="9"/>
                <w:color w:val="auto"/>
              </w:rPr>
            </w:pPr>
          </w:p>
        </w:tc>
        <w:tc>
          <w:tcPr>
            <w:tcW w:w="6840" w:type="dxa"/>
            <w:vAlign w:val="bottom"/>
            <w:vMerge w:val="restart"/>
          </w:tcPr>
          <w:p>
            <w:pPr>
              <w:jc w:val="center"/>
              <w:ind w:right="1021"/>
              <w:spacing w:after="0" w:line="224" w:lineRule="exact"/>
              <w:rPr>
                <w:sz w:val="20"/>
                <w:szCs w:val="20"/>
                <w:color w:val="auto"/>
              </w:rPr>
            </w:pPr>
            <w:r>
              <w:rPr>
                <w:rFonts w:ascii="Arial" w:cs="Arial" w:eastAsia="Arial" w:hAnsi="Arial"/>
                <w:sz w:val="20"/>
                <w:szCs w:val="20"/>
                <w:color w:val="auto"/>
                <w:w w:val="89"/>
              </w:rPr>
              <w:t>Washington, D.C. 20549</w:t>
            </w:r>
          </w:p>
        </w:tc>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68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20"/>
                <w:szCs w:val="20"/>
                <w:color w:val="auto"/>
              </w:rPr>
              <w:t>Oct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6840" w:type="dxa"/>
            <w:vAlign w:val="bottom"/>
            <w:vMerge w:val="restart"/>
          </w:tcPr>
          <w:p>
            <w:pPr>
              <w:jc w:val="center"/>
              <w:ind w:right="1021"/>
              <w:spacing w:after="0"/>
              <w:rPr>
                <w:sz w:val="20"/>
                <w:szCs w:val="20"/>
                <w:color w:val="auto"/>
              </w:rPr>
            </w:pPr>
            <w:r>
              <w:rPr>
                <w:rFonts w:ascii="Arial" w:cs="Arial" w:eastAsia="Arial" w:hAnsi="Arial"/>
                <w:sz w:val="20"/>
                <w:szCs w:val="20"/>
                <w:color w:val="auto"/>
                <w:w w:val="92"/>
              </w:rPr>
              <w:t>FORM 13F</w:t>
            </w:r>
          </w:p>
        </w:tc>
        <w:tc>
          <w:tcPr>
            <w:tcW w:w="40" w:type="dxa"/>
            <w:vAlign w:val="bottom"/>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20"/>
                <w:szCs w:val="20"/>
                <w:color w:val="auto"/>
              </w:rPr>
              <w:t>Expires:</w:t>
            </w:r>
          </w:p>
        </w:tc>
        <w:tc>
          <w:tcPr>
            <w:tcW w:w="11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Arial" w:cs="Arial" w:eastAsia="Arial" w:hAnsi="Arial"/>
                <w:sz w:val="20"/>
                <w:szCs w:val="20"/>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6840" w:type="dxa"/>
            <w:vAlign w:val="bottom"/>
          </w:tcPr>
          <w:p>
            <w:pPr>
              <w:jc w:val="center"/>
              <w:ind w:right="1021"/>
              <w:spacing w:after="0"/>
              <w:rPr>
                <w:sz w:val="20"/>
                <w:szCs w:val="20"/>
                <w:color w:val="auto"/>
              </w:rPr>
            </w:pPr>
            <w:r>
              <w:rPr>
                <w:rFonts w:ascii="Arial" w:cs="Arial" w:eastAsia="Arial" w:hAnsi="Arial"/>
                <w:sz w:val="20"/>
                <w:szCs w:val="20"/>
                <w:color w:val="auto"/>
                <w:w w:val="92"/>
              </w:rPr>
              <w:t>FORM 13F COVER PAGE</w:t>
            </w:r>
          </w:p>
        </w:tc>
        <w:tc>
          <w:tcPr>
            <w:tcW w:w="40" w:type="dxa"/>
            <w:vAlign w:val="bottom"/>
          </w:tcPr>
          <w:p>
            <w:pPr>
              <w:spacing w:after="0"/>
              <w:rPr>
                <w:sz w:val="22"/>
                <w:szCs w:val="22"/>
                <w:color w:val="auto"/>
              </w:rPr>
            </w:pPr>
          </w:p>
        </w:tc>
        <w:tc>
          <w:tcPr>
            <w:tcW w:w="2120" w:type="dxa"/>
            <w:vAlign w:val="bottom"/>
            <w:gridSpan w:val="3"/>
          </w:tcPr>
          <w:p>
            <w:pPr>
              <w:ind w:left="60"/>
              <w:spacing w:after="0"/>
              <w:rPr>
                <w:sz w:val="20"/>
                <w:szCs w:val="20"/>
                <w:color w:val="auto"/>
              </w:rPr>
            </w:pPr>
            <w:r>
              <w:rPr>
                <w:rFonts w:ascii="Arial" w:cs="Arial" w:eastAsia="Arial" w:hAnsi="Arial"/>
                <w:sz w:val="20"/>
                <w:szCs w:val="20"/>
                <w:color w:val="auto"/>
              </w:rPr>
              <w:t>Estimated average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20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ind w:left="60"/>
              <w:spacing w:after="0"/>
              <w:rPr>
                <w:sz w:val="20"/>
                <w:szCs w:val="20"/>
                <w:color w:val="auto"/>
              </w:rPr>
            </w:pPr>
            <w:r>
              <w:rPr>
                <w:rFonts w:ascii="Arial" w:cs="Arial" w:eastAsia="Arial" w:hAnsi="Arial"/>
                <w:sz w:val="20"/>
                <w:szCs w:val="20"/>
                <w:color w:val="auto"/>
              </w:rPr>
              <w:t>burden</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ind w:left="60"/>
              <w:spacing w:after="0" w:line="225" w:lineRule="exact"/>
              <w:rPr>
                <w:sz w:val="20"/>
                <w:szCs w:val="20"/>
                <w:color w:val="auto"/>
              </w:rPr>
            </w:pPr>
            <w:r>
              <w:rPr>
                <w:rFonts w:ascii="Arial" w:cs="Arial" w:eastAsia="Arial" w:hAnsi="Arial"/>
                <w:sz w:val="20"/>
                <w:szCs w:val="20"/>
                <w:color w:val="auto"/>
              </w:rPr>
              <w:t>hours per</w:t>
            </w:r>
          </w:p>
        </w:tc>
        <w:tc>
          <w:tcPr>
            <w:tcW w:w="1060" w:type="dxa"/>
            <w:vAlign w:val="bottom"/>
            <w:vMerge w:val="restart"/>
          </w:tcPr>
          <w:p>
            <w:pPr>
              <w:ind w:left="240"/>
              <w:spacing w:after="0"/>
              <w:rPr>
                <w:sz w:val="20"/>
                <w:szCs w:val="20"/>
                <w:color w:val="auto"/>
              </w:rPr>
            </w:pPr>
            <w:r>
              <w:rPr>
                <w:rFonts w:ascii="Arial" w:cs="Arial" w:eastAsia="Arial" w:hAnsi="Arial"/>
                <w:sz w:val="20"/>
                <w:szCs w:val="20"/>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Arial" w:cs="Arial" w:eastAsia="Arial" w:hAnsi="Arial"/>
                <w:sz w:val="20"/>
                <w:szCs w:val="20"/>
                <w:color w:val="auto"/>
              </w:rPr>
              <w:t>response:</w:t>
            </w: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04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9040" w:type="dxa"/>
            <w:vAlign w:val="bottom"/>
            <w:gridSpan w:val="2"/>
          </w:tcPr>
          <w:p>
            <w:pPr>
              <w:ind w:left="40"/>
              <w:spacing w:after="0"/>
              <w:rPr>
                <w:sz w:val="20"/>
                <w:szCs w:val="20"/>
                <w:color w:val="auto"/>
              </w:rPr>
            </w:pPr>
            <w:r>
              <w:rPr>
                <w:rFonts w:ascii="Arial" w:cs="Arial" w:eastAsia="Arial" w:hAnsi="Arial"/>
                <w:sz w:val="20"/>
                <w:szCs w:val="20"/>
                <w:color w:val="auto"/>
              </w:rPr>
              <w:t>Report for the Calendar Year or Quarter Ended: 12-31-2022</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200" w:type="dxa"/>
            <w:vAlign w:val="bottom"/>
          </w:tcPr>
          <w:p>
            <w:pPr>
              <w:ind w:left="40"/>
              <w:spacing w:after="0"/>
              <w:rPr>
                <w:sz w:val="20"/>
                <w:szCs w:val="20"/>
                <w:color w:val="auto"/>
              </w:rPr>
            </w:pPr>
            <w:r>
              <w:rPr>
                <w:rFonts w:ascii="Arial" w:cs="Arial" w:eastAsia="Arial" w:hAnsi="Arial"/>
                <w:sz w:val="20"/>
                <w:szCs w:val="20"/>
                <w:color w:val="auto"/>
                <w:w w:val="92"/>
              </w:rPr>
              <w:t>Check here if Amendment</w:t>
            </w:r>
          </w:p>
        </w:tc>
        <w:tc>
          <w:tcPr>
            <w:tcW w:w="6840" w:type="dxa"/>
            <w:vAlign w:val="bottom"/>
          </w:tcPr>
          <w:p>
            <w:pPr>
              <w:ind w:left="960"/>
              <w:spacing w:after="0"/>
              <w:rPr>
                <w:sz w:val="20"/>
                <w:szCs w:val="20"/>
                <w:color w:val="auto"/>
              </w:rPr>
            </w:pPr>
            <w:r>
              <w:rPr>
                <w:rFonts w:ascii="Arial" w:cs="Arial" w:eastAsia="Arial" w:hAnsi="Arial"/>
                <w:sz w:val="20"/>
                <w:szCs w:val="20"/>
                <w:color w:val="auto"/>
              </w:rPr>
              <w:t>Amendment Number:</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7122160</wp:posOffset>
            </wp:positionH>
            <wp:positionV relativeFrom="paragraph">
              <wp:posOffset>-452755</wp:posOffset>
            </wp:positionV>
            <wp:extent cx="3302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-452755</wp:posOffset>
            </wp:positionV>
            <wp:extent cx="3302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ind w:left="40"/>
        <w:spacing w:after="0"/>
        <w:tabs>
          <w:tab w:leader="none" w:pos="3140" w:val="left"/>
        </w:tabs>
        <w:rPr>
          <w:sz w:val="20"/>
          <w:szCs w:val="20"/>
          <w:color w:val="auto"/>
        </w:rPr>
      </w:pPr>
      <w:r>
        <w:rPr>
          <w:rFonts w:ascii="Arial" w:cs="Arial" w:eastAsia="Arial" w:hAnsi="Arial"/>
          <w:sz w:val="20"/>
          <w:szCs w:val="20"/>
          <w:color w:val="auto"/>
        </w:rPr>
        <w:t>This Amendment (Check only one.):</w:t>
      </w:r>
      <w:r>
        <w:rPr>
          <w:sz w:val="20"/>
          <w:szCs w:val="20"/>
          <w:color w:val="auto"/>
        </w:rPr>
        <w:tab/>
      </w:r>
      <w:r>
        <w:rPr>
          <w:rFonts w:ascii="Arial" w:cs="Arial" w:eastAsia="Arial" w:hAnsi="Arial"/>
          <w:sz w:val="17"/>
          <w:szCs w:val="17"/>
          <w:color w:val="auto"/>
        </w:rPr>
        <w:t>is a restatement.</w:t>
      </w:r>
    </w:p>
    <w:p>
      <w:pPr>
        <w:spacing w:after="0" w:line="43" w:lineRule="exact"/>
        <w:rPr>
          <w:sz w:val="24"/>
          <w:szCs w:val="24"/>
          <w:color w:val="auto"/>
        </w:rPr>
      </w:pPr>
    </w:p>
    <w:p>
      <w:pPr>
        <w:ind w:left="3160"/>
        <w:spacing w:after="0"/>
        <w:rPr>
          <w:sz w:val="20"/>
          <w:szCs w:val="20"/>
          <w:color w:val="auto"/>
        </w:rPr>
      </w:pPr>
      <w:r>
        <w:rPr>
          <w:rFonts w:ascii="Arial" w:cs="Arial" w:eastAsia="Arial" w:hAnsi="Arial"/>
          <w:sz w:val="20"/>
          <w:szCs w:val="20"/>
          <w:color w:val="auto"/>
        </w:rPr>
        <w:t>adds new holdings entries.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20"/>
          <w:szCs w:val="20"/>
          <w:color w:val="auto"/>
        </w:rPr>
        <w:t>Institutional Investment Manager Filing this Report:</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Arial" w:cs="Arial" w:eastAsia="Arial" w:hAnsi="Arial"/>
                <w:sz w:val="20"/>
                <w:szCs w:val="20"/>
                <w:color w:val="auto"/>
              </w:rPr>
              <w:t>Name:</w:t>
            </w:r>
          </w:p>
        </w:tc>
        <w:tc>
          <w:tcPr>
            <w:tcW w:w="3060" w:type="dxa"/>
            <w:vAlign w:val="bottom"/>
          </w:tcPr>
          <w:p>
            <w:pPr>
              <w:ind w:left="260"/>
              <w:spacing w:after="0"/>
              <w:rPr>
                <w:sz w:val="20"/>
                <w:szCs w:val="20"/>
                <w:color w:val="auto"/>
              </w:rPr>
            </w:pPr>
            <w:r>
              <w:rPr>
                <w:rFonts w:ascii="Arial" w:cs="Arial" w:eastAsia="Arial" w:hAnsi="Arial"/>
                <w:sz w:val="20"/>
                <w:szCs w:val="20"/>
                <w:color w:val="auto"/>
                <w:w w:val="90"/>
              </w:rPr>
              <w:t>Zoom Video Communications, Inc.</w:t>
            </w: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0"/>
                <w:szCs w:val="20"/>
                <w:color w:val="auto"/>
              </w:rPr>
            </w:pPr>
            <w:r>
              <w:rPr>
                <w:rFonts w:ascii="Arial" w:cs="Arial" w:eastAsia="Arial" w:hAnsi="Arial"/>
                <w:sz w:val="20"/>
                <w:szCs w:val="20"/>
                <w:color w:val="auto"/>
              </w:rPr>
              <w:t>Address:</w:t>
            </w:r>
          </w:p>
        </w:tc>
        <w:tc>
          <w:tcPr>
            <w:tcW w:w="3060" w:type="dxa"/>
            <w:vAlign w:val="bottom"/>
          </w:tcPr>
          <w:p>
            <w:pPr>
              <w:ind w:left="260"/>
              <w:spacing w:after="0"/>
              <w:rPr>
                <w:sz w:val="20"/>
                <w:szCs w:val="20"/>
                <w:color w:val="auto"/>
              </w:rPr>
            </w:pPr>
            <w:r>
              <w:rPr>
                <w:rFonts w:ascii="Arial" w:cs="Arial" w:eastAsia="Arial" w:hAnsi="Arial"/>
                <w:sz w:val="20"/>
                <w:szCs w:val="20"/>
                <w:color w:val="auto"/>
                <w:w w:val="95"/>
              </w:rPr>
              <w:t>55 Almaden Boulevard, 6th Floor</w:t>
            </w:r>
          </w:p>
        </w:tc>
        <w:tc>
          <w:tcPr>
            <w:tcW w:w="0" w:type="dxa"/>
            <w:vAlign w:val="bottom"/>
          </w:tcPr>
          <w:p>
            <w:pPr>
              <w:spacing w:after="0"/>
              <w:rPr>
                <w:sz w:val="1"/>
                <w:szCs w:val="1"/>
                <w:color w:val="auto"/>
              </w:rPr>
            </w:pPr>
          </w:p>
        </w:tc>
      </w:tr>
      <w:tr>
        <w:trPr>
          <w:trHeight w:val="323"/>
        </w:trPr>
        <w:tc>
          <w:tcPr>
            <w:tcW w:w="1420" w:type="dxa"/>
            <w:vAlign w:val="bottom"/>
          </w:tcPr>
          <w:p>
            <w:pPr>
              <w:spacing w:after="0"/>
              <w:rPr>
                <w:sz w:val="24"/>
                <w:szCs w:val="24"/>
                <w:color w:val="auto"/>
              </w:rPr>
            </w:pPr>
          </w:p>
        </w:tc>
        <w:tc>
          <w:tcPr>
            <w:tcW w:w="3060" w:type="dxa"/>
            <w:vAlign w:val="bottom"/>
          </w:tcPr>
          <w:p>
            <w:pPr>
              <w:ind w:left="260"/>
              <w:spacing w:after="0"/>
              <w:rPr>
                <w:sz w:val="20"/>
                <w:szCs w:val="20"/>
                <w:color w:val="auto"/>
              </w:rPr>
            </w:pPr>
            <w:r>
              <w:rPr>
                <w:rFonts w:ascii="Arial" w:cs="Arial" w:eastAsia="Arial" w:hAnsi="Arial"/>
                <w:sz w:val="20"/>
                <w:szCs w:val="20"/>
                <w:color w:val="auto"/>
              </w:rPr>
              <w:t>San Jose, CA 95113</w:t>
            </w:r>
          </w:p>
        </w:tc>
        <w:tc>
          <w:tcPr>
            <w:tcW w:w="0" w:type="dxa"/>
            <w:vAlign w:val="bottom"/>
          </w:tcPr>
          <w:p>
            <w:pPr>
              <w:spacing w:after="0"/>
              <w:rPr>
                <w:sz w:val="1"/>
                <w:szCs w:val="1"/>
                <w:color w:val="auto"/>
              </w:rPr>
            </w:pPr>
          </w:p>
        </w:tc>
      </w:tr>
      <w:tr>
        <w:trPr>
          <w:trHeight w:val="244"/>
        </w:trPr>
        <w:tc>
          <w:tcPr>
            <w:tcW w:w="1420" w:type="dxa"/>
            <w:vAlign w:val="bottom"/>
          </w:tcPr>
          <w:p>
            <w:pPr>
              <w:spacing w:after="0"/>
              <w:rPr>
                <w:sz w:val="20"/>
                <w:szCs w:val="20"/>
                <w:color w:val="auto"/>
              </w:rPr>
            </w:pPr>
            <w:r>
              <w:rPr>
                <w:rFonts w:ascii="Arial" w:cs="Arial" w:eastAsia="Arial" w:hAnsi="Arial"/>
                <w:sz w:val="20"/>
                <w:szCs w:val="20"/>
                <w:color w:val="auto"/>
              </w:rPr>
              <w:t>Form 13F File</w:t>
            </w:r>
          </w:p>
        </w:tc>
        <w:tc>
          <w:tcPr>
            <w:tcW w:w="3060" w:type="dxa"/>
            <w:vAlign w:val="bottom"/>
            <w:vMerge w:val="restart"/>
          </w:tcPr>
          <w:p>
            <w:pPr>
              <w:ind w:left="260"/>
              <w:spacing w:after="0"/>
              <w:rPr>
                <w:sz w:val="20"/>
                <w:szCs w:val="20"/>
                <w:color w:val="auto"/>
              </w:rPr>
            </w:pPr>
            <w:r>
              <w:rPr>
                <w:rFonts w:ascii="Arial" w:cs="Arial" w:eastAsia="Arial" w:hAnsi="Arial"/>
                <w:sz w:val="20"/>
                <w:szCs w:val="20"/>
                <w:color w:val="auto"/>
              </w:rPr>
              <w:t>028-21613</w:t>
            </w:r>
          </w:p>
        </w:tc>
        <w:tc>
          <w:tcPr>
            <w:tcW w:w="0" w:type="dxa"/>
            <w:vAlign w:val="bottom"/>
          </w:tcPr>
          <w:p>
            <w:pPr>
              <w:spacing w:after="0"/>
              <w:rPr>
                <w:sz w:val="1"/>
                <w:szCs w:val="1"/>
                <w:color w:val="auto"/>
              </w:rPr>
            </w:pPr>
          </w:p>
        </w:tc>
      </w:tr>
      <w:tr>
        <w:trPr>
          <w:trHeight w:val="141"/>
        </w:trPr>
        <w:tc>
          <w:tcPr>
            <w:tcW w:w="1420" w:type="dxa"/>
            <w:vAlign w:val="bottom"/>
            <w:vMerge w:val="restart"/>
          </w:tcPr>
          <w:p>
            <w:pPr>
              <w:spacing w:after="0"/>
              <w:rPr>
                <w:sz w:val="20"/>
                <w:szCs w:val="20"/>
                <w:color w:val="auto"/>
              </w:rPr>
            </w:pPr>
            <w:r>
              <w:rPr>
                <w:rFonts w:ascii="Arial" w:cs="Arial" w:eastAsia="Arial" w:hAnsi="Arial"/>
                <w:sz w:val="20"/>
                <w:szCs w:val="20"/>
                <w:color w:val="auto"/>
              </w:rPr>
              <w:t>Number:</w:t>
            </w:r>
          </w:p>
        </w:tc>
        <w:tc>
          <w:tcPr>
            <w:tcW w:w="3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100"/>
        <w:spacing w:after="0" w:line="245" w:lineRule="auto"/>
        <w:rPr>
          <w:sz w:val="20"/>
          <w:szCs w:val="20"/>
          <w:color w:val="auto"/>
        </w:rPr>
      </w:pPr>
      <w:r>
        <w:rPr>
          <w:rFonts w:ascii="Arial" w:cs="Arial" w:eastAsia="Arial" w:hAnsi="Arial"/>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03" w:lineRule="exact"/>
        <w:rPr>
          <w:sz w:val="24"/>
          <w:szCs w:val="24"/>
          <w:color w:val="auto"/>
        </w:rPr>
      </w:pPr>
    </w:p>
    <w:p>
      <w:pPr>
        <w:ind w:left="40"/>
        <w:spacing w:after="0"/>
        <w:rPr>
          <w:sz w:val="20"/>
          <w:szCs w:val="20"/>
          <w:color w:val="auto"/>
        </w:rPr>
      </w:pPr>
      <w:r>
        <w:rPr>
          <w:rFonts w:ascii="Arial" w:cs="Arial" w:eastAsia="Arial" w:hAnsi="Arial"/>
          <w:sz w:val="20"/>
          <w:szCs w:val="20"/>
          <w:color w:val="auto"/>
        </w:rPr>
        <w:t>Person Signing this Report on Behalf of Reporting Manager:</w:t>
      </w:r>
    </w:p>
    <w:p>
      <w:pPr>
        <w:sectPr>
          <w:pgSz w:w="11900" w:h="16838" w:orient="portrait"/>
          <w:cols w:equalWidth="0" w:num="1">
            <w:col w:w="11240"/>
          </w:cols>
          <w:pgMar w:left="320" w:top="307" w:right="339" w:bottom="1440" w:gutter="0" w:footer="0" w:header="0"/>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Kelly Steckelberg</w:t>
      </w:r>
    </w:p>
    <w:p>
      <w:pPr>
        <w:spacing w:after="0" w:line="66" w:lineRule="exact"/>
        <w:rPr>
          <w:sz w:val="24"/>
          <w:szCs w:val="24"/>
          <w:color w:val="auto"/>
        </w:rPr>
      </w:pPr>
    </w:p>
    <w:p>
      <w:pPr>
        <w:sectPr>
          <w:pgSz w:w="11900" w:h="16838" w:orient="portrait"/>
          <w:cols w:equalWidth="0" w:num="2">
            <w:col w:w="980" w:space="720"/>
            <w:col w:w="9540"/>
          </w:cols>
          <w:pgMar w:left="320" w:top="307"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Chief Financial Officer</w:t>
      </w:r>
    </w:p>
    <w:p>
      <w:pPr>
        <w:spacing w:after="0" w:line="66" w:lineRule="exact"/>
        <w:rPr>
          <w:sz w:val="24"/>
          <w:szCs w:val="24"/>
          <w:color w:val="auto"/>
        </w:rPr>
      </w:pPr>
    </w:p>
    <w:p>
      <w:pPr>
        <w:sectPr>
          <w:pgSz w:w="11900" w:h="16838" w:orient="portrait"/>
          <w:cols w:equalWidth="0" w:num="2">
            <w:col w:w="980" w:space="720"/>
            <w:col w:w="9540"/>
          </w:cols>
          <w:pgMar w:left="320" w:top="307"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888-799-9666</w:t>
      </w:r>
    </w:p>
    <w:p>
      <w:pPr>
        <w:spacing w:after="0" w:line="78" w:lineRule="exact"/>
        <w:rPr>
          <w:sz w:val="24"/>
          <w:szCs w:val="24"/>
          <w:color w:val="auto"/>
        </w:rPr>
      </w:pPr>
    </w:p>
    <w:p>
      <w:pPr>
        <w:sectPr>
          <w:pgSz w:w="11900" w:h="16838" w:orient="portrait"/>
          <w:cols w:equalWidth="0" w:num="2">
            <w:col w:w="980" w:space="720"/>
            <w:col w:w="9540"/>
          </w:cols>
          <w:pgMar w:left="320" w:top="307"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Signature, Place, and Date of Signing:</w:t>
      </w:r>
    </w:p>
    <w:p>
      <w:pPr>
        <w:sectPr>
          <w:pgSz w:w="11900" w:h="16838" w:orient="portrait"/>
          <w:cols w:equalWidth="0" w:num="1">
            <w:col w:w="11240"/>
          </w:cols>
          <w:pgMar w:left="320" w:top="307" w:right="339" w:bottom="1440" w:gutter="0" w:footer="0" w:header="0"/>
          <w:type w:val="continuous"/>
        </w:sectPr>
      </w:pPr>
    </w:p>
    <w:p>
      <w:pPr>
        <w:spacing w:after="0" w:line="78" w:lineRule="exact"/>
        <w:rPr>
          <w:sz w:val="24"/>
          <w:szCs w:val="24"/>
          <w:color w:val="auto"/>
        </w:rPr>
      </w:pPr>
    </w:p>
    <w:p>
      <w:pPr>
        <w:ind w:left="40"/>
        <w:spacing w:after="0"/>
        <w:rPr>
          <w:sz w:val="20"/>
          <w:szCs w:val="20"/>
          <w:color w:val="auto"/>
        </w:rPr>
      </w:pPr>
      <w:r>
        <w:rPr>
          <w:rFonts w:ascii="Arial" w:cs="Arial" w:eastAsia="Arial" w:hAnsi="Arial"/>
          <w:sz w:val="18"/>
          <w:szCs w:val="18"/>
          <w:color w:val="auto"/>
        </w:rPr>
        <w:t>/s/ Kelly Steckelberg</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San Jose, CA</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color w:val="auto"/>
        </w:rPr>
        <w:t>02-14-2023</w:t>
      </w:r>
    </w:p>
    <w:p>
      <w:pPr>
        <w:spacing w:after="0" w:line="77" w:lineRule="exact"/>
        <w:rPr>
          <w:sz w:val="24"/>
          <w:szCs w:val="24"/>
          <w:color w:val="auto"/>
        </w:rPr>
      </w:pPr>
    </w:p>
    <w:p>
      <w:pPr>
        <w:sectPr>
          <w:pgSz w:w="11900" w:h="16838" w:orient="portrait"/>
          <w:cols w:equalWidth="0" w:num="3">
            <w:col w:w="2100" w:space="720"/>
            <w:col w:w="1120" w:space="400"/>
            <w:col w:w="6900"/>
          </w:cols>
          <w:pgMar w:left="320" w:top="307" w:right="339"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[Date]</w:t>
      </w:r>
    </w:p>
    <w:p>
      <w:pPr>
        <w:spacing w:after="0" w:line="200" w:lineRule="exact"/>
        <w:rPr>
          <w:sz w:val="24"/>
          <w:szCs w:val="24"/>
          <w:color w:val="auto"/>
        </w:rPr>
      </w:pPr>
    </w:p>
    <w:p>
      <w:pPr>
        <w:sectPr>
          <w:pgSz w:w="11900" w:h="16838" w:orient="portrait"/>
          <w:cols w:equalWidth="0" w:num="3">
            <w:col w:w="2360" w:space="720"/>
            <w:col w:w="960" w:space="660"/>
            <w:col w:w="6540"/>
          </w:cols>
          <w:pgMar w:left="320" w:top="307" w:right="339" w:bottom="1440" w:gutter="0" w:footer="0" w:header="0"/>
          <w:type w:val="continuous"/>
        </w:sectPr>
      </w:pPr>
    </w:p>
    <w:p>
      <w:pPr>
        <w:spacing w:after="0" w:line="315" w:lineRule="exact"/>
        <w:rPr>
          <w:sz w:val="24"/>
          <w:szCs w:val="24"/>
          <w:color w:val="auto"/>
        </w:rPr>
      </w:pPr>
    </w:p>
    <w:p>
      <w:pPr>
        <w:ind w:left="40"/>
        <w:spacing w:after="0"/>
        <w:rPr>
          <w:sz w:val="20"/>
          <w:szCs w:val="20"/>
          <w:color w:val="auto"/>
        </w:rPr>
      </w:pPr>
      <w:r>
        <w:rPr>
          <w:rFonts w:ascii="Arial" w:cs="Arial" w:eastAsia="Arial" w:hAnsi="Arial"/>
          <w:sz w:val="20"/>
          <w:szCs w:val="20"/>
          <w:color w:val="auto"/>
        </w:rPr>
        <w:t>Report Type (Check only one.):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color w:val="auto"/>
        </w:rPr>
        <w:t>X 13F HOLDINGS REPORT. (Check here if all holdings of this reporting manager are reported in this report.)</w:t>
      </w:r>
    </w:p>
    <w:p>
      <w:pPr>
        <w:spacing w:after="0" w:line="43" w:lineRule="exact"/>
        <w:rPr>
          <w:sz w:val="24"/>
          <w:szCs w:val="24"/>
          <w:color w:val="auto"/>
        </w:rPr>
      </w:pPr>
    </w:p>
    <w:p>
      <w:pPr>
        <w:ind w:left="24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66" w:lineRule="exact"/>
        <w:rPr>
          <w:sz w:val="24"/>
          <w:szCs w:val="24"/>
          <w:color w:val="auto"/>
        </w:rPr>
      </w:pPr>
    </w:p>
    <w:p>
      <w:pPr>
        <w:ind w:left="240" w:right="540"/>
        <w:spacing w:after="0" w:line="257" w:lineRule="auto"/>
        <w:rPr>
          <w:sz w:val="20"/>
          <w:szCs w:val="20"/>
          <w:color w:val="auto"/>
        </w:rPr>
      </w:pPr>
      <w:r>
        <w:rPr>
          <w:rFonts w:ascii="Arial" w:cs="Arial" w:eastAsia="Arial" w:hAnsi="Arial"/>
          <w:sz w:val="20"/>
          <w:szCs w:val="20"/>
          <w:color w:val="auto"/>
        </w:rPr>
        <w:t>13F COMBINATION REPORT. (Check here if a portion of the holdings for this reporting manager are reported in this report and a portion are reported by other reporting manager(s).)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 13F Summary Page</w:t>
      </w:r>
    </w:p>
    <w:p>
      <w:pPr>
        <w:spacing w:after="0" w:line="43" w:lineRule="exact"/>
        <w:rPr>
          <w:sz w:val="24"/>
          <w:szCs w:val="24"/>
          <w:color w:val="auto"/>
        </w:rPr>
      </w:pPr>
    </w:p>
    <w:p>
      <w:pPr>
        <w:ind w:left="160"/>
        <w:spacing w:after="0"/>
        <w:rPr>
          <w:sz w:val="20"/>
          <w:szCs w:val="20"/>
          <w:color w:val="auto"/>
        </w:rPr>
      </w:pPr>
      <w:r>
        <w:rPr>
          <w:rFonts w:ascii="Arial" w:cs="Arial" w:eastAsia="Arial" w:hAnsi="Arial"/>
          <w:sz w:val="20"/>
          <w:szCs w:val="20"/>
          <w:color w:val="auto"/>
        </w:rPr>
        <w:t>Report Summary:</w:t>
      </w:r>
    </w:p>
    <w:p>
      <w:pPr>
        <w:sectPr>
          <w:pgSz w:w="11900" w:h="16838" w:orient="portrait"/>
          <w:cols w:equalWidth="0" w:num="1">
            <w:col w:w="11240"/>
          </w:cols>
          <w:pgMar w:left="320" w:top="307" w:right="339" w:bottom="1440" w:gutter="0" w:footer="0" w:header="0"/>
          <w:type w:val="continuous"/>
        </w:sectPr>
      </w:pPr>
    </w:p>
    <w:p>
      <w:pPr>
        <w:spacing w:after="0" w:line="4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Number of Other Included Managers: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0</w:t>
      </w:r>
    </w:p>
    <w:p>
      <w:pPr>
        <w:spacing w:after="0" w:line="77" w:lineRule="exact"/>
        <w:rPr>
          <w:sz w:val="24"/>
          <w:szCs w:val="24"/>
          <w:color w:val="auto"/>
        </w:rPr>
      </w:pPr>
    </w:p>
    <w:p>
      <w:pPr>
        <w:sectPr>
          <w:pgSz w:w="11900" w:h="16838" w:orient="portrait"/>
          <w:cols w:equalWidth="0" w:num="2">
            <w:col w:w="3760" w:space="720"/>
            <w:col w:w="6760"/>
          </w:cols>
          <w:pgMar w:left="320" w:top="307" w:right="339" w:bottom="1440" w:gutter="0" w:footer="0" w:header="0"/>
          <w:type w:val="continuous"/>
        </w:sectPr>
      </w:pPr>
    </w:p>
    <w:p>
      <w:pPr>
        <w:ind w:left="160"/>
        <w:spacing w:after="0"/>
        <w:rPr>
          <w:sz w:val="20"/>
          <w:szCs w:val="20"/>
          <w:color w:val="auto"/>
        </w:rPr>
      </w:pPr>
      <w:r>
        <w:rPr>
          <w:rFonts w:ascii="Arial" w:cs="Arial" w:eastAsia="Arial" w:hAnsi="Arial"/>
          <w:sz w:val="18"/>
          <w:szCs w:val="18"/>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3</w:t>
      </w:r>
    </w:p>
    <w:p>
      <w:pPr>
        <w:spacing w:after="0" w:line="77" w:lineRule="exact"/>
        <w:rPr>
          <w:sz w:val="24"/>
          <w:szCs w:val="24"/>
          <w:color w:val="auto"/>
        </w:rPr>
      </w:pPr>
    </w:p>
    <w:p>
      <w:pPr>
        <w:sectPr>
          <w:pgSz w:w="11900" w:h="16838" w:orient="portrait"/>
          <w:cols w:equalWidth="0" w:num="2">
            <w:col w:w="3760" w:space="720"/>
            <w:col w:w="6760"/>
          </w:cols>
          <w:pgMar w:left="320" w:top="307" w:right="339" w:bottom="1440" w:gutter="0" w:footer="0" w:header="0"/>
          <w:type w:val="continuous"/>
        </w:sectPr>
      </w:pPr>
    </w:p>
    <w:p>
      <w:pPr>
        <w:ind w:left="160"/>
        <w:spacing w:after="0"/>
        <w:rPr>
          <w:sz w:val="20"/>
          <w:szCs w:val="20"/>
          <w:color w:val="auto"/>
        </w:rPr>
      </w:pPr>
      <w:r>
        <w:rPr>
          <w:rFonts w:ascii="Arial" w:cs="Arial" w:eastAsia="Arial" w:hAnsi="Arial"/>
          <w:sz w:val="18"/>
          <w:szCs w:val="18"/>
          <w:color w:val="auto"/>
        </w:rPr>
        <w:t>Form 13F Information Table Value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140,032,262</w:t>
      </w:r>
    </w:p>
    <w:p>
      <w:pPr>
        <w:spacing w:after="0" w:line="77" w:lineRule="exact"/>
        <w:rPr>
          <w:sz w:val="24"/>
          <w:szCs w:val="24"/>
          <w:color w:val="auto"/>
        </w:rPr>
      </w:pPr>
    </w:p>
    <w:p>
      <w:pPr>
        <w:sectPr>
          <w:pgSz w:w="11900" w:h="16838" w:orient="portrait"/>
          <w:cols w:equalWidth="0" w:num="2">
            <w:col w:w="3460" w:space="140"/>
            <w:col w:w="7640"/>
          </w:cols>
          <w:pgMar w:left="320" w:top="307" w:right="339" w:bottom="1440" w:gutter="0" w:footer="0" w:header="0"/>
          <w:type w:val="continuous"/>
        </w:sectPr>
      </w:pPr>
    </w:p>
    <w:p>
      <w:pPr>
        <w:ind w:left="3500"/>
        <w:spacing w:after="0"/>
        <w:rPr>
          <w:sz w:val="20"/>
          <w:szCs w:val="20"/>
          <w:color w:val="auto"/>
        </w:rPr>
      </w:pPr>
      <w:r>
        <w:rPr>
          <w:rFonts w:ascii="Arial" w:cs="Arial" w:eastAsia="Arial" w:hAnsi="Arial"/>
          <w:sz w:val="17"/>
          <w:szCs w:val="17"/>
          <w:color w:val="auto"/>
        </w:rPr>
        <w:t>(thousands)</w:t>
      </w:r>
    </w:p>
    <w:p>
      <w:pPr>
        <w:sectPr>
          <w:pgSz w:w="11900" w:h="16838" w:orient="portrait"/>
          <w:cols w:equalWidth="0" w:num="1">
            <w:col w:w="11240"/>
          </w:cols>
          <w:pgMar w:left="320" w:top="307" w:right="339" w:bottom="1440" w:gutter="0" w:footer="0" w:header="0"/>
          <w:type w:val="continuous"/>
        </w:sectPr>
      </w:pPr>
    </w:p>
    <w:p>
      <w:pPr>
        <w:spacing w:after="0" w:line="153" w:lineRule="exact"/>
        <w:rPr>
          <w:sz w:val="24"/>
          <w:szCs w:val="24"/>
          <w:color w:val="auto"/>
        </w:rPr>
      </w:pPr>
    </w:p>
    <w:p>
      <w:pPr>
        <w:ind w:left="40"/>
        <w:spacing w:after="0"/>
        <w:rPr>
          <w:sz w:val="20"/>
          <w:szCs w:val="20"/>
          <w:color w:val="auto"/>
        </w:rPr>
      </w:pPr>
      <w:r>
        <w:rPr>
          <w:rFonts w:ascii="Arial" w:cs="Arial" w:eastAsia="Arial" w:hAnsi="Arial"/>
          <w:sz w:val="20"/>
          <w:szCs w:val="20"/>
          <w:color w:val="auto"/>
        </w:rPr>
        <w:t>List of Other Included Managers:</w:t>
      </w:r>
    </w:p>
    <w:p>
      <w:pPr>
        <w:spacing w:after="0" w:line="43" w:lineRule="exact"/>
        <w:rPr>
          <w:sz w:val="24"/>
          <w:szCs w:val="24"/>
          <w:color w:val="auto"/>
        </w:rPr>
      </w:pPr>
    </w:p>
    <w:p>
      <w:pPr>
        <w:ind w:left="40" w:right="460"/>
        <w:spacing w:after="0" w:line="257" w:lineRule="auto"/>
        <w:rPr>
          <w:sz w:val="20"/>
          <w:szCs w:val="20"/>
          <w:color w:val="auto"/>
        </w:rPr>
      </w:pPr>
      <w:r>
        <w:rPr>
          <w:rFonts w:ascii="Arial" w:cs="Arial" w:eastAsia="Arial" w:hAnsi="Arial"/>
          <w:sz w:val="20"/>
          <w:szCs w:val="20"/>
          <w:color w:val="auto"/>
        </w:rPr>
        <w:t>Provide a numbered list of the name(s) and Form 13F file number(s) of all institutional investment managers with respect to which this report is filed, other than the manager filing this report.</w:t>
      </w:r>
    </w:p>
    <w:p>
      <w:pPr>
        <w:spacing w:after="0" w:line="5" w:lineRule="exact"/>
        <w:rPr>
          <w:sz w:val="24"/>
          <w:szCs w:val="24"/>
          <w:color w:val="auto"/>
        </w:rPr>
      </w:pPr>
    </w:p>
    <w:p>
      <w:pPr>
        <w:ind w:left="40" w:right="3580"/>
        <w:spacing w:after="0" w:line="309" w:lineRule="auto"/>
        <w:rPr>
          <w:sz w:val="20"/>
          <w:szCs w:val="20"/>
          <w:color w:val="auto"/>
        </w:rPr>
      </w:pPr>
      <w:r>
        <w:rPr>
          <w:rFonts w:ascii="Arial" w:cs="Arial" w:eastAsia="Arial" w:hAnsi="Arial"/>
          <w:sz w:val="20"/>
          <w:szCs w:val="20"/>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716851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94615</wp:posOffset>
            </wp:positionV>
            <wp:extent cx="7132320" cy="525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25780"/>
                    </a:xfrm>
                    <a:prstGeom prst="rect">
                      <a:avLst/>
                    </a:prstGeom>
                    <a:noFill/>
                  </pic:spPr>
                </pic:pic>
              </a:graphicData>
            </a:graphic>
          </wp:anchor>
        </w:drawing>
        <w:t>The Securities and Exchange Commission has not necessarily reviewed the information in this filing and has not determined if it is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accurate and complete.</w:t>
      </w:r>
    </w:p>
    <w:p>
      <w:pPr>
        <w:jc w:val="center"/>
        <w:ind w:right="60"/>
        <w:spacing w:after="0"/>
        <w:rPr>
          <w:sz w:val="20"/>
          <w:szCs w:val="20"/>
          <w:color w:val="auto"/>
        </w:rPr>
      </w:pPr>
      <w:r>
        <w:rPr>
          <w:rFonts w:ascii="Arial" w:cs="Arial" w:eastAsia="Arial" w:hAnsi="Arial"/>
          <w:sz w:val="20"/>
          <w:szCs w:val="20"/>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5732780</wp:posOffset>
            </wp:positionH>
            <wp:positionV relativeFrom="paragraph">
              <wp:posOffset>72390</wp:posOffset>
            </wp:positionV>
            <wp:extent cx="1390650" cy="1572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0650" cy="157226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gridSpan w:val="3"/>
          </w:tcPr>
          <w:p>
            <w:pPr>
              <w:ind w:left="40"/>
              <w:spacing w:after="0"/>
              <w:rPr>
                <w:sz w:val="20"/>
                <w:szCs w:val="20"/>
                <w:color w:val="auto"/>
              </w:rPr>
            </w:pPr>
            <w:r>
              <w:rPr>
                <w:rFonts w:ascii="Arial" w:cs="Arial" w:eastAsia="Arial" w:hAnsi="Arial"/>
                <w:sz w:val="20"/>
                <w:szCs w:val="20"/>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60" w:type="dxa"/>
            <w:vAlign w:val="bottom"/>
            <w:gridSpan w:val="6"/>
            <w:vMerge w:val="restart"/>
          </w:tcPr>
          <w:p>
            <w:pPr>
              <w:jc w:val="center"/>
              <w:ind w:right="561"/>
              <w:spacing w:after="0"/>
              <w:rPr>
                <w:sz w:val="20"/>
                <w:szCs w:val="20"/>
                <w:color w:val="auto"/>
              </w:rPr>
            </w:pPr>
            <w:r>
              <w:rPr>
                <w:rFonts w:ascii="Arial" w:cs="Arial" w:eastAsia="Arial" w:hAnsi="Arial"/>
                <w:sz w:val="20"/>
                <w:szCs w:val="20"/>
                <w:color w:val="auto"/>
                <w:w w:val="95"/>
              </w:rPr>
              <w:t>UNITED STATES SECURITIES AND EXCHANGE COMMISSION</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ind w:left="60"/>
              <w:spacing w:after="0"/>
              <w:rPr>
                <w:sz w:val="20"/>
                <w:szCs w:val="20"/>
                <w:color w:val="auto"/>
              </w:rPr>
            </w:pPr>
            <w:r>
              <w:rPr>
                <w:rFonts w:ascii="Arial" w:cs="Arial" w:eastAsia="Arial" w:hAnsi="Arial"/>
                <w:sz w:val="20"/>
                <w:szCs w:val="20"/>
                <w:color w:val="auto"/>
              </w:rPr>
              <w:t>OMB</w:t>
            </w:r>
          </w:p>
        </w:tc>
        <w:tc>
          <w:tcPr>
            <w:tcW w:w="300" w:type="dxa"/>
            <w:vAlign w:val="bottom"/>
          </w:tcPr>
          <w:p>
            <w:pPr>
              <w:spacing w:after="0"/>
              <w:rPr>
                <w:sz w:val="21"/>
                <w:szCs w:val="21"/>
                <w:color w:val="auto"/>
              </w:rPr>
            </w:pPr>
          </w:p>
        </w:tc>
        <w:tc>
          <w:tcPr>
            <w:tcW w:w="1040" w:type="dxa"/>
            <w:vAlign w:val="bottom"/>
          </w:tcPr>
          <w:p>
            <w:pPr>
              <w:ind w:left="220"/>
              <w:spacing w:after="0"/>
              <w:rPr>
                <w:sz w:val="20"/>
                <w:szCs w:val="20"/>
                <w:color w:val="auto"/>
              </w:rPr>
            </w:pPr>
            <w:r>
              <w:rPr>
                <w:rFonts w:ascii="Arial" w:cs="Arial" w:eastAsia="Arial" w:hAnsi="Arial"/>
                <w:sz w:val="20"/>
                <w:szCs w:val="20"/>
                <w:color w:val="auto"/>
              </w:rPr>
              <w:t>3235-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6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20"/>
                <w:szCs w:val="20"/>
                <w:color w:val="auto"/>
              </w:rPr>
              <w:t>Number:</w:t>
            </w:r>
          </w:p>
        </w:tc>
        <w:tc>
          <w:tcPr>
            <w:tcW w:w="1040" w:type="dxa"/>
            <w:vAlign w:val="bottom"/>
            <w:vMerge w:val="restart"/>
          </w:tcPr>
          <w:p>
            <w:pPr>
              <w:ind w:left="220"/>
              <w:spacing w:after="0"/>
              <w:rPr>
                <w:sz w:val="20"/>
                <w:szCs w:val="20"/>
                <w:color w:val="auto"/>
              </w:rPr>
            </w:pPr>
            <w:r>
              <w:rPr>
                <w:rFonts w:ascii="Arial" w:cs="Arial" w:eastAsia="Arial" w:hAnsi="Arial"/>
                <w:sz w:val="20"/>
                <w:szCs w:val="20"/>
                <w:color w:val="auto"/>
              </w:rPr>
              <w:t>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60" w:type="dxa"/>
            <w:vAlign w:val="bottom"/>
            <w:gridSpan w:val="3"/>
            <w:vMerge w:val="restart"/>
          </w:tcPr>
          <w:p>
            <w:pPr>
              <w:jc w:val="center"/>
              <w:ind w:left="561"/>
              <w:spacing w:after="0" w:line="224" w:lineRule="exact"/>
              <w:rPr>
                <w:sz w:val="20"/>
                <w:szCs w:val="20"/>
                <w:color w:val="auto"/>
              </w:rPr>
            </w:pPr>
            <w:r>
              <w:rPr>
                <w:rFonts w:ascii="Arial" w:cs="Arial" w:eastAsia="Arial" w:hAnsi="Arial"/>
                <w:sz w:val="20"/>
                <w:szCs w:val="20"/>
                <w:color w:val="auto"/>
                <w:w w:val="89"/>
              </w:rPr>
              <w:t>Washington, D.C. 20549</w:t>
            </w: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6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20"/>
                <w:szCs w:val="20"/>
                <w:color w:val="auto"/>
              </w:rPr>
              <w:t>Oct 31,</w:t>
            </w:r>
          </w:p>
        </w:tc>
        <w:tc>
          <w:tcPr>
            <w:tcW w:w="0" w:type="dxa"/>
            <w:vAlign w:val="bottom"/>
          </w:tcPr>
          <w:p>
            <w:pPr>
              <w:spacing w:after="0"/>
              <w:rPr>
                <w:sz w:val="1"/>
                <w:szCs w:val="1"/>
                <w:color w:val="auto"/>
              </w:rPr>
            </w:pPr>
          </w:p>
        </w:tc>
      </w:tr>
      <w:tr>
        <w:trPr>
          <w:trHeight w:val="124"/>
        </w:trPr>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80" w:type="dxa"/>
            <w:vAlign w:val="bottom"/>
            <w:gridSpan w:val="2"/>
            <w:vMerge w:val="restart"/>
          </w:tcPr>
          <w:p>
            <w:pPr>
              <w:jc w:val="center"/>
              <w:ind w:right="221"/>
              <w:spacing w:after="0"/>
              <w:rPr>
                <w:sz w:val="20"/>
                <w:szCs w:val="20"/>
                <w:color w:val="auto"/>
              </w:rPr>
            </w:pPr>
            <w:r>
              <w:rPr>
                <w:rFonts w:ascii="Arial" w:cs="Arial" w:eastAsia="Arial" w:hAnsi="Arial"/>
                <w:sz w:val="20"/>
                <w:szCs w:val="20"/>
                <w:color w:val="auto"/>
                <w:w w:val="92"/>
              </w:rPr>
              <w:t>FORM 13F</w:t>
            </w:r>
          </w:p>
        </w:tc>
        <w:tc>
          <w:tcPr>
            <w:tcW w:w="1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20"/>
                <w:szCs w:val="20"/>
                <w:color w:val="auto"/>
                <w:w w:val="91"/>
              </w:rPr>
              <w:t>Expires:</w:t>
            </w:r>
          </w:p>
        </w:tc>
        <w:tc>
          <w:tcPr>
            <w:tcW w:w="30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ind w:left="180"/>
              <w:spacing w:after="0"/>
              <w:rPr>
                <w:sz w:val="20"/>
                <w:szCs w:val="20"/>
                <w:color w:val="auto"/>
              </w:rPr>
            </w:pPr>
            <w:r>
              <w:rPr>
                <w:rFonts w:ascii="Arial" w:cs="Arial" w:eastAsia="Arial" w:hAnsi="Arial"/>
                <w:sz w:val="20"/>
                <w:szCs w:val="20"/>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40" w:type="dxa"/>
            <w:vAlign w:val="bottom"/>
            <w:gridSpan w:val="4"/>
          </w:tcPr>
          <w:p>
            <w:pPr>
              <w:jc w:val="center"/>
              <w:ind w:right="601"/>
              <w:spacing w:after="0"/>
              <w:rPr>
                <w:sz w:val="20"/>
                <w:szCs w:val="20"/>
                <w:color w:val="auto"/>
              </w:rPr>
            </w:pPr>
            <w:r>
              <w:rPr>
                <w:rFonts w:ascii="Arial" w:cs="Arial" w:eastAsia="Arial" w:hAnsi="Arial"/>
                <w:sz w:val="20"/>
                <w:szCs w:val="20"/>
                <w:color w:val="auto"/>
                <w:w w:val="96"/>
              </w:rPr>
              <w:t>FORM 13F INFORMATION TABLE</w:t>
            </w: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gridSpan w:val="6"/>
          </w:tcPr>
          <w:p>
            <w:pPr>
              <w:ind w:left="60"/>
              <w:spacing w:after="0"/>
              <w:rPr>
                <w:sz w:val="20"/>
                <w:szCs w:val="20"/>
                <w:color w:val="auto"/>
              </w:rPr>
            </w:pPr>
            <w:r>
              <w:rPr>
                <w:rFonts w:ascii="Arial" w:cs="Arial" w:eastAsia="Arial" w:hAnsi="Arial"/>
                <w:sz w:val="20"/>
                <w:szCs w:val="20"/>
                <w:color w:val="auto"/>
              </w:rPr>
              <w:t>Estimated average</w:t>
            </w: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60"/>
              <w:spacing w:after="0"/>
              <w:rPr>
                <w:sz w:val="20"/>
                <w:szCs w:val="20"/>
                <w:color w:val="auto"/>
              </w:rPr>
            </w:pPr>
            <w:r>
              <w:rPr>
                <w:rFonts w:ascii="Arial" w:cs="Arial" w:eastAsia="Arial" w:hAnsi="Arial"/>
                <w:sz w:val="20"/>
                <w:szCs w:val="20"/>
                <w:color w:val="auto"/>
              </w:rPr>
              <w:t>burden</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ind w:left="60"/>
              <w:spacing w:after="0" w:line="225" w:lineRule="exact"/>
              <w:rPr>
                <w:sz w:val="20"/>
                <w:szCs w:val="20"/>
                <w:color w:val="auto"/>
              </w:rPr>
            </w:pPr>
            <w:r>
              <w:rPr>
                <w:rFonts w:ascii="Arial" w:cs="Arial" w:eastAsia="Arial" w:hAnsi="Arial"/>
                <w:sz w:val="20"/>
                <w:szCs w:val="20"/>
                <w:color w:val="auto"/>
              </w:rPr>
              <w:t>hours per</w:t>
            </w:r>
          </w:p>
        </w:tc>
        <w:tc>
          <w:tcPr>
            <w:tcW w:w="1040" w:type="dxa"/>
            <w:vAlign w:val="bottom"/>
            <w:vMerge w:val="restart"/>
          </w:tcPr>
          <w:p>
            <w:pPr>
              <w:ind w:left="220"/>
              <w:spacing w:after="0"/>
              <w:rPr>
                <w:sz w:val="20"/>
                <w:szCs w:val="20"/>
                <w:color w:val="auto"/>
              </w:rPr>
            </w:pPr>
            <w:r>
              <w:rPr>
                <w:rFonts w:ascii="Arial" w:cs="Arial" w:eastAsia="Arial" w:hAnsi="Arial"/>
                <w:sz w:val="20"/>
                <w:szCs w:val="20"/>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20"/>
                <w:szCs w:val="20"/>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1020" w:type="dxa"/>
            <w:vAlign w:val="bottom"/>
          </w:tcPr>
          <w:p>
            <w:pPr>
              <w:ind w:left="40"/>
              <w:spacing w:after="0"/>
              <w:rPr>
                <w:sz w:val="20"/>
                <w:szCs w:val="20"/>
                <w:color w:val="auto"/>
              </w:rPr>
            </w:pPr>
            <w:r>
              <w:rPr>
                <w:rFonts w:ascii="Arial" w:cs="Arial" w:eastAsia="Arial" w:hAnsi="Arial"/>
                <w:sz w:val="20"/>
                <w:szCs w:val="20"/>
                <w:color w:val="auto"/>
              </w:rPr>
              <w:t>COLUMN</w:t>
            </w:r>
          </w:p>
        </w:tc>
        <w:tc>
          <w:tcPr>
            <w:tcW w:w="1040" w:type="dxa"/>
            <w:vAlign w:val="bottom"/>
          </w:tcPr>
          <w:p>
            <w:pPr>
              <w:ind w:left="80"/>
              <w:spacing w:after="0"/>
              <w:rPr>
                <w:sz w:val="20"/>
                <w:szCs w:val="20"/>
                <w:color w:val="auto"/>
              </w:rPr>
            </w:pPr>
            <w:r>
              <w:rPr>
                <w:rFonts w:ascii="Arial" w:cs="Arial" w:eastAsia="Arial" w:hAnsi="Arial"/>
                <w:sz w:val="20"/>
                <w:szCs w:val="20"/>
                <w:color w:val="auto"/>
              </w:rPr>
              <w:t>COLUMN</w:t>
            </w:r>
          </w:p>
        </w:tc>
        <w:tc>
          <w:tcPr>
            <w:tcW w:w="1140" w:type="dxa"/>
            <w:vAlign w:val="bottom"/>
            <w:vMerge w:val="restart"/>
          </w:tcPr>
          <w:p>
            <w:pPr>
              <w:ind w:left="60"/>
              <w:spacing w:after="0"/>
              <w:rPr>
                <w:sz w:val="20"/>
                <w:szCs w:val="20"/>
                <w:color w:val="auto"/>
              </w:rPr>
            </w:pPr>
            <w:r>
              <w:rPr>
                <w:rFonts w:ascii="Arial" w:cs="Arial" w:eastAsia="Arial" w:hAnsi="Arial"/>
                <w:sz w:val="20"/>
                <w:szCs w:val="20"/>
                <w:color w:val="auto"/>
              </w:rPr>
              <w:t>COLUMN 3</w:t>
            </w:r>
          </w:p>
        </w:tc>
        <w:tc>
          <w:tcPr>
            <w:tcW w:w="980" w:type="dxa"/>
            <w:vAlign w:val="bottom"/>
          </w:tcPr>
          <w:p>
            <w:pPr>
              <w:ind w:left="40"/>
              <w:spacing w:after="0"/>
              <w:rPr>
                <w:sz w:val="20"/>
                <w:szCs w:val="20"/>
                <w:color w:val="auto"/>
              </w:rPr>
            </w:pPr>
            <w:r>
              <w:rPr>
                <w:rFonts w:ascii="Arial" w:cs="Arial" w:eastAsia="Arial" w:hAnsi="Arial"/>
                <w:sz w:val="20"/>
                <w:szCs w:val="20"/>
                <w:color w:val="auto"/>
              </w:rPr>
              <w:t>COLUMN</w:t>
            </w:r>
          </w:p>
        </w:tc>
        <w:tc>
          <w:tcPr>
            <w:tcW w:w="2080" w:type="dxa"/>
            <w:vAlign w:val="bottom"/>
            <w:gridSpan w:val="2"/>
            <w:vMerge w:val="restart"/>
          </w:tcPr>
          <w:p>
            <w:pPr>
              <w:ind w:left="60"/>
              <w:spacing w:after="0"/>
              <w:rPr>
                <w:sz w:val="20"/>
                <w:szCs w:val="20"/>
                <w:color w:val="auto"/>
              </w:rPr>
            </w:pPr>
            <w:r>
              <w:rPr>
                <w:rFonts w:ascii="Arial" w:cs="Arial" w:eastAsia="Arial" w:hAnsi="Arial"/>
                <w:sz w:val="20"/>
                <w:szCs w:val="20"/>
                <w:color w:val="auto"/>
              </w:rPr>
              <w:t>COLUMN 5</w:t>
            </w:r>
          </w:p>
        </w:tc>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COLUMN 6</w:t>
            </w:r>
          </w:p>
        </w:tc>
        <w:tc>
          <w:tcPr>
            <w:tcW w:w="1080" w:type="dxa"/>
            <w:vAlign w:val="bottom"/>
          </w:tcPr>
          <w:p>
            <w:pPr>
              <w:ind w:left="100"/>
              <w:spacing w:after="0"/>
              <w:rPr>
                <w:sz w:val="20"/>
                <w:szCs w:val="20"/>
                <w:color w:val="auto"/>
              </w:rPr>
            </w:pPr>
            <w:r>
              <w:rPr>
                <w:rFonts w:ascii="Arial" w:cs="Arial" w:eastAsia="Arial" w:hAnsi="Arial"/>
                <w:sz w:val="20"/>
                <w:szCs w:val="20"/>
                <w:color w:val="auto"/>
              </w:rPr>
              <w:t>COLUMN</w:t>
            </w:r>
          </w:p>
        </w:tc>
        <w:tc>
          <w:tcPr>
            <w:tcW w:w="1400" w:type="dxa"/>
            <w:vAlign w:val="bottom"/>
            <w:gridSpan w:val="4"/>
            <w:vMerge w:val="restart"/>
          </w:tcPr>
          <w:p>
            <w:pPr>
              <w:ind w:left="120"/>
              <w:spacing w:after="0"/>
              <w:rPr>
                <w:sz w:val="20"/>
                <w:szCs w:val="20"/>
                <w:color w:val="auto"/>
              </w:rPr>
            </w:pPr>
            <w:r>
              <w:rPr>
                <w:rFonts w:ascii="Arial" w:cs="Arial" w:eastAsia="Arial" w:hAnsi="Arial"/>
                <w:sz w:val="20"/>
                <w:szCs w:val="20"/>
                <w:color w:val="auto"/>
              </w:rPr>
              <w:t>COLUMN 8</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20"/>
                <w:szCs w:val="20"/>
                <w:color w:val="auto"/>
              </w:rPr>
              <w:t>1</w:t>
            </w:r>
          </w:p>
        </w:tc>
        <w:tc>
          <w:tcPr>
            <w:tcW w:w="1040" w:type="dxa"/>
            <w:vAlign w:val="bottom"/>
          </w:tcPr>
          <w:p>
            <w:pPr>
              <w:ind w:left="80"/>
              <w:spacing w:after="0"/>
              <w:rPr>
                <w:sz w:val="20"/>
                <w:szCs w:val="20"/>
                <w:color w:val="auto"/>
              </w:rPr>
            </w:pPr>
            <w:r>
              <w:rPr>
                <w:rFonts w:ascii="Arial" w:cs="Arial" w:eastAsia="Arial" w:hAnsi="Arial"/>
                <w:sz w:val="20"/>
                <w:szCs w:val="20"/>
                <w:color w:val="auto"/>
              </w:rPr>
              <w:t>2</w:t>
            </w:r>
          </w:p>
        </w:tc>
        <w:tc>
          <w:tcPr>
            <w:tcW w:w="1140" w:type="dxa"/>
            <w:vAlign w:val="bottom"/>
            <w:vMerge w:val="continue"/>
          </w:tcPr>
          <w:p>
            <w:pPr>
              <w:spacing w:after="0"/>
              <w:rPr>
                <w:sz w:val="22"/>
                <w:szCs w:val="22"/>
                <w:color w:val="auto"/>
              </w:rPr>
            </w:pPr>
          </w:p>
        </w:tc>
        <w:tc>
          <w:tcPr>
            <w:tcW w:w="980" w:type="dxa"/>
            <w:vAlign w:val="bottom"/>
          </w:tcPr>
          <w:p>
            <w:pPr>
              <w:ind w:left="40"/>
              <w:spacing w:after="0"/>
              <w:rPr>
                <w:sz w:val="20"/>
                <w:szCs w:val="20"/>
                <w:color w:val="auto"/>
              </w:rPr>
            </w:pPr>
            <w:r>
              <w:rPr>
                <w:rFonts w:ascii="Arial" w:cs="Arial" w:eastAsia="Arial" w:hAnsi="Arial"/>
                <w:sz w:val="20"/>
                <w:szCs w:val="20"/>
                <w:color w:val="auto"/>
              </w:rPr>
              <w:t>4</w:t>
            </w:r>
          </w:p>
        </w:tc>
        <w:tc>
          <w:tcPr>
            <w:tcW w:w="2080" w:type="dxa"/>
            <w:vAlign w:val="bottom"/>
            <w:gridSpan w:val="2"/>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080" w:type="dxa"/>
            <w:vAlign w:val="bottom"/>
          </w:tcPr>
          <w:p>
            <w:pPr>
              <w:ind w:left="100"/>
              <w:spacing w:after="0"/>
              <w:rPr>
                <w:sz w:val="20"/>
                <w:szCs w:val="20"/>
                <w:color w:val="auto"/>
              </w:rPr>
            </w:pPr>
            <w:r>
              <w:rPr>
                <w:rFonts w:ascii="Arial" w:cs="Arial" w:eastAsia="Arial" w:hAnsi="Arial"/>
                <w:sz w:val="20"/>
                <w:szCs w:val="20"/>
                <w:color w:val="auto"/>
              </w:rPr>
              <w:t>7</w:t>
            </w:r>
          </w:p>
        </w:tc>
        <w:tc>
          <w:tcPr>
            <w:tcW w:w="1400" w:type="dxa"/>
            <w:vAlign w:val="bottom"/>
            <w:gridSpan w:val="4"/>
            <w:vMerge w:val="continue"/>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20"/>
                <w:szCs w:val="20"/>
                <w:color w:val="auto"/>
              </w:rPr>
              <w:t>VALUE</w:t>
            </w:r>
          </w:p>
        </w:tc>
        <w:tc>
          <w:tcPr>
            <w:tcW w:w="960" w:type="dxa"/>
            <w:vAlign w:val="bottom"/>
          </w:tcPr>
          <w:p>
            <w:pPr>
              <w:ind w:left="60"/>
              <w:spacing w:after="0"/>
              <w:rPr>
                <w:sz w:val="20"/>
                <w:szCs w:val="20"/>
                <w:color w:val="auto"/>
              </w:rPr>
            </w:pPr>
            <w:r>
              <w:rPr>
                <w:rFonts w:ascii="Arial" w:cs="Arial" w:eastAsia="Arial" w:hAnsi="Arial"/>
                <w:sz w:val="20"/>
                <w:szCs w:val="20"/>
                <w:color w:val="auto"/>
                <w:w w:val="96"/>
              </w:rPr>
              <w:t>SHRS OR</w:t>
            </w:r>
          </w:p>
        </w:tc>
        <w:tc>
          <w:tcPr>
            <w:tcW w:w="1120" w:type="dxa"/>
            <w:vAlign w:val="bottom"/>
          </w:tcPr>
          <w:p>
            <w:pPr>
              <w:ind w:left="100"/>
              <w:spacing w:after="0"/>
              <w:rPr>
                <w:sz w:val="20"/>
                <w:szCs w:val="20"/>
                <w:color w:val="auto"/>
              </w:rPr>
            </w:pPr>
            <w:r>
              <w:rPr>
                <w:rFonts w:ascii="Arial" w:cs="Arial" w:eastAsia="Arial" w:hAnsi="Arial"/>
                <w:sz w:val="20"/>
                <w:szCs w:val="20"/>
                <w:color w:val="auto"/>
              </w:rPr>
              <w:t>SH/  PUT/</w:t>
            </w:r>
          </w:p>
        </w:tc>
        <w:tc>
          <w:tcPr>
            <w:tcW w:w="2460" w:type="dxa"/>
            <w:vAlign w:val="bottom"/>
            <w:gridSpan w:val="2"/>
          </w:tcPr>
          <w:p>
            <w:pPr>
              <w:ind w:left="100"/>
              <w:spacing w:after="0"/>
              <w:rPr>
                <w:sz w:val="20"/>
                <w:szCs w:val="20"/>
                <w:color w:val="auto"/>
              </w:rPr>
            </w:pPr>
            <w:r>
              <w:rPr>
                <w:rFonts w:ascii="Arial" w:cs="Arial" w:eastAsia="Arial" w:hAnsi="Arial"/>
                <w:sz w:val="20"/>
                <w:szCs w:val="20"/>
                <w:color w:val="auto"/>
              </w:rPr>
              <w:t>INVESTMENT OTHER</w:t>
            </w:r>
          </w:p>
        </w:tc>
        <w:tc>
          <w:tcPr>
            <w:tcW w:w="2580" w:type="dxa"/>
            <w:vAlign w:val="bottom"/>
            <w:gridSpan w:val="8"/>
          </w:tcPr>
          <w:p>
            <w:pPr>
              <w:ind w:left="120"/>
              <w:spacing w:after="0"/>
              <w:rPr>
                <w:sz w:val="20"/>
                <w:szCs w:val="20"/>
                <w:color w:val="auto"/>
              </w:rPr>
            </w:pPr>
            <w:r>
              <w:rPr>
                <w:rFonts w:ascii="Arial" w:cs="Arial" w:eastAsia="Arial" w:hAnsi="Arial"/>
                <w:sz w:val="20"/>
                <w:szCs w:val="20"/>
                <w:color w:val="auto"/>
              </w:rPr>
              <w:t>VOTING AUTHORITY</w:t>
            </w:r>
          </w:p>
        </w:tc>
        <w:tc>
          <w:tcPr>
            <w:tcW w:w="0" w:type="dxa"/>
            <w:vAlign w:val="bottom"/>
          </w:tcPr>
          <w:p>
            <w:pPr>
              <w:spacing w:after="0"/>
              <w:rPr>
                <w:sz w:val="1"/>
                <w:szCs w:val="1"/>
                <w:color w:val="auto"/>
              </w:rPr>
            </w:pPr>
          </w:p>
        </w:tc>
      </w:tr>
      <w:tr>
        <w:trPr>
          <w:trHeight w:val="375"/>
        </w:trPr>
        <w:tc>
          <w:tcPr>
            <w:tcW w:w="1020" w:type="dxa"/>
            <w:vAlign w:val="bottom"/>
          </w:tcPr>
          <w:p>
            <w:pPr>
              <w:ind w:left="40"/>
              <w:spacing w:after="0"/>
              <w:rPr>
                <w:sz w:val="20"/>
                <w:szCs w:val="20"/>
                <w:color w:val="auto"/>
              </w:rPr>
            </w:pPr>
            <w:r>
              <w:rPr>
                <w:rFonts w:ascii="Arial" w:cs="Arial" w:eastAsia="Arial" w:hAnsi="Arial"/>
                <w:sz w:val="20"/>
                <w:szCs w:val="20"/>
                <w:color w:val="auto"/>
              </w:rPr>
              <w:t>NAME OF</w:t>
            </w:r>
          </w:p>
        </w:tc>
        <w:tc>
          <w:tcPr>
            <w:tcW w:w="1040" w:type="dxa"/>
            <w:vAlign w:val="bottom"/>
          </w:tcPr>
          <w:p>
            <w:pPr>
              <w:ind w:left="80"/>
              <w:spacing w:after="0"/>
              <w:rPr>
                <w:sz w:val="20"/>
                <w:szCs w:val="20"/>
                <w:color w:val="auto"/>
              </w:rPr>
            </w:pPr>
            <w:r>
              <w:rPr>
                <w:rFonts w:ascii="Arial" w:cs="Arial" w:eastAsia="Arial" w:hAnsi="Arial"/>
                <w:sz w:val="20"/>
                <w:szCs w:val="20"/>
                <w:color w:val="auto"/>
              </w:rPr>
              <w:t>TITLE OF</w:t>
            </w:r>
          </w:p>
        </w:tc>
        <w:tc>
          <w:tcPr>
            <w:tcW w:w="1140" w:type="dxa"/>
            <w:vAlign w:val="bottom"/>
          </w:tcPr>
          <w:p>
            <w:pPr>
              <w:ind w:left="60"/>
              <w:spacing w:after="0"/>
              <w:rPr>
                <w:sz w:val="20"/>
                <w:szCs w:val="20"/>
                <w:color w:val="auto"/>
              </w:rPr>
            </w:pPr>
            <w:r>
              <w:rPr>
                <w:rFonts w:ascii="Arial" w:cs="Arial" w:eastAsia="Arial" w:hAnsi="Arial"/>
                <w:sz w:val="20"/>
                <w:szCs w:val="20"/>
                <w:color w:val="auto"/>
              </w:rPr>
              <w:t>CUSIP</w:t>
            </w:r>
          </w:p>
        </w:tc>
        <w:tc>
          <w:tcPr>
            <w:tcW w:w="980" w:type="dxa"/>
            <w:vAlign w:val="bottom"/>
          </w:tcPr>
          <w:p>
            <w:pPr>
              <w:ind w:left="40"/>
              <w:spacing w:after="0"/>
              <w:rPr>
                <w:sz w:val="20"/>
                <w:szCs w:val="20"/>
                <w:color w:val="auto"/>
              </w:rPr>
            </w:pPr>
            <w:r>
              <w:rPr>
                <w:rFonts w:ascii="Arial" w:cs="Arial" w:eastAsia="Arial" w:hAnsi="Arial"/>
                <w:sz w:val="20"/>
                <w:szCs w:val="20"/>
                <w:color w:val="auto"/>
              </w:rPr>
              <w:t>(x$1000)</w:t>
            </w:r>
          </w:p>
        </w:tc>
        <w:tc>
          <w:tcPr>
            <w:tcW w:w="3460" w:type="dxa"/>
            <w:vAlign w:val="bottom"/>
            <w:gridSpan w:val="3"/>
          </w:tcPr>
          <w:p>
            <w:pPr>
              <w:ind w:left="60"/>
              <w:spacing w:after="0"/>
              <w:rPr>
                <w:sz w:val="20"/>
                <w:szCs w:val="20"/>
                <w:color w:val="auto"/>
              </w:rPr>
            </w:pPr>
            <w:r>
              <w:rPr>
                <w:rFonts w:ascii="Arial" w:cs="Arial" w:eastAsia="Arial" w:hAnsi="Arial"/>
                <w:sz w:val="20"/>
                <w:szCs w:val="20"/>
                <w:color w:val="auto"/>
              </w:rPr>
              <w:t>PRN AMT  PRN CALL DISCRETION</w:t>
            </w:r>
          </w:p>
        </w:tc>
        <w:tc>
          <w:tcPr>
            <w:tcW w:w="2180" w:type="dxa"/>
            <w:vAlign w:val="bottom"/>
            <w:gridSpan w:val="4"/>
          </w:tcPr>
          <w:p>
            <w:pPr>
              <w:ind w:left="100"/>
              <w:spacing w:after="0"/>
              <w:rPr>
                <w:sz w:val="20"/>
                <w:szCs w:val="20"/>
                <w:color w:val="auto"/>
              </w:rPr>
            </w:pPr>
            <w:r>
              <w:rPr>
                <w:rFonts w:ascii="Arial" w:cs="Arial" w:eastAsia="Arial" w:hAnsi="Arial"/>
                <w:sz w:val="20"/>
                <w:szCs w:val="20"/>
                <w:color w:val="auto"/>
              </w:rPr>
              <w:t>MANAGER SOLE</w:t>
            </w:r>
          </w:p>
        </w:tc>
        <w:tc>
          <w:tcPr>
            <w:tcW w:w="1480" w:type="dxa"/>
            <w:vAlign w:val="bottom"/>
            <w:gridSpan w:val="5"/>
          </w:tcPr>
          <w:p>
            <w:pPr>
              <w:ind w:left="20"/>
              <w:spacing w:after="0"/>
              <w:rPr>
                <w:sz w:val="20"/>
                <w:szCs w:val="20"/>
                <w:color w:val="auto"/>
              </w:rPr>
            </w:pPr>
            <w:r>
              <w:rPr>
                <w:rFonts w:ascii="Arial" w:cs="Arial" w:eastAsia="Arial" w:hAnsi="Arial"/>
                <w:sz w:val="20"/>
                <w:szCs w:val="20"/>
                <w:color w:val="auto"/>
                <w:w w:val="98"/>
              </w:rPr>
              <w:t>SHARED NONE</w:t>
            </w:r>
          </w:p>
        </w:tc>
        <w:tc>
          <w:tcPr>
            <w:tcW w:w="0" w:type="dxa"/>
            <w:vAlign w:val="bottom"/>
          </w:tcPr>
          <w:p>
            <w:pPr>
              <w:spacing w:after="0"/>
              <w:rPr>
                <w:sz w:val="1"/>
                <w:szCs w:val="1"/>
                <w:color w:val="auto"/>
              </w:rPr>
            </w:pPr>
          </w:p>
        </w:tc>
      </w:tr>
      <w:tr>
        <w:trPr>
          <w:trHeight w:val="242"/>
        </w:trPr>
        <w:tc>
          <w:tcPr>
            <w:tcW w:w="1020" w:type="dxa"/>
            <w:vAlign w:val="bottom"/>
          </w:tcPr>
          <w:p>
            <w:pPr>
              <w:ind w:left="40"/>
              <w:spacing w:after="0"/>
              <w:rPr>
                <w:sz w:val="20"/>
                <w:szCs w:val="20"/>
                <w:color w:val="auto"/>
              </w:rPr>
            </w:pPr>
            <w:r>
              <w:rPr>
                <w:rFonts w:ascii="Arial" w:cs="Arial" w:eastAsia="Arial" w:hAnsi="Arial"/>
                <w:sz w:val="20"/>
                <w:szCs w:val="20"/>
                <w:color w:val="auto"/>
              </w:rPr>
              <w:t>ISSUER</w:t>
            </w:r>
          </w:p>
        </w:tc>
        <w:tc>
          <w:tcPr>
            <w:tcW w:w="1040" w:type="dxa"/>
            <w:vAlign w:val="bottom"/>
          </w:tcPr>
          <w:p>
            <w:pPr>
              <w:ind w:left="80"/>
              <w:spacing w:after="0"/>
              <w:rPr>
                <w:sz w:val="20"/>
                <w:szCs w:val="20"/>
                <w:color w:val="auto"/>
              </w:rPr>
            </w:pPr>
            <w:r>
              <w:rPr>
                <w:rFonts w:ascii="Arial" w:cs="Arial" w:eastAsia="Arial" w:hAnsi="Arial"/>
                <w:sz w:val="20"/>
                <w:szCs w:val="20"/>
                <w:color w:val="auto"/>
              </w:rPr>
              <w:t>CLASS</w:t>
            </w: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020" w:type="dxa"/>
            <w:vAlign w:val="bottom"/>
          </w:tcPr>
          <w:p>
            <w:pPr>
              <w:ind w:left="40"/>
              <w:spacing w:after="0" w:line="224" w:lineRule="exact"/>
              <w:rPr>
                <w:sz w:val="20"/>
                <w:szCs w:val="20"/>
                <w:color w:val="auto"/>
              </w:rPr>
            </w:pPr>
            <w:r>
              <w:rPr>
                <w:rFonts w:ascii="Arial" w:cs="Arial" w:eastAsia="Arial" w:hAnsi="Arial"/>
                <w:sz w:val="20"/>
                <w:szCs w:val="20"/>
                <w:color w:val="auto"/>
              </w:rPr>
              <w:t>CVENT</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rPr>
              <w:t>COMMON</w:t>
            </w: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020" w:type="dxa"/>
            <w:vAlign w:val="bottom"/>
            <w:vMerge w:val="restart"/>
          </w:tcPr>
          <w:p>
            <w:pPr>
              <w:ind w:left="40"/>
              <w:spacing w:after="0"/>
              <w:rPr>
                <w:sz w:val="20"/>
                <w:szCs w:val="20"/>
                <w:color w:val="auto"/>
              </w:rPr>
            </w:pPr>
            <w:r>
              <w:rPr>
                <w:rFonts w:ascii="Arial" w:cs="Arial" w:eastAsia="Arial" w:hAnsi="Arial"/>
                <w:sz w:val="20"/>
                <w:szCs w:val="20"/>
                <w:color w:val="auto"/>
              </w:rPr>
              <w:t>HOLDING</w:t>
            </w:r>
          </w:p>
        </w:tc>
        <w:tc>
          <w:tcPr>
            <w:tcW w:w="1040" w:type="dxa"/>
            <w:vAlign w:val="bottom"/>
            <w:vMerge w:val="continue"/>
          </w:tcPr>
          <w:p>
            <w:pPr>
              <w:spacing w:after="0"/>
              <w:rPr>
                <w:sz w:val="9"/>
                <w:szCs w:val="9"/>
                <w:color w:val="auto"/>
              </w:rPr>
            </w:pPr>
          </w:p>
        </w:tc>
        <w:tc>
          <w:tcPr>
            <w:tcW w:w="1140" w:type="dxa"/>
            <w:vAlign w:val="bottom"/>
            <w:vMerge w:val="restart"/>
          </w:tcPr>
          <w:p>
            <w:pPr>
              <w:ind w:left="60"/>
              <w:spacing w:after="0"/>
              <w:rPr>
                <w:sz w:val="20"/>
                <w:szCs w:val="20"/>
                <w:color w:val="auto"/>
              </w:rPr>
            </w:pPr>
            <w:r>
              <w:rPr>
                <w:rFonts w:ascii="Arial" w:cs="Arial" w:eastAsia="Arial" w:hAnsi="Arial"/>
                <w:sz w:val="20"/>
                <w:szCs w:val="20"/>
                <w:color w:val="auto"/>
              </w:rPr>
              <w:t>126677103</w:t>
            </w:r>
          </w:p>
        </w:tc>
        <w:tc>
          <w:tcPr>
            <w:tcW w:w="980" w:type="dxa"/>
            <w:vAlign w:val="bottom"/>
            <w:vMerge w:val="restart"/>
          </w:tcPr>
          <w:p>
            <w:pPr>
              <w:ind w:left="40"/>
              <w:spacing w:after="0"/>
              <w:rPr>
                <w:sz w:val="20"/>
                <w:szCs w:val="20"/>
                <w:color w:val="auto"/>
              </w:rPr>
            </w:pPr>
            <w:r>
              <w:rPr>
                <w:rFonts w:ascii="Arial" w:cs="Arial" w:eastAsia="Arial" w:hAnsi="Arial"/>
                <w:sz w:val="20"/>
                <w:szCs w:val="20"/>
                <w:color w:val="auto"/>
                <w:w w:val="91"/>
              </w:rPr>
              <w:t>54,000,000</w:t>
            </w:r>
          </w:p>
        </w:tc>
        <w:tc>
          <w:tcPr>
            <w:tcW w:w="2080" w:type="dxa"/>
            <w:vAlign w:val="bottom"/>
            <w:gridSpan w:val="2"/>
            <w:vMerge w:val="restart"/>
          </w:tcPr>
          <w:p>
            <w:pPr>
              <w:ind w:left="60"/>
              <w:spacing w:after="0"/>
              <w:rPr>
                <w:sz w:val="20"/>
                <w:szCs w:val="20"/>
                <w:color w:val="auto"/>
              </w:rPr>
            </w:pPr>
            <w:r>
              <w:rPr>
                <w:rFonts w:ascii="Arial" w:cs="Arial" w:eastAsia="Arial" w:hAnsi="Arial"/>
                <w:sz w:val="20"/>
                <w:szCs w:val="20"/>
                <w:color w:val="auto"/>
              </w:rPr>
              <w:t>10,000,000 SH</w:t>
            </w:r>
          </w:p>
        </w:tc>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SOLE</w:t>
            </w:r>
          </w:p>
        </w:tc>
        <w:tc>
          <w:tcPr>
            <w:tcW w:w="1080" w:type="dxa"/>
            <w:vAlign w:val="bottom"/>
          </w:tcPr>
          <w:p>
            <w:pPr>
              <w:spacing w:after="0"/>
              <w:rPr>
                <w:sz w:val="9"/>
                <w:szCs w:val="9"/>
                <w:color w:val="auto"/>
              </w:rPr>
            </w:pPr>
          </w:p>
        </w:tc>
        <w:tc>
          <w:tcPr>
            <w:tcW w:w="1400" w:type="dxa"/>
            <w:vAlign w:val="bottom"/>
            <w:gridSpan w:val="4"/>
            <w:vMerge w:val="restart"/>
          </w:tcPr>
          <w:p>
            <w:pPr>
              <w:jc w:val="right"/>
              <w:ind w:right="81"/>
              <w:spacing w:after="0"/>
              <w:rPr>
                <w:sz w:val="20"/>
                <w:szCs w:val="20"/>
                <w:color w:val="auto"/>
              </w:rPr>
            </w:pPr>
            <w:r>
              <w:rPr>
                <w:rFonts w:ascii="Arial" w:cs="Arial" w:eastAsia="Arial" w:hAnsi="Arial"/>
                <w:sz w:val="20"/>
                <w:szCs w:val="20"/>
                <w:color w:val="auto"/>
              </w:rPr>
              <w:t>10,000,000 0</w:t>
            </w:r>
          </w:p>
        </w:tc>
        <w:tc>
          <w:tcPr>
            <w:tcW w:w="1040" w:type="dxa"/>
            <w:vAlign w:val="bottom"/>
            <w:vMerge w:val="restart"/>
          </w:tcPr>
          <w:p>
            <w:pPr>
              <w:jc w:val="right"/>
              <w:ind w:right="221"/>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1040" w:type="dxa"/>
            <w:vAlign w:val="bottom"/>
          </w:tcPr>
          <w:p>
            <w:pPr>
              <w:ind w:left="80"/>
              <w:spacing w:after="0" w:line="128" w:lineRule="exact"/>
              <w:rPr>
                <w:sz w:val="20"/>
                <w:szCs w:val="20"/>
                <w:color w:val="auto"/>
              </w:rPr>
            </w:pPr>
            <w:r>
              <w:rPr>
                <w:rFonts w:ascii="Arial" w:cs="Arial" w:eastAsia="Arial" w:hAnsi="Arial"/>
                <w:sz w:val="14"/>
                <w:szCs w:val="14"/>
                <w:color w:val="auto"/>
              </w:rPr>
              <w:t>STOCK</w:t>
            </w:r>
          </w:p>
        </w:tc>
        <w:tc>
          <w:tcPr>
            <w:tcW w:w="11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20"/>
                <w:szCs w:val="20"/>
                <w:color w:val="auto"/>
              </w:rPr>
              <w:t>CORP</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020" w:type="dxa"/>
            <w:vAlign w:val="bottom"/>
          </w:tcPr>
          <w:p>
            <w:pPr>
              <w:ind w:left="40"/>
              <w:spacing w:after="0"/>
              <w:rPr>
                <w:sz w:val="20"/>
                <w:szCs w:val="20"/>
                <w:color w:val="auto"/>
              </w:rPr>
            </w:pPr>
            <w:r>
              <w:rPr>
                <w:rFonts w:ascii="Arial" w:cs="Arial" w:eastAsia="Arial" w:hAnsi="Arial"/>
                <w:sz w:val="20"/>
                <w:szCs w:val="20"/>
                <w:color w:val="auto"/>
              </w:rPr>
              <w:t>GLOBAL</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60" w:type="dxa"/>
            <w:vAlign w:val="bottom"/>
            <w:gridSpan w:val="2"/>
          </w:tcPr>
          <w:p>
            <w:pPr>
              <w:ind w:left="40"/>
              <w:spacing w:after="0" w:line="224" w:lineRule="exact"/>
              <w:rPr>
                <w:sz w:val="20"/>
                <w:szCs w:val="20"/>
                <w:color w:val="auto"/>
              </w:rPr>
            </w:pPr>
            <w:r>
              <w:rPr>
                <w:rFonts w:ascii="Arial" w:cs="Arial" w:eastAsia="Arial" w:hAnsi="Arial"/>
                <w:sz w:val="20"/>
                <w:szCs w:val="20"/>
                <w:color w:val="auto"/>
              </w:rPr>
              <w:t>BUSINESS COM CL</w:t>
            </w:r>
          </w:p>
        </w:tc>
        <w:tc>
          <w:tcPr>
            <w:tcW w:w="1140" w:type="dxa"/>
            <w:vAlign w:val="bottom"/>
            <w:vMerge w:val="restart"/>
          </w:tcPr>
          <w:p>
            <w:pPr>
              <w:ind w:left="60"/>
              <w:spacing w:after="0"/>
              <w:rPr>
                <w:sz w:val="20"/>
                <w:szCs w:val="20"/>
                <w:color w:val="auto"/>
              </w:rPr>
            </w:pPr>
            <w:r>
              <w:rPr>
                <w:rFonts w:ascii="Arial" w:cs="Arial" w:eastAsia="Arial" w:hAnsi="Arial"/>
                <w:sz w:val="20"/>
                <w:szCs w:val="20"/>
                <w:color w:val="auto"/>
              </w:rPr>
              <w:t>37890B100</w:t>
            </w:r>
          </w:p>
        </w:tc>
        <w:tc>
          <w:tcPr>
            <w:tcW w:w="980" w:type="dxa"/>
            <w:vAlign w:val="bottom"/>
            <w:vMerge w:val="restart"/>
          </w:tcPr>
          <w:p>
            <w:pPr>
              <w:ind w:left="40"/>
              <w:spacing w:after="0"/>
              <w:rPr>
                <w:sz w:val="20"/>
                <w:szCs w:val="20"/>
                <w:color w:val="auto"/>
              </w:rPr>
            </w:pPr>
            <w:r>
              <w:rPr>
                <w:rFonts w:ascii="Arial" w:cs="Arial" w:eastAsia="Arial" w:hAnsi="Arial"/>
                <w:sz w:val="20"/>
                <w:szCs w:val="20"/>
                <w:color w:val="auto"/>
                <w:w w:val="91"/>
              </w:rPr>
              <w:t>27,000,000</w:t>
            </w:r>
          </w:p>
        </w:tc>
        <w:tc>
          <w:tcPr>
            <w:tcW w:w="960" w:type="dxa"/>
            <w:vAlign w:val="bottom"/>
            <w:vMerge w:val="restart"/>
          </w:tcPr>
          <w:p>
            <w:pPr>
              <w:ind w:left="60"/>
              <w:spacing w:after="0"/>
              <w:rPr>
                <w:sz w:val="20"/>
                <w:szCs w:val="20"/>
                <w:color w:val="auto"/>
              </w:rPr>
            </w:pPr>
            <w:r>
              <w:rPr>
                <w:rFonts w:ascii="Arial" w:cs="Arial" w:eastAsia="Arial" w:hAnsi="Arial"/>
                <w:sz w:val="20"/>
                <w:szCs w:val="20"/>
                <w:color w:val="auto"/>
                <w:w w:val="98"/>
              </w:rPr>
              <w:t>4,000,000</w:t>
            </w:r>
          </w:p>
        </w:tc>
        <w:tc>
          <w:tcPr>
            <w:tcW w:w="1120" w:type="dxa"/>
            <w:vAlign w:val="bottom"/>
            <w:vMerge w:val="restart"/>
          </w:tcPr>
          <w:p>
            <w:pPr>
              <w:ind w:left="100"/>
              <w:spacing w:after="0"/>
              <w:rPr>
                <w:sz w:val="20"/>
                <w:szCs w:val="20"/>
                <w:color w:val="auto"/>
              </w:rPr>
            </w:pPr>
            <w:r>
              <w:rPr>
                <w:rFonts w:ascii="Arial" w:cs="Arial" w:eastAsia="Arial" w:hAnsi="Arial"/>
                <w:sz w:val="20"/>
                <w:szCs w:val="20"/>
                <w:color w:val="auto"/>
              </w:rPr>
              <w:t>SH</w:t>
            </w:r>
          </w:p>
        </w:tc>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SOLE</w:t>
            </w:r>
          </w:p>
        </w:tc>
        <w:tc>
          <w:tcPr>
            <w:tcW w:w="1080" w:type="dxa"/>
            <w:vAlign w:val="bottom"/>
          </w:tcPr>
          <w:p>
            <w:pPr>
              <w:spacing w:after="0"/>
              <w:rPr>
                <w:sz w:val="19"/>
                <w:szCs w:val="19"/>
                <w:color w:val="auto"/>
              </w:rPr>
            </w:pPr>
          </w:p>
        </w:tc>
        <w:tc>
          <w:tcPr>
            <w:tcW w:w="1100" w:type="dxa"/>
            <w:vAlign w:val="bottom"/>
            <w:gridSpan w:val="3"/>
            <w:vMerge w:val="restart"/>
          </w:tcPr>
          <w:p>
            <w:pPr>
              <w:ind w:left="120"/>
              <w:spacing w:after="0"/>
              <w:rPr>
                <w:sz w:val="20"/>
                <w:szCs w:val="20"/>
                <w:color w:val="auto"/>
              </w:rPr>
            </w:pPr>
            <w:r>
              <w:rPr>
                <w:rFonts w:ascii="Arial" w:cs="Arial" w:eastAsia="Arial" w:hAnsi="Arial"/>
                <w:sz w:val="20"/>
                <w:szCs w:val="20"/>
                <w:color w:val="auto"/>
              </w:rPr>
              <w:t>4,000,000</w:t>
            </w:r>
          </w:p>
        </w:tc>
        <w:tc>
          <w:tcPr>
            <w:tcW w:w="300" w:type="dxa"/>
            <w:vAlign w:val="bottom"/>
            <w:vMerge w:val="restart"/>
          </w:tcPr>
          <w:p>
            <w:pPr>
              <w:jc w:val="right"/>
              <w:ind w:right="81"/>
              <w:spacing w:after="0"/>
              <w:rPr>
                <w:sz w:val="20"/>
                <w:szCs w:val="20"/>
                <w:color w:val="auto"/>
              </w:rPr>
            </w:pPr>
            <w:r>
              <w:rPr>
                <w:rFonts w:ascii="Arial" w:cs="Arial" w:eastAsia="Arial" w:hAnsi="Arial"/>
                <w:sz w:val="20"/>
                <w:szCs w:val="20"/>
                <w:color w:val="auto"/>
                <w:w w:val="89"/>
              </w:rPr>
              <w:t>0</w:t>
            </w:r>
          </w:p>
        </w:tc>
        <w:tc>
          <w:tcPr>
            <w:tcW w:w="1040" w:type="dxa"/>
            <w:vAlign w:val="bottom"/>
            <w:vMerge w:val="restart"/>
          </w:tcPr>
          <w:p>
            <w:pPr>
              <w:jc w:val="right"/>
              <w:ind w:right="221"/>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20" w:type="dxa"/>
            <w:vAlign w:val="bottom"/>
            <w:vMerge w:val="restart"/>
          </w:tcPr>
          <w:p>
            <w:pPr>
              <w:ind w:left="40"/>
              <w:spacing w:after="0" w:line="224" w:lineRule="exact"/>
              <w:rPr>
                <w:sz w:val="20"/>
                <w:szCs w:val="20"/>
                <w:color w:val="auto"/>
              </w:rPr>
            </w:pPr>
            <w:r>
              <w:rPr>
                <w:rFonts w:ascii="Arial" w:cs="Arial" w:eastAsia="Arial" w:hAnsi="Arial"/>
                <w:sz w:val="20"/>
                <w:szCs w:val="20"/>
                <w:color w:val="auto"/>
              </w:rPr>
              <w:t>TRAVEL</w:t>
            </w:r>
          </w:p>
        </w:tc>
        <w:tc>
          <w:tcPr>
            <w:tcW w:w="1040" w:type="dxa"/>
            <w:vAlign w:val="bottom"/>
            <w:vMerge w:val="restart"/>
          </w:tcPr>
          <w:p>
            <w:pPr>
              <w:ind w:left="80"/>
              <w:spacing w:after="0" w:line="224" w:lineRule="exact"/>
              <w:rPr>
                <w:sz w:val="20"/>
                <w:szCs w:val="20"/>
                <w:color w:val="auto"/>
              </w:rPr>
            </w:pPr>
            <w:r>
              <w:rPr>
                <w:rFonts w:ascii="Arial" w:cs="Arial" w:eastAsia="Arial" w:hAnsi="Arial"/>
                <w:sz w:val="20"/>
                <w:szCs w:val="20"/>
                <w:color w:val="auto"/>
              </w:rPr>
              <w:t>A</w:t>
            </w:r>
          </w:p>
        </w:tc>
        <w:tc>
          <w:tcPr>
            <w:tcW w:w="11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20"/>
                <w:szCs w:val="20"/>
                <w:color w:val="auto"/>
              </w:rPr>
              <w:t>GROUP</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020" w:type="dxa"/>
            <w:vAlign w:val="bottom"/>
          </w:tcPr>
          <w:p>
            <w:pPr>
              <w:ind w:left="40"/>
              <w:spacing w:after="0"/>
              <w:rPr>
                <w:sz w:val="20"/>
                <w:szCs w:val="20"/>
                <w:color w:val="auto"/>
              </w:rPr>
            </w:pPr>
            <w:r>
              <w:rPr>
                <w:rFonts w:ascii="Arial" w:cs="Arial" w:eastAsia="Arial" w:hAnsi="Arial"/>
                <w:sz w:val="20"/>
                <w:szCs w:val="20"/>
                <w:color w:val="auto"/>
              </w:rPr>
              <w:t>MONDAY</w:t>
            </w:r>
          </w:p>
        </w:tc>
        <w:tc>
          <w:tcPr>
            <w:tcW w:w="1040" w:type="dxa"/>
            <w:vAlign w:val="bottom"/>
            <w:vMerge w:val="restart"/>
          </w:tcPr>
          <w:p>
            <w:pPr>
              <w:ind w:left="80"/>
              <w:spacing w:after="0"/>
              <w:rPr>
                <w:sz w:val="20"/>
                <w:szCs w:val="20"/>
                <w:color w:val="auto"/>
              </w:rPr>
            </w:pPr>
            <w:r>
              <w:rPr>
                <w:rFonts w:ascii="Arial" w:cs="Arial" w:eastAsia="Arial" w:hAnsi="Arial"/>
                <w:sz w:val="20"/>
                <w:szCs w:val="20"/>
                <w:color w:val="auto"/>
              </w:rPr>
              <w:t>SHS</w:t>
            </w:r>
          </w:p>
        </w:tc>
        <w:tc>
          <w:tcPr>
            <w:tcW w:w="1140" w:type="dxa"/>
            <w:vAlign w:val="bottom"/>
            <w:vMerge w:val="restart"/>
          </w:tcPr>
          <w:p>
            <w:pPr>
              <w:ind w:left="60"/>
              <w:spacing w:after="0"/>
              <w:rPr>
                <w:sz w:val="20"/>
                <w:szCs w:val="20"/>
                <w:color w:val="auto"/>
              </w:rPr>
            </w:pPr>
            <w:r>
              <w:rPr>
                <w:rFonts w:ascii="Arial" w:cs="Arial" w:eastAsia="Arial" w:hAnsi="Arial"/>
                <w:sz w:val="20"/>
                <w:szCs w:val="20"/>
                <w:color w:val="auto"/>
                <w:w w:val="95"/>
              </w:rPr>
              <w:t>M7S64H106</w:t>
            </w:r>
          </w:p>
        </w:tc>
        <w:tc>
          <w:tcPr>
            <w:tcW w:w="980" w:type="dxa"/>
            <w:vAlign w:val="bottom"/>
            <w:vMerge w:val="restart"/>
          </w:tcPr>
          <w:p>
            <w:pPr>
              <w:ind w:left="40"/>
              <w:spacing w:after="0"/>
              <w:rPr>
                <w:sz w:val="20"/>
                <w:szCs w:val="20"/>
                <w:color w:val="auto"/>
              </w:rPr>
            </w:pPr>
            <w:r>
              <w:rPr>
                <w:rFonts w:ascii="Arial" w:cs="Arial" w:eastAsia="Arial" w:hAnsi="Arial"/>
                <w:sz w:val="20"/>
                <w:szCs w:val="20"/>
                <w:color w:val="auto"/>
                <w:w w:val="91"/>
              </w:rPr>
              <w:t>59,032,262</w:t>
            </w:r>
          </w:p>
        </w:tc>
        <w:tc>
          <w:tcPr>
            <w:tcW w:w="960" w:type="dxa"/>
            <w:vAlign w:val="bottom"/>
            <w:vMerge w:val="restart"/>
          </w:tcPr>
          <w:p>
            <w:pPr>
              <w:ind w:left="60"/>
              <w:spacing w:after="0"/>
              <w:rPr>
                <w:sz w:val="20"/>
                <w:szCs w:val="20"/>
                <w:color w:val="auto"/>
              </w:rPr>
            </w:pPr>
            <w:r>
              <w:rPr>
                <w:rFonts w:ascii="Arial" w:cs="Arial" w:eastAsia="Arial" w:hAnsi="Arial"/>
                <w:sz w:val="20"/>
                <w:szCs w:val="20"/>
                <w:color w:val="auto"/>
              </w:rPr>
              <w:t>483,871</w:t>
            </w:r>
          </w:p>
        </w:tc>
        <w:tc>
          <w:tcPr>
            <w:tcW w:w="1120" w:type="dxa"/>
            <w:vAlign w:val="bottom"/>
            <w:vMerge w:val="restart"/>
          </w:tcPr>
          <w:p>
            <w:pPr>
              <w:ind w:left="100"/>
              <w:spacing w:after="0"/>
              <w:rPr>
                <w:sz w:val="20"/>
                <w:szCs w:val="20"/>
                <w:color w:val="auto"/>
              </w:rPr>
            </w:pPr>
            <w:r>
              <w:rPr>
                <w:rFonts w:ascii="Arial" w:cs="Arial" w:eastAsia="Arial" w:hAnsi="Arial"/>
                <w:sz w:val="20"/>
                <w:szCs w:val="20"/>
                <w:color w:val="auto"/>
              </w:rPr>
              <w:t>SH</w:t>
            </w:r>
          </w:p>
        </w:tc>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SOLE</w:t>
            </w:r>
          </w:p>
        </w:tc>
        <w:tc>
          <w:tcPr>
            <w:tcW w:w="1080" w:type="dxa"/>
            <w:vAlign w:val="bottom"/>
          </w:tcPr>
          <w:p>
            <w:pPr>
              <w:spacing w:after="0"/>
              <w:rPr>
                <w:sz w:val="24"/>
                <w:szCs w:val="24"/>
                <w:color w:val="auto"/>
              </w:rPr>
            </w:pPr>
          </w:p>
        </w:tc>
        <w:tc>
          <w:tcPr>
            <w:tcW w:w="1100" w:type="dxa"/>
            <w:vAlign w:val="bottom"/>
            <w:gridSpan w:val="3"/>
            <w:vMerge w:val="restart"/>
          </w:tcPr>
          <w:p>
            <w:pPr>
              <w:ind w:left="120"/>
              <w:spacing w:after="0"/>
              <w:rPr>
                <w:sz w:val="20"/>
                <w:szCs w:val="20"/>
                <w:color w:val="auto"/>
              </w:rPr>
            </w:pPr>
            <w:r>
              <w:rPr>
                <w:rFonts w:ascii="Arial" w:cs="Arial" w:eastAsia="Arial" w:hAnsi="Arial"/>
                <w:sz w:val="20"/>
                <w:szCs w:val="20"/>
                <w:color w:val="auto"/>
              </w:rPr>
              <w:t>483,871</w:t>
            </w:r>
          </w:p>
        </w:tc>
        <w:tc>
          <w:tcPr>
            <w:tcW w:w="300" w:type="dxa"/>
            <w:vAlign w:val="bottom"/>
            <w:vMerge w:val="restart"/>
          </w:tcPr>
          <w:p>
            <w:pPr>
              <w:jc w:val="right"/>
              <w:ind w:right="81"/>
              <w:spacing w:after="0"/>
              <w:rPr>
                <w:sz w:val="20"/>
                <w:szCs w:val="20"/>
                <w:color w:val="auto"/>
              </w:rPr>
            </w:pPr>
            <w:r>
              <w:rPr>
                <w:rFonts w:ascii="Arial" w:cs="Arial" w:eastAsia="Arial" w:hAnsi="Arial"/>
                <w:sz w:val="20"/>
                <w:szCs w:val="20"/>
                <w:color w:val="auto"/>
                <w:w w:val="89"/>
              </w:rPr>
              <w:t>0</w:t>
            </w:r>
          </w:p>
        </w:tc>
        <w:tc>
          <w:tcPr>
            <w:tcW w:w="1040" w:type="dxa"/>
            <w:vAlign w:val="bottom"/>
            <w:vMerge w:val="restart"/>
          </w:tcPr>
          <w:p>
            <w:pPr>
              <w:jc w:val="right"/>
              <w:ind w:right="221"/>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Arial" w:cs="Arial" w:eastAsia="Arial" w:hAnsi="Arial"/>
                <w:sz w:val="20"/>
                <w:szCs w:val="20"/>
                <w:color w:val="auto"/>
              </w:rPr>
              <w:t>COM LTD</w:t>
            </w:r>
          </w:p>
        </w:tc>
        <w:tc>
          <w:tcPr>
            <w:tcW w:w="104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380" w:type="dxa"/>
            <w:vAlign w:val="bottom"/>
            <w:vMerge w:val="continue"/>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gridSpan w:val="3"/>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-2433955</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-2433955</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sectPr>
      <w:pgSz w:w="11900" w:h="16838" w:orient="portrait"/>
      <w:cols w:equalWidth="0" w:num="1">
        <w:col w:w="11300"/>
      </w:cols>
      <w:pgMar w:left="320" w:top="20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2023-02-14T05:56:54Z</dcterms:created>
  <dcterms:modified xsi:type="dcterms:W3CDTF">2023-02-14T05:56:54Z</dcterms:modified>
</cp:coreProperties>
</file>