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9235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92354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Sankarlingam Velchamy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83" w:lineRule="auto"/>
        <w:rPr>
          <w:sz w:val="20"/>
          <w:szCs w:val="20"/>
          <w:color w:val="auto"/>
        </w:rPr>
      </w:pPr>
      <w:r>
        <w:rPr>
          <w:rFonts w:ascii="Times New Roman" w:cs="Times New Roman" w:eastAsia="Times New Roman" w:hAnsi="Times New Roman"/>
          <w:sz w:val="16"/>
          <w:szCs w:val="16"/>
          <w:color w:val="0000FF"/>
        </w:rPr>
        <w:t>C/O ZOOM VIDEO COMMUNICATIONS, INC. 55 ALMAEN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12/09/2023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Pres. of Engineering &amp; Product</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12/09/2023</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7,031</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ind w:left="2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69,973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12/09/2023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5"/>
              </w:rPr>
              <w:t>3,544</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71.9005</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66,429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12/12/2023</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1,571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71.98</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64,858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36,060</w:t>
            </w:r>
          </w:p>
        </w:tc>
        <w:tc>
          <w:tcPr>
            <w:tcW w:w="2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Harshini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Janani</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Ashwini</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Velchamy</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220" w:type="dxa"/>
            <w:vAlign w:val="bottom"/>
            <w:tcBorders>
              <w:bottom w:val="single" w:sz="8" w:color="2C2C2C"/>
            </w:tcBorders>
            <w:gridSpan w:val="11"/>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Direct (D)</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1"/>
              </w:rPr>
              <w:t>or Indirect</w:t>
            </w:r>
          </w:p>
        </w:tc>
        <w:tc>
          <w:tcPr>
            <w:tcW w:w="860" w:type="dxa"/>
            <w:vAlign w:val="bottom"/>
            <w:tcBorders>
              <w:right w:val="single" w:sz="8" w:color="2C2C2C"/>
            </w:tcBorders>
            <w:gridSpan w:val="3"/>
          </w:tcPr>
          <w:p>
            <w:pPr>
              <w:ind w:left="1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00" w:type="dxa"/>
            <w:vAlign w:val="bottom"/>
            <w:tcBorders>
              <w:right w:val="single" w:sz="8" w:color="2C2C2C"/>
            </w:tcBorders>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w w:val="93"/>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4,224</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12/09/2023</w:t>
            </w:r>
          </w:p>
        </w:tc>
        <w:tc>
          <w:tcPr>
            <w:tcW w:w="1100" w:type="dxa"/>
            <w:vAlign w:val="bottom"/>
          </w:tcPr>
          <w:p>
            <w:pPr>
              <w:spacing w:after="0"/>
              <w:rPr>
                <w:sz w:val="12"/>
                <w:szCs w:val="12"/>
                <w:color w:val="auto"/>
              </w:rPr>
            </w:pPr>
          </w:p>
        </w:tc>
        <w:tc>
          <w:tcPr>
            <w:tcW w:w="4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w w:val="95"/>
              </w:rPr>
              <w:t>4,224</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w w:val="94"/>
              </w:rPr>
              <w:t>46,458</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w w:val="93"/>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2,807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12/09/2023</w:t>
            </w:r>
          </w:p>
        </w:tc>
        <w:tc>
          <w:tcPr>
            <w:tcW w:w="1100" w:type="dxa"/>
            <w:vAlign w:val="bottom"/>
          </w:tcPr>
          <w:p>
            <w:pPr>
              <w:spacing w:after="0"/>
              <w:rPr>
                <w:sz w:val="12"/>
                <w:szCs w:val="12"/>
                <w:color w:val="auto"/>
              </w:rPr>
            </w:pPr>
          </w:p>
        </w:tc>
        <w:tc>
          <w:tcPr>
            <w:tcW w:w="4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6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w w:val="95"/>
              </w:rPr>
              <w:t>2,807</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w w:val="94"/>
              </w:rPr>
              <w:t>30,877</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w w:val="93"/>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18,983</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w w:val="94"/>
              </w:rPr>
              <w:t>18,983</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w w:val="93"/>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16,855</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w w:val="94"/>
              </w:rPr>
              <w:t>16,855</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w w:val="93"/>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(9)</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10,388</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w w:val="94"/>
              </w:rPr>
              <w:t>10,388</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restart"/>
          </w:tcPr>
          <w:p>
            <w:pPr>
              <w:jc w:val="center"/>
              <w:ind w:left="42"/>
              <w:spacing w:after="0"/>
              <w:rPr>
                <w:sz w:val="20"/>
                <w:szCs w:val="20"/>
                <w:color w:val="auto"/>
              </w:rPr>
            </w:pPr>
            <w:r>
              <w:rPr>
                <w:rFonts w:ascii="Times New Roman" w:cs="Times New Roman" w:eastAsia="Times New Roman" w:hAnsi="Times New Roman"/>
                <w:sz w:val="11"/>
                <w:szCs w:val="11"/>
                <w:color w:val="008000"/>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45,832</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ind w:left="220"/>
              <w:spacing w:after="0" w:line="143" w:lineRule="exact"/>
              <w:rPr>
                <w:sz w:val="20"/>
                <w:szCs w:val="20"/>
                <w:color w:val="auto"/>
              </w:rPr>
            </w:pPr>
            <w:r>
              <w:rPr>
                <w:rFonts w:ascii="Times New Roman" w:cs="Times New Roman" w:eastAsia="Times New Roman" w:hAnsi="Times New Roman"/>
                <w:sz w:val="13"/>
                <w:szCs w:val="13"/>
                <w:color w:val="0000FF"/>
                <w:w w:val="94"/>
              </w:rPr>
              <w:t>45,832</w:t>
            </w:r>
          </w:p>
        </w:tc>
        <w:tc>
          <w:tcPr>
            <w:tcW w:w="280" w:type="dxa"/>
            <w:vAlign w:val="bottom"/>
          </w:tcPr>
          <w:p>
            <w:pPr>
              <w:spacing w:after="0"/>
              <w:rPr>
                <w:sz w:val="12"/>
                <w:szCs w:val="12"/>
                <w:color w:val="auto"/>
              </w:rPr>
            </w:pPr>
          </w:p>
        </w:tc>
        <w:tc>
          <w:tcPr>
            <w:tcW w:w="6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-3879215</wp:posOffset>
            </wp:positionV>
            <wp:extent cx="29210" cy="3884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8842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5" w:lineRule="exact"/>
        <w:rPr>
          <w:rFonts w:ascii="Times New Roman" w:cs="Times New Roman" w:eastAsia="Times New Roman" w:hAnsi="Times New Roman"/>
          <w:sz w:val="13"/>
          <w:szCs w:val="13"/>
          <w:color w:val="008000"/>
        </w:rPr>
      </w:pPr>
    </w:p>
    <w:p>
      <w:pPr>
        <w:jc w:val="both"/>
        <w:ind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$71.898 to $71.902.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which will vest in equal quarterly installments over four years.</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5" w:lineRule="exact"/>
        <w:rPr>
          <w:rFonts w:ascii="Times New Roman" w:cs="Times New Roman" w:eastAsia="Times New Roman" w:hAnsi="Times New Roman"/>
          <w:sz w:val="13"/>
          <w:szCs w:val="13"/>
          <w:color w:val="008000"/>
        </w:rPr>
      </w:pPr>
    </w:p>
    <w:p>
      <w:pPr>
        <w:ind w:right="200" w:firstLine="3"/>
        <w:spacing w:after="0" w:line="243" w:lineRule="auto"/>
        <w:tabs>
          <w:tab w:leader="none" w:pos="13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July 8,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5" w:lineRule="exact"/>
        <w:rPr>
          <w:rFonts w:ascii="Times New Roman" w:cs="Times New Roman" w:eastAsia="Times New Roman" w:hAnsi="Times New Roman"/>
          <w:sz w:val="13"/>
          <w:szCs w:val="13"/>
          <w:color w:val="008000"/>
        </w:rPr>
      </w:pPr>
    </w:p>
    <w:p>
      <w:pPr>
        <w:ind w:left="200" w:hanging="197"/>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which will vest in equal quarterly installments over one year.</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12/12/2023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60"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401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2023-12-12T19:40:22Z</dcterms:created>
  <dcterms:modified xsi:type="dcterms:W3CDTF">2023-12-12T19:40:22Z</dcterms:modified>
</cp:coreProperties>
</file>