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6995795" cy="9422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22130"/>
                    </a:xfrm>
                    <a:prstGeom prst="rect">
                      <a:avLst/>
                    </a:prstGeom>
                    <a:noFill/>
                  </pic:spPr>
                </pic:pic>
              </a:graphicData>
            </a:graphic>
          </wp:anchor>
        </w:drawing>
      </w:r>
    </w:p>
    <w:p>
      <w:pPr>
        <w:spacing w:after="0" w:line="86" w:lineRule="exact"/>
        <w:rPr>
          <w:sz w:val="24"/>
          <w:szCs w:val="24"/>
          <w:color w:val="auto"/>
        </w:rPr>
      </w:pPr>
    </w:p>
    <w:p>
      <w:pPr>
        <w:sectPr>
          <w:pgSz w:w="11900" w:h="16840"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40"/>
        <w:spacing w:after="0" w:line="36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6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940" w:type="dxa"/>
            <w:vAlign w:val="bottom"/>
            <w:gridSpan w:val="3"/>
          </w:tcPr>
          <w:p>
            <w:pPr>
              <w:ind w:left="60"/>
              <w:spacing w:after="0"/>
              <w:rPr>
                <w:sz w:val="20"/>
                <w:szCs w:val="20"/>
                <w:color w:val="auto"/>
              </w:rPr>
            </w:pPr>
            <w:r>
              <w:rPr>
                <w:rFonts w:ascii="Arial" w:cs="Arial" w:eastAsia="Arial" w:hAnsi="Arial"/>
                <w:sz w:val="16"/>
                <w:szCs w:val="16"/>
                <w:color w:val="0000FF"/>
              </w:rPr>
              <w:t>02/10/2022</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40"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8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440" w:type="dxa"/>
            <w:vAlign w:val="bottom"/>
          </w:tcPr>
          <w:p>
            <w:pPr>
              <w:spacing w:after="0"/>
              <w:rPr>
                <w:sz w:val="13"/>
                <w:szCs w:val="13"/>
                <w:color w:val="auto"/>
              </w:rPr>
            </w:pPr>
          </w:p>
        </w:tc>
        <w:tc>
          <w:tcPr>
            <w:tcW w:w="222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480"/>
              <w:spacing w:after="0" w:line="124" w:lineRule="exact"/>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112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80" w:type="dxa"/>
            <w:vAlign w:val="bottom"/>
            <w:gridSpan w:val="2"/>
          </w:tcPr>
          <w:p>
            <w:pPr>
              <w:jc w:val="center"/>
              <w:ind w:left="344"/>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gridSpan w:val="2"/>
          </w:tcPr>
          <w:p>
            <w:pPr>
              <w:jc w:val="center"/>
              <w:spacing w:after="0"/>
              <w:rPr>
                <w:sz w:val="20"/>
                <w:szCs w:val="20"/>
                <w:color w:val="auto"/>
              </w:rPr>
            </w:pPr>
            <w:r>
              <w:rPr>
                <w:rFonts w:ascii="Arial" w:cs="Arial" w:eastAsia="Arial" w:hAnsi="Arial"/>
                <w:sz w:val="11"/>
                <w:szCs w:val="11"/>
                <w:b w:val="1"/>
                <w:bCs w:val="1"/>
                <w:color w:val="auto"/>
              </w:rPr>
              <w:t>(A) or</w:t>
            </w:r>
          </w:p>
        </w:tc>
        <w:tc>
          <w:tcPr>
            <w:tcW w:w="9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9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tcPr>
          <w:p>
            <w:pPr>
              <w:jc w:val="center"/>
              <w:ind w:left="364"/>
              <w:spacing w:after="0"/>
              <w:rPr>
                <w:sz w:val="20"/>
                <w:szCs w:val="20"/>
                <w:color w:val="auto"/>
              </w:rPr>
            </w:pPr>
            <w:r>
              <w:rPr>
                <w:rFonts w:ascii="Arial" w:cs="Arial" w:eastAsia="Arial" w:hAnsi="Arial"/>
                <w:sz w:val="16"/>
                <w:szCs w:val="16"/>
                <w:color w:val="0000FF"/>
                <w:w w:val="94"/>
              </w:rPr>
              <w:t>02/10/2022</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jc w:val="center"/>
              <w:spacing w:after="0"/>
              <w:rPr>
                <w:sz w:val="20"/>
                <w:szCs w:val="20"/>
                <w:color w:val="auto"/>
              </w:rPr>
            </w:pPr>
            <w:r>
              <w:rPr>
                <w:rFonts w:ascii="Arial" w:cs="Arial" w:eastAsia="Arial" w:hAnsi="Arial"/>
                <w:sz w:val="13"/>
                <w:szCs w:val="13"/>
                <w:color w:val="0000FF"/>
                <w:w w:val="84"/>
              </w:rPr>
              <w:t>C</w:t>
            </w:r>
          </w:p>
        </w:tc>
        <w:tc>
          <w:tcPr>
            <w:tcW w:w="4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0000FF"/>
                <w:w w:val="94"/>
              </w:rPr>
              <w:t>4,080</w:t>
            </w:r>
          </w:p>
        </w:tc>
        <w:tc>
          <w:tcPr>
            <w:tcW w:w="180" w:type="dxa"/>
            <w:vAlign w:val="bottom"/>
          </w:tcPr>
          <w:p>
            <w:pPr>
              <w:spacing w:after="0"/>
              <w:rPr>
                <w:sz w:val="21"/>
                <w:szCs w:val="21"/>
                <w:color w:val="auto"/>
              </w:rPr>
            </w:pPr>
          </w:p>
        </w:tc>
        <w:tc>
          <w:tcPr>
            <w:tcW w:w="400" w:type="dxa"/>
            <w:vAlign w:val="bottom"/>
          </w:tcPr>
          <w:p>
            <w:pPr>
              <w:jc w:val="center"/>
              <w:ind w:right="82"/>
              <w:spacing w:after="0"/>
              <w:rPr>
                <w:sz w:val="20"/>
                <w:szCs w:val="20"/>
                <w:color w:val="auto"/>
              </w:rPr>
            </w:pPr>
            <w:r>
              <w:rPr>
                <w:rFonts w:ascii="Arial" w:cs="Arial" w:eastAsia="Arial" w:hAnsi="Arial"/>
                <w:sz w:val="16"/>
                <w:szCs w:val="16"/>
                <w:color w:val="0000FF"/>
              </w:rPr>
              <w:t>A</w:t>
            </w:r>
          </w:p>
        </w:tc>
        <w:tc>
          <w:tcPr>
            <w:tcW w:w="88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89"/>
              </w:rPr>
              <w:t>4,080</w:t>
            </w:r>
          </w:p>
        </w:tc>
        <w:tc>
          <w:tcPr>
            <w:tcW w:w="300" w:type="dxa"/>
            <w:vAlign w:val="bottom"/>
          </w:tcPr>
          <w:p>
            <w:pPr>
              <w:spacing w:after="0"/>
              <w:rPr>
                <w:sz w:val="21"/>
                <w:szCs w:val="21"/>
                <w:color w:val="auto"/>
              </w:rPr>
            </w:pPr>
          </w:p>
        </w:tc>
        <w:tc>
          <w:tcPr>
            <w:tcW w:w="520" w:type="dxa"/>
            <w:vAlign w:val="bottom"/>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tcPr>
          <w:p>
            <w:pPr>
              <w:jc w:val="center"/>
              <w:ind w:left="364"/>
              <w:spacing w:after="0"/>
              <w:rPr>
                <w:sz w:val="20"/>
                <w:szCs w:val="20"/>
                <w:color w:val="auto"/>
              </w:rPr>
            </w:pPr>
            <w:r>
              <w:rPr>
                <w:rFonts w:ascii="Arial" w:cs="Arial" w:eastAsia="Arial" w:hAnsi="Arial"/>
                <w:sz w:val="16"/>
                <w:szCs w:val="16"/>
                <w:color w:val="0000FF"/>
                <w:w w:val="94"/>
              </w:rPr>
              <w:t>02/10/2022</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jc w:val="center"/>
              <w:spacing w:after="0"/>
              <w:rPr>
                <w:sz w:val="20"/>
                <w:szCs w:val="20"/>
                <w:color w:val="auto"/>
              </w:rPr>
            </w:pPr>
            <w:r>
              <w:rPr>
                <w:rFonts w:ascii="Arial" w:cs="Arial" w:eastAsia="Arial" w:hAnsi="Arial"/>
                <w:sz w:val="13"/>
                <w:szCs w:val="13"/>
                <w:color w:val="0000FF"/>
                <w:w w:val="84"/>
              </w:rPr>
              <w:t>C</w:t>
            </w:r>
          </w:p>
        </w:tc>
        <w:tc>
          <w:tcPr>
            <w:tcW w:w="4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0000FF"/>
                <w:w w:val="89"/>
              </w:rPr>
              <w:t>11,545</w:t>
            </w:r>
          </w:p>
        </w:tc>
        <w:tc>
          <w:tcPr>
            <w:tcW w:w="180" w:type="dxa"/>
            <w:vAlign w:val="bottom"/>
          </w:tcPr>
          <w:p>
            <w:pPr>
              <w:spacing w:after="0"/>
              <w:rPr>
                <w:sz w:val="21"/>
                <w:szCs w:val="21"/>
                <w:color w:val="auto"/>
              </w:rPr>
            </w:pPr>
          </w:p>
        </w:tc>
        <w:tc>
          <w:tcPr>
            <w:tcW w:w="400" w:type="dxa"/>
            <w:vAlign w:val="bottom"/>
          </w:tcPr>
          <w:p>
            <w:pPr>
              <w:jc w:val="center"/>
              <w:ind w:right="82"/>
              <w:spacing w:after="0"/>
              <w:rPr>
                <w:sz w:val="20"/>
                <w:szCs w:val="20"/>
                <w:color w:val="auto"/>
              </w:rPr>
            </w:pPr>
            <w:r>
              <w:rPr>
                <w:rFonts w:ascii="Arial" w:cs="Arial" w:eastAsia="Arial" w:hAnsi="Arial"/>
                <w:sz w:val="16"/>
                <w:szCs w:val="16"/>
                <w:color w:val="0000FF"/>
              </w:rPr>
              <w:t>A</w:t>
            </w:r>
          </w:p>
        </w:tc>
        <w:tc>
          <w:tcPr>
            <w:tcW w:w="88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89"/>
              </w:rPr>
              <w:t>15,625</w:t>
            </w:r>
          </w:p>
        </w:tc>
        <w:tc>
          <w:tcPr>
            <w:tcW w:w="300" w:type="dxa"/>
            <w:vAlign w:val="bottom"/>
          </w:tcPr>
          <w:p>
            <w:pPr>
              <w:spacing w:after="0"/>
              <w:rPr>
                <w:sz w:val="21"/>
                <w:szCs w:val="21"/>
                <w:color w:val="auto"/>
              </w:rPr>
            </w:pPr>
          </w:p>
        </w:tc>
        <w:tc>
          <w:tcPr>
            <w:tcW w:w="520" w:type="dxa"/>
            <w:vAlign w:val="bottom"/>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02/10/2022</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1,150</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144.8824</w:t>
            </w:r>
            <w:r>
              <w:rPr>
                <w:rFonts w:ascii="Arial" w:cs="Arial" w:eastAsia="Arial" w:hAnsi="Arial"/>
                <w:sz w:val="21"/>
                <w:szCs w:val="21"/>
                <w:color w:val="008000"/>
                <w:w w:val="90"/>
                <w:vertAlign w:val="superscript"/>
              </w:rPr>
              <w:t>(2)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14,475</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02/10/2022</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2,115</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145.8778</w:t>
            </w:r>
            <w:r>
              <w:rPr>
                <w:rFonts w:ascii="Arial" w:cs="Arial" w:eastAsia="Arial" w:hAnsi="Arial"/>
                <w:sz w:val="21"/>
                <w:szCs w:val="21"/>
                <w:color w:val="008000"/>
                <w:w w:val="90"/>
                <w:vertAlign w:val="superscript"/>
              </w:rPr>
              <w:t>(3)</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12,360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02/10/2022</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2,055</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146.8202</w:t>
            </w:r>
            <w:r>
              <w:rPr>
                <w:rFonts w:ascii="Arial" w:cs="Arial" w:eastAsia="Arial" w:hAnsi="Arial"/>
                <w:sz w:val="21"/>
                <w:szCs w:val="21"/>
                <w:color w:val="008000"/>
                <w:w w:val="90"/>
                <w:vertAlign w:val="superscript"/>
              </w:rPr>
              <w:t>(4)</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10,305</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02/10/2022</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2,465</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147.85</w:t>
            </w:r>
            <w:r>
              <w:rPr>
                <w:rFonts w:ascii="Arial" w:cs="Arial" w:eastAsia="Arial" w:hAnsi="Arial"/>
                <w:sz w:val="21"/>
                <w:szCs w:val="21"/>
                <w:color w:val="008000"/>
                <w:w w:val="88"/>
                <w:vertAlign w:val="superscript"/>
              </w:rPr>
              <w:t>(5)</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7,840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02/10/2022</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1,196</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148.948</w:t>
            </w:r>
            <w:r>
              <w:rPr>
                <w:rFonts w:ascii="Arial" w:cs="Arial" w:eastAsia="Arial" w:hAnsi="Arial"/>
                <w:sz w:val="21"/>
                <w:szCs w:val="21"/>
                <w:color w:val="008000"/>
                <w:w w:val="88"/>
                <w:vertAlign w:val="superscript"/>
              </w:rPr>
              <w:t>(6)</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6,644</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02/10/2022</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3,215</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149.783</w:t>
            </w:r>
            <w:r>
              <w:rPr>
                <w:rFonts w:ascii="Arial" w:cs="Arial" w:eastAsia="Arial" w:hAnsi="Arial"/>
                <w:sz w:val="21"/>
                <w:szCs w:val="21"/>
                <w:color w:val="008000"/>
                <w:w w:val="88"/>
                <w:vertAlign w:val="superscript"/>
              </w:rPr>
              <w:t>(7)</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3,429</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02/10/2022</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2,356</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150.82</w:t>
            </w:r>
            <w:r>
              <w:rPr>
                <w:rFonts w:ascii="Arial" w:cs="Arial" w:eastAsia="Arial" w:hAnsi="Arial"/>
                <w:sz w:val="21"/>
                <w:szCs w:val="21"/>
                <w:color w:val="008000"/>
                <w:w w:val="88"/>
                <w:vertAlign w:val="superscript"/>
              </w:rPr>
              <w:t>(8)</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1,073</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02/10/2022</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993</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151.6148</w:t>
            </w:r>
            <w:r>
              <w:rPr>
                <w:rFonts w:ascii="Arial" w:cs="Arial" w:eastAsia="Arial" w:hAnsi="Arial"/>
                <w:sz w:val="21"/>
                <w:szCs w:val="21"/>
                <w:color w:val="008000"/>
                <w:w w:val="90"/>
                <w:vertAlign w:val="superscript"/>
              </w:rPr>
              <w:t>(9)</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422"/>
              <w:spacing w:after="0"/>
              <w:rPr>
                <w:sz w:val="20"/>
                <w:szCs w:val="20"/>
                <w:color w:val="auto"/>
              </w:rPr>
            </w:pPr>
            <w:r>
              <w:rPr>
                <w:rFonts w:ascii="Arial" w:cs="Arial" w:eastAsia="Arial" w:hAnsi="Arial"/>
                <w:sz w:val="16"/>
                <w:szCs w:val="16"/>
                <w:color w:val="0000FF"/>
                <w:w w:val="89"/>
              </w:rPr>
              <w:t>80</w:t>
            </w: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02/10/2022</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80</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152.5255</w:t>
            </w:r>
            <w:r>
              <w:rPr>
                <w:rFonts w:ascii="Arial" w:cs="Arial" w:eastAsia="Arial" w:hAnsi="Arial"/>
                <w:sz w:val="21"/>
                <w:szCs w:val="21"/>
                <w:color w:val="008000"/>
                <w:w w:val="87"/>
                <w:vertAlign w:val="superscript"/>
              </w:rPr>
              <w:t>(10)</w:t>
            </w:r>
          </w:p>
        </w:tc>
        <w:tc>
          <w:tcPr>
            <w:tcW w:w="700" w:type="dxa"/>
            <w:vAlign w:val="bottom"/>
            <w:tcBorders>
              <w:bottom w:val="single" w:sz="8" w:color="2C2C2C"/>
            </w:tcBorders>
            <w:gridSpan w:val="2"/>
          </w:tcPr>
          <w:p>
            <w:pPr>
              <w:jc w:val="center"/>
              <w:ind w:left="422"/>
              <w:spacing w:after="0"/>
              <w:rPr>
                <w:sz w:val="20"/>
                <w:szCs w:val="20"/>
                <w:color w:val="auto"/>
              </w:rPr>
            </w:pPr>
            <w:r>
              <w:rPr>
                <w:rFonts w:ascii="Arial" w:cs="Arial" w:eastAsia="Arial" w:hAnsi="Arial"/>
                <w:sz w:val="16"/>
                <w:szCs w:val="16"/>
                <w:color w:val="0000FF"/>
                <w:w w:val="89"/>
              </w:rPr>
              <w:t>0</w:t>
            </w: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02/10/2022</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spacing w:after="0"/>
              <w:rPr>
                <w:sz w:val="20"/>
                <w:szCs w:val="20"/>
                <w:color w:val="auto"/>
              </w:rPr>
            </w:pPr>
            <w:r>
              <w:rPr>
                <w:rFonts w:ascii="Arial" w:cs="Arial" w:eastAsia="Arial" w:hAnsi="Arial"/>
                <w:sz w:val="13"/>
                <w:szCs w:val="13"/>
                <w:color w:val="0000FF"/>
                <w:w w:val="84"/>
              </w:rPr>
              <w:t>C</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80,528</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A</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80,528</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02/10/2022</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4"/>
              </w:rPr>
              <w:t>5,938</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144.8822</w:t>
            </w:r>
            <w:r>
              <w:rPr>
                <w:rFonts w:ascii="Arial" w:cs="Arial" w:eastAsia="Arial" w:hAnsi="Arial"/>
                <w:sz w:val="21"/>
                <w:szCs w:val="21"/>
                <w:color w:val="008000"/>
                <w:w w:val="90"/>
                <w:vertAlign w:val="superscript"/>
              </w:rPr>
              <w:t>(2)</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74,590</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02/10/2022</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10,906</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145.8781</w:t>
            </w:r>
            <w:r>
              <w:rPr>
                <w:rFonts w:ascii="Arial" w:cs="Arial" w:eastAsia="Arial" w:hAnsi="Arial"/>
                <w:sz w:val="21"/>
                <w:szCs w:val="21"/>
                <w:color w:val="008000"/>
                <w:w w:val="90"/>
                <w:vertAlign w:val="superscript"/>
              </w:rPr>
              <w:t>(3)</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63,684</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02/10/2022</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10,593</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146.8204</w:t>
            </w:r>
            <w:r>
              <w:rPr>
                <w:rFonts w:ascii="Arial" w:cs="Arial" w:eastAsia="Arial" w:hAnsi="Arial"/>
                <w:sz w:val="21"/>
                <w:szCs w:val="21"/>
                <w:color w:val="008000"/>
                <w:w w:val="90"/>
                <w:vertAlign w:val="superscript"/>
              </w:rPr>
              <w:t>(4)</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53,091</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02/10/2022</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12,730</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147.8495</w:t>
            </w:r>
            <w:r>
              <w:rPr>
                <w:rFonts w:ascii="Arial" w:cs="Arial" w:eastAsia="Arial" w:hAnsi="Arial"/>
                <w:sz w:val="21"/>
                <w:szCs w:val="21"/>
                <w:color w:val="008000"/>
                <w:w w:val="90"/>
                <w:vertAlign w:val="superscript"/>
              </w:rPr>
              <w:t>(5)</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40,361</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02/10/2022</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4"/>
              </w:rPr>
              <w:t>6,075</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148.9535</w:t>
            </w:r>
            <w:r>
              <w:rPr>
                <w:rFonts w:ascii="Arial" w:cs="Arial" w:eastAsia="Arial" w:hAnsi="Arial"/>
                <w:sz w:val="21"/>
                <w:szCs w:val="21"/>
                <w:color w:val="008000"/>
                <w:w w:val="90"/>
                <w:vertAlign w:val="superscript"/>
              </w:rPr>
              <w:t>(6)</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34,286</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02/10/2022</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16,598</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149.7829</w:t>
            </w:r>
            <w:r>
              <w:rPr>
                <w:rFonts w:ascii="Arial" w:cs="Arial" w:eastAsia="Arial" w:hAnsi="Arial"/>
                <w:sz w:val="21"/>
                <w:szCs w:val="21"/>
                <w:color w:val="008000"/>
                <w:w w:val="90"/>
                <w:vertAlign w:val="superscript"/>
              </w:rPr>
              <w:t>(7)</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17,688</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02/10/2022</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12,143</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150.8197</w:t>
            </w:r>
            <w:r>
              <w:rPr>
                <w:rFonts w:ascii="Arial" w:cs="Arial" w:eastAsia="Arial" w:hAnsi="Arial"/>
                <w:sz w:val="21"/>
                <w:szCs w:val="21"/>
                <w:color w:val="008000"/>
                <w:w w:val="90"/>
                <w:vertAlign w:val="superscript"/>
              </w:rPr>
              <w:t>(8)</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5,545</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02/10/2022</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4"/>
              </w:rPr>
              <w:t>5,125</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151.615</w:t>
            </w:r>
            <w:r>
              <w:rPr>
                <w:rFonts w:ascii="Arial" w:cs="Arial" w:eastAsia="Arial" w:hAnsi="Arial"/>
                <w:sz w:val="21"/>
                <w:szCs w:val="21"/>
                <w:color w:val="008000"/>
                <w:w w:val="88"/>
                <w:vertAlign w:val="superscript"/>
              </w:rPr>
              <w:t>(9)</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420</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02/10/2022</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420</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152.5256</w:t>
            </w:r>
            <w:r>
              <w:rPr>
                <w:rFonts w:ascii="Arial" w:cs="Arial" w:eastAsia="Arial" w:hAnsi="Arial"/>
                <w:sz w:val="21"/>
                <w:szCs w:val="21"/>
                <w:color w:val="008000"/>
                <w:w w:val="87"/>
                <w:vertAlign w:val="superscript"/>
              </w:rPr>
              <w:t>(10)</w:t>
            </w:r>
          </w:p>
        </w:tc>
        <w:tc>
          <w:tcPr>
            <w:tcW w:w="700" w:type="dxa"/>
            <w:vAlign w:val="bottom"/>
            <w:gridSpan w:val="2"/>
            <w:vMerge w:val="restart"/>
          </w:tcPr>
          <w:p>
            <w:pPr>
              <w:jc w:val="center"/>
              <w:ind w:left="422"/>
              <w:spacing w:after="0"/>
              <w:rPr>
                <w:sz w:val="20"/>
                <w:szCs w:val="20"/>
                <w:color w:val="auto"/>
              </w:rPr>
            </w:pPr>
            <w:r>
              <w:rPr>
                <w:rFonts w:ascii="Arial" w:cs="Arial" w:eastAsia="Arial" w:hAnsi="Arial"/>
                <w:sz w:val="16"/>
                <w:szCs w:val="16"/>
                <w:color w:val="0000FF"/>
                <w:w w:val="89"/>
              </w:rPr>
              <w:t>0</w:t>
            </w: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1"/>
                <w:szCs w:val="21"/>
                <w:color w:val="008000"/>
                <w:vertAlign w:val="superscript"/>
              </w:rPr>
              <w:t>(11)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3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1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80" w:type="dxa"/>
            <w:vAlign w:val="bottom"/>
          </w:tcPr>
          <w:p>
            <w:pPr>
              <w:spacing w:after="0"/>
              <w:rPr>
                <w:sz w:val="11"/>
                <w:szCs w:val="11"/>
                <w:color w:val="auto"/>
              </w:rPr>
            </w:pPr>
          </w:p>
        </w:tc>
        <w:tc>
          <w:tcPr>
            <w:tcW w:w="1320" w:type="dxa"/>
            <w:vAlign w:val="bottom"/>
            <w:gridSpan w:val="3"/>
          </w:tcPr>
          <w:p>
            <w:pPr>
              <w:ind w:left="1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spacing w:after="0"/>
              <w:rPr>
                <w:sz w:val="11"/>
                <w:szCs w:val="11"/>
                <w:color w:val="auto"/>
              </w:rPr>
            </w:pPr>
          </w:p>
        </w:tc>
        <w:tc>
          <w:tcPr>
            <w:tcW w:w="1320" w:type="dxa"/>
            <w:vAlign w:val="bottom"/>
            <w:gridSpan w:val="3"/>
          </w:tcPr>
          <w:p>
            <w:pPr>
              <w:ind w:left="16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Acquired (A) or</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3"/>
          </w:tcPr>
          <w:p>
            <w:pPr>
              <w:ind w:left="1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Disposed 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(D) (Instr. 3, 4</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-1112520</wp:posOffset>
            </wp:positionV>
            <wp:extent cx="28575" cy="1163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163955"/>
                    </a:xfrm>
                    <a:prstGeom prst="rect">
                      <a:avLst/>
                    </a:prstGeom>
                    <a:noFill/>
                  </pic:spPr>
                </pic:pic>
              </a:graphicData>
            </a:graphic>
          </wp:anchor>
        </w:drawing>
      </w:r>
    </w:p>
    <w:p>
      <w:pPr>
        <w:sectPr>
          <w:pgSz w:w="11900" w:h="16840" w:orient="portrait"/>
          <w:cols w:equalWidth="0" w:num="1">
            <w:col w:w="11080"/>
          </w:cols>
          <w:pgMar w:left="460" w:top="220"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180" w:type="dxa"/>
            <w:vAlign w:val="bottom"/>
            <w:gridSpan w:val="20"/>
          </w:tcPr>
          <w:p>
            <w:pPr>
              <w:ind w:left="60"/>
              <w:spacing w:after="0" w:line="51"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gridSpan w:val="3"/>
          </w:tcPr>
          <w:p>
            <w:pPr>
              <w:spacing w:after="0" w:line="76" w:lineRule="exact"/>
              <w:rPr>
                <w:sz w:val="20"/>
                <w:szCs w:val="20"/>
                <w:color w:val="auto"/>
              </w:rPr>
            </w:pPr>
            <w:r>
              <w:rPr>
                <w:rFonts w:ascii="Arial" w:cs="Arial" w:eastAsia="Arial" w:hAnsi="Arial"/>
                <w:sz w:val="8"/>
                <w:szCs w:val="8"/>
                <w:b w:val="1"/>
                <w:bCs w:val="1"/>
                <w:color w:val="auto"/>
              </w:rPr>
              <w:t>or</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500" w:type="dxa"/>
            <w:vAlign w:val="bottom"/>
            <w:gridSpan w:val="19"/>
          </w:tcPr>
          <w:p>
            <w:pPr>
              <w:ind w:left="740"/>
              <w:spacing w:after="0" w:line="114" w:lineRule="exact"/>
              <w:rPr>
                <w:sz w:val="20"/>
                <w:szCs w:val="20"/>
                <w:color w:val="auto"/>
              </w:rPr>
            </w:pPr>
            <w:r>
              <w:rPr>
                <w:rFonts w:ascii="Arial" w:cs="Arial" w:eastAsia="Arial" w:hAnsi="Arial"/>
                <w:sz w:val="13"/>
                <w:szCs w:val="13"/>
                <w:b w:val="1"/>
                <w:bCs w:val="1"/>
                <w:color w:val="auto"/>
              </w:rPr>
              <w:t>(e.g., puts, calls, warrants, options, convertible securities)</w:t>
            </w:r>
          </w:p>
        </w:tc>
        <w:tc>
          <w:tcPr>
            <w:tcW w:w="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tcPr>
          <w:p>
            <w:pPr>
              <w:spacing w:after="0"/>
              <w:rPr>
                <w:sz w:val="20"/>
                <w:szCs w:val="20"/>
                <w:color w:val="auto"/>
              </w:rPr>
            </w:pPr>
            <w:r>
              <w:rPr>
                <w:rFonts w:ascii="Arial" w:cs="Arial" w:eastAsia="Arial" w:hAnsi="Arial"/>
                <w:sz w:val="2"/>
                <w:szCs w:val="2"/>
                <w:b w:val="1"/>
                <w:bCs w:val="1"/>
                <w:color w:val="auto"/>
              </w:rPr>
              <w:t>Number</w:t>
            </w: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1"/>
                <w:szCs w:val="11"/>
                <w:b w:val="1"/>
                <w:bCs w:val="1"/>
                <w:color w:val="auto"/>
                <w:w w:val="87"/>
              </w:rPr>
              <w:t>4Code.</w:t>
            </w:r>
          </w:p>
        </w:tc>
        <w:tc>
          <w:tcPr>
            <w:tcW w:w="380" w:type="dxa"/>
            <w:vAlign w:val="bottom"/>
          </w:tcPr>
          <w:p>
            <w:pPr>
              <w:ind w:left="80"/>
              <w:spacing w:after="0"/>
              <w:rPr>
                <w:sz w:val="20"/>
                <w:szCs w:val="20"/>
                <w:color w:val="auto"/>
              </w:rPr>
            </w:pPr>
            <w:r>
              <w:rPr>
                <w:rFonts w:ascii="Arial" w:cs="Arial" w:eastAsia="Arial" w:hAnsi="Arial"/>
                <w:sz w:val="11"/>
                <w:szCs w:val="11"/>
                <w:b w:val="1"/>
                <w:bCs w:val="1"/>
                <w:color w:val="auto"/>
              </w:rPr>
              <w:t>V</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w w:val="93"/>
              </w:rPr>
              <w:t>5(A).Number(D)of</w:t>
            </w:r>
          </w:p>
        </w:tc>
        <w:tc>
          <w:tcPr>
            <w:tcW w:w="1500" w:type="dxa"/>
            <w:vAlign w:val="bottom"/>
            <w:gridSpan w:val="2"/>
          </w:tcPr>
          <w:p>
            <w:pPr>
              <w:ind w:left="80"/>
              <w:spacing w:after="0"/>
              <w:rPr>
                <w:sz w:val="20"/>
                <w:szCs w:val="20"/>
                <w:color w:val="auto"/>
              </w:rPr>
            </w:pPr>
            <w:r>
              <w:rPr>
                <w:rFonts w:ascii="Arial" w:cs="Arial" w:eastAsia="Arial" w:hAnsi="Arial"/>
                <w:sz w:val="10"/>
                <w:szCs w:val="10"/>
                <w:b w:val="1"/>
                <w:bCs w:val="1"/>
                <w:color w:val="auto"/>
                <w:w w:val="76"/>
              </w:rPr>
              <w:t>6Exercisable.DateExercisableDate and</w:t>
            </w:r>
          </w:p>
        </w:tc>
        <w:tc>
          <w:tcPr>
            <w:tcW w:w="1180" w:type="dxa"/>
            <w:vAlign w:val="bottom"/>
            <w:gridSpan w:val="8"/>
          </w:tcPr>
          <w:p>
            <w:pPr>
              <w:ind w:left="60"/>
              <w:spacing w:after="0"/>
              <w:rPr>
                <w:sz w:val="20"/>
                <w:szCs w:val="20"/>
                <w:color w:val="auto"/>
              </w:rPr>
            </w:pPr>
            <w:r>
              <w:rPr>
                <w:rFonts w:ascii="Arial" w:cs="Arial" w:eastAsia="Arial" w:hAnsi="Arial"/>
                <w:sz w:val="10"/>
                <w:szCs w:val="10"/>
                <w:b w:val="1"/>
                <w:bCs w:val="1"/>
                <w:color w:val="auto"/>
                <w:w w:val="76"/>
              </w:rPr>
              <w:t>7Title.Title and SharesAmount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8"/>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color w:val="0000FF"/>
                <w:w w:val="71"/>
              </w:rPr>
              <w:t>Employee</w:t>
            </w:r>
            <w:r>
              <w:rPr>
                <w:rFonts w:ascii="Arial" w:cs="Arial" w:eastAsia="Arial" w:hAnsi="Arial"/>
                <w:sz w:val="9"/>
                <w:szCs w:val="9"/>
                <w:b w:val="1"/>
                <w:bCs w:val="1"/>
                <w:color w:val="000000"/>
                <w:w w:val="71"/>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5"/>
          </w:tcPr>
          <w:p>
            <w:pPr>
              <w:ind w:left="60"/>
              <w:spacing w:after="0"/>
              <w:rPr>
                <w:sz w:val="20"/>
                <w:szCs w:val="20"/>
                <w:color w:val="auto"/>
              </w:rPr>
            </w:pPr>
            <w:r>
              <w:rPr>
                <w:rFonts w:ascii="Arial" w:cs="Arial" w:eastAsia="Arial" w:hAnsi="Arial"/>
                <w:sz w:val="11"/>
                <w:szCs w:val="11"/>
                <w:b w:val="1"/>
                <w:bCs w:val="1"/>
                <w:color w:val="auto"/>
              </w:rPr>
              <w:t>Underlying</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620" w:type="dxa"/>
            <w:vAlign w:val="bottom"/>
            <w:gridSpan w:val="2"/>
          </w:tcPr>
          <w:p>
            <w:pPr>
              <w:spacing w:after="0" w:line="114"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9"/>
                <w:szCs w:val="9"/>
                <w:color w:val="auto"/>
              </w:rPr>
            </w:pPr>
          </w:p>
        </w:tc>
        <w:tc>
          <w:tcPr>
            <w:tcW w:w="106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(Month/Day/Year)</w:t>
            </w:r>
          </w:p>
        </w:tc>
        <w:tc>
          <w:tcPr>
            <w:tcW w:w="280" w:type="dxa"/>
            <w:vAlign w:val="bottom"/>
            <w:gridSpan w:val="2"/>
          </w:tcPr>
          <w:p>
            <w:pPr>
              <w:ind w:left="80"/>
              <w:spacing w:after="0" w:line="114"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gridSpan w:val="4"/>
          </w:tcPr>
          <w:p>
            <w:pPr>
              <w:ind w:left="80"/>
              <w:spacing w:after="0" w:line="114" w:lineRule="exact"/>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gridSpan w:val="8"/>
          </w:tcPr>
          <w:p>
            <w:pPr>
              <w:ind w:left="60"/>
              <w:spacing w:after="0" w:line="11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line="11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620" w:type="dxa"/>
            <w:vAlign w:val="bottom"/>
            <w:gridSpan w:val="2"/>
          </w:tcPr>
          <w:p>
            <w:pPr>
              <w:spacing w:after="0"/>
              <w:rPr>
                <w:sz w:val="20"/>
                <w:szCs w:val="20"/>
                <w:color w:val="auto"/>
              </w:rPr>
            </w:pPr>
            <w:r>
              <w:rPr>
                <w:rFonts w:ascii="Arial" w:cs="Arial" w:eastAsia="Arial" w:hAnsi="Arial"/>
                <w:sz w:val="2"/>
                <w:szCs w:val="2"/>
                <w:color w:val="0000FF"/>
              </w:rPr>
              <w:t>Stock</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vMerge w:val="restart"/>
          </w:tcPr>
          <w:p>
            <w:pPr>
              <w:jc w:val="right"/>
              <w:ind w:right="250"/>
              <w:spacing w:after="0"/>
              <w:rPr>
                <w:sz w:val="20"/>
                <w:szCs w:val="20"/>
                <w:color w:val="auto"/>
              </w:rPr>
            </w:pPr>
            <w:r>
              <w:rPr>
                <w:rFonts w:ascii="Arial" w:cs="Arial" w:eastAsia="Arial" w:hAnsi="Arial"/>
                <w:sz w:val="11"/>
                <w:szCs w:val="11"/>
                <w:color w:val="008000"/>
              </w:rPr>
              <w:t>(12)</w:t>
            </w: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2"/>
                <w:szCs w:val="2"/>
                <w:color w:val="0000FF"/>
              </w:rPr>
              <w:t>Class B</w:t>
            </w: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line="20" w:lineRule="exact"/>
              <w:rPr>
                <w:sz w:val="1"/>
                <w:szCs w:val="1"/>
                <w:color w:val="auto"/>
              </w:rPr>
            </w:pPr>
          </w:p>
        </w:tc>
      </w:tr>
      <w:tr>
        <w:trPr>
          <w:trHeight w:val="101"/>
        </w:trPr>
        <w:tc>
          <w:tcPr>
            <w:tcW w:w="60" w:type="dxa"/>
            <w:vAlign w:val="bottom"/>
          </w:tcPr>
          <w:p>
            <w:pPr>
              <w:spacing w:after="0"/>
              <w:rPr>
                <w:sz w:val="8"/>
                <w:szCs w:val="8"/>
                <w:color w:val="auto"/>
              </w:rPr>
            </w:pPr>
          </w:p>
        </w:tc>
        <w:tc>
          <w:tcPr>
            <w:tcW w:w="620" w:type="dxa"/>
            <w:vAlign w:val="bottom"/>
            <w:gridSpan w:val="2"/>
            <w:vMerge w:val="restart"/>
          </w:tcPr>
          <w:p>
            <w:pPr>
              <w:spacing w:after="0" w:line="139" w:lineRule="exact"/>
              <w:rPr>
                <w:sz w:val="20"/>
                <w:szCs w:val="20"/>
                <w:color w:val="auto"/>
              </w:rPr>
            </w:pPr>
            <w:r>
              <w:rPr>
                <w:rFonts w:ascii="Arial" w:cs="Arial" w:eastAsia="Arial" w:hAnsi="Arial"/>
                <w:sz w:val="13"/>
                <w:szCs w:val="13"/>
                <w:color w:val="0000FF"/>
              </w:rPr>
              <w:t>Option</w:t>
            </w:r>
          </w:p>
        </w:tc>
        <w:tc>
          <w:tcPr>
            <w:tcW w:w="760" w:type="dxa"/>
            <w:vAlign w:val="bottom"/>
            <w:vMerge w:val="continue"/>
          </w:tcPr>
          <w:p>
            <w:pPr>
              <w:spacing w:after="0"/>
              <w:rPr>
                <w:sz w:val="8"/>
                <w:szCs w:val="8"/>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02/10/2022</w:t>
            </w: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gridSpan w:val="2"/>
            <w:vMerge w:val="restart"/>
          </w:tcPr>
          <w:p>
            <w:pPr>
              <w:spacing w:after="0" w:line="139"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8"/>
                <w:szCs w:val="8"/>
                <w:color w:val="auto"/>
              </w:rPr>
            </w:pPr>
          </w:p>
        </w:tc>
        <w:tc>
          <w:tcPr>
            <w:tcW w:w="960" w:type="dxa"/>
            <w:vAlign w:val="bottom"/>
            <w:gridSpan w:val="4"/>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09/24/2023</w:t>
            </w:r>
          </w:p>
        </w:tc>
        <w:tc>
          <w:tcPr>
            <w:tcW w:w="1180" w:type="dxa"/>
            <w:vAlign w:val="bottom"/>
            <w:gridSpan w:val="8"/>
          </w:tcPr>
          <w:p>
            <w:pPr>
              <w:ind w:left="60"/>
              <w:spacing w:after="0" w:line="102" w:lineRule="exact"/>
              <w:rPr>
                <w:sz w:val="20"/>
                <w:szCs w:val="20"/>
                <w:color w:val="auto"/>
              </w:rPr>
            </w:pPr>
            <w:r>
              <w:rPr>
                <w:rFonts w:ascii="Arial" w:cs="Arial" w:eastAsia="Arial" w:hAnsi="Arial"/>
                <w:sz w:val="11"/>
                <w:szCs w:val="11"/>
                <w:b w:val="1"/>
                <w:bCs w:val="1"/>
                <w:color w:val="auto"/>
              </w:rPr>
              <w:t>(Instr. 3 and  )</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760" w:type="dxa"/>
            <w:vAlign w:val="bottom"/>
          </w:tcPr>
          <w:p>
            <w:pPr>
              <w:jc w:val="center"/>
              <w:spacing w:after="0" w:line="38" w:lineRule="exact"/>
              <w:rPr>
                <w:sz w:val="20"/>
                <w:szCs w:val="20"/>
                <w:color w:val="auto"/>
              </w:rPr>
            </w:pPr>
            <w:r>
              <w:rPr>
                <w:rFonts w:ascii="Arial" w:cs="Arial" w:eastAsia="Arial" w:hAnsi="Arial"/>
                <w:sz w:val="4"/>
                <w:szCs w:val="4"/>
                <w:color w:val="auto"/>
              </w:rPr>
              <w:t>$</w:t>
            </w:r>
            <w:r>
              <w:rPr>
                <w:rFonts w:ascii="Arial" w:cs="Arial" w:eastAsia="Arial" w:hAnsi="Arial"/>
                <w:sz w:val="4"/>
                <w:szCs w:val="4"/>
                <w:color w:val="0000FF"/>
              </w:rPr>
              <w:t>4.15</w:t>
            </w:r>
          </w:p>
        </w:tc>
        <w:tc>
          <w:tcPr>
            <w:tcW w:w="10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jc w:val="center"/>
              <w:spacing w:after="0" w:line="38" w:lineRule="exact"/>
              <w:rPr>
                <w:sz w:val="20"/>
                <w:szCs w:val="20"/>
                <w:color w:val="auto"/>
              </w:rPr>
            </w:pPr>
            <w:r>
              <w:rPr>
                <w:rFonts w:ascii="Arial" w:cs="Arial" w:eastAsia="Arial" w:hAnsi="Arial"/>
                <w:sz w:val="4"/>
                <w:szCs w:val="4"/>
                <w:color w:val="0000FF"/>
              </w:rPr>
              <w:t>4,080</w:t>
            </w:r>
          </w:p>
        </w:tc>
        <w:tc>
          <w:tcPr>
            <w:tcW w:w="7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gridSpan w:val="4"/>
          </w:tcPr>
          <w:p>
            <w:pPr>
              <w:jc w:val="center"/>
              <w:ind w:right="120"/>
              <w:spacing w:after="0" w:line="38" w:lineRule="exact"/>
              <w:rPr>
                <w:sz w:val="20"/>
                <w:szCs w:val="20"/>
                <w:color w:val="auto"/>
              </w:rPr>
            </w:pPr>
            <w:r>
              <w:rPr>
                <w:rFonts w:ascii="Arial" w:cs="Arial" w:eastAsia="Arial" w:hAnsi="Arial"/>
                <w:sz w:val="4"/>
                <w:szCs w:val="4"/>
                <w:color w:val="0000FF"/>
              </w:rPr>
              <w:t>Common</w:t>
            </w:r>
          </w:p>
        </w:tc>
        <w:tc>
          <w:tcPr>
            <w:tcW w:w="420" w:type="dxa"/>
            <w:vAlign w:val="bottom"/>
            <w:gridSpan w:val="2"/>
          </w:tcPr>
          <w:p>
            <w:pPr>
              <w:jc w:val="center"/>
              <w:spacing w:after="0" w:line="38" w:lineRule="exact"/>
              <w:rPr>
                <w:sz w:val="20"/>
                <w:szCs w:val="20"/>
                <w:color w:val="auto"/>
              </w:rPr>
            </w:pPr>
            <w:r>
              <w:rPr>
                <w:rFonts w:ascii="Arial" w:cs="Arial" w:eastAsia="Arial" w:hAnsi="Arial"/>
                <w:sz w:val="4"/>
                <w:szCs w:val="4"/>
                <w:color w:val="0000FF"/>
              </w:rPr>
              <w:t>4,080</w:t>
            </w: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tcPr>
          <w:p>
            <w:pPr>
              <w:jc w:val="center"/>
              <w:spacing w:after="0" w:line="38" w:lineRule="exact"/>
              <w:rPr>
                <w:sz w:val="20"/>
                <w:szCs w:val="20"/>
                <w:color w:val="auto"/>
              </w:rPr>
            </w:pPr>
            <w:r>
              <w:rPr>
                <w:rFonts w:ascii="Arial" w:cs="Arial" w:eastAsia="Arial" w:hAnsi="Arial"/>
                <w:sz w:val="4"/>
                <w:szCs w:val="4"/>
                <w:color w:val="0000FF"/>
              </w:rPr>
              <w:t>34,665</w:t>
            </w:r>
          </w:p>
        </w:tc>
        <w:tc>
          <w:tcPr>
            <w:tcW w:w="720" w:type="dxa"/>
            <w:vAlign w:val="bottom"/>
          </w:tcPr>
          <w:p>
            <w:pPr>
              <w:jc w:val="center"/>
              <w:spacing w:after="0" w:line="38" w:lineRule="exact"/>
              <w:rPr>
                <w:sz w:val="20"/>
                <w:szCs w:val="20"/>
                <w:color w:val="auto"/>
              </w:rPr>
            </w:pPr>
            <w:r>
              <w:rPr>
                <w:rFonts w:ascii="Arial" w:cs="Arial" w:eastAsia="Arial" w:hAnsi="Arial"/>
                <w:sz w:val="4"/>
                <w:szCs w:val="4"/>
                <w:color w:val="0000FF"/>
              </w:rPr>
              <w:t>D</w:t>
            </w: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60" w:type="dxa"/>
            <w:vAlign w:val="bottom"/>
          </w:tcPr>
          <w:p>
            <w:pPr>
              <w:spacing w:after="0"/>
              <w:rPr>
                <w:sz w:val="12"/>
                <w:szCs w:val="12"/>
                <w:color w:val="auto"/>
              </w:rPr>
            </w:pPr>
          </w:p>
        </w:tc>
        <w:tc>
          <w:tcPr>
            <w:tcW w:w="620" w:type="dxa"/>
            <w:vAlign w:val="bottom"/>
            <w:gridSpan w:val="2"/>
          </w:tcPr>
          <w:p>
            <w:pPr>
              <w:spacing w:after="0" w:line="139" w:lineRule="exact"/>
              <w:rPr>
                <w:sz w:val="20"/>
                <w:szCs w:val="20"/>
                <w:color w:val="auto"/>
              </w:rPr>
            </w:pPr>
            <w:r>
              <w:rPr>
                <w:rFonts w:ascii="Arial" w:cs="Arial" w:eastAsia="Arial" w:hAnsi="Arial"/>
                <w:sz w:val="13"/>
                <w:szCs w:val="13"/>
                <w:color w:val="0000FF"/>
              </w:rPr>
              <w:t>(right to</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4"/>
          </w:tcPr>
          <w:p>
            <w:pPr>
              <w:jc w:val="center"/>
              <w:ind w:right="120"/>
              <w:spacing w:after="0" w:line="139" w:lineRule="exact"/>
              <w:rPr>
                <w:sz w:val="20"/>
                <w:szCs w:val="20"/>
                <w:color w:val="auto"/>
              </w:rPr>
            </w:pPr>
            <w:r>
              <w:rPr>
                <w:rFonts w:ascii="Arial" w:cs="Arial" w:eastAsia="Arial" w:hAnsi="Arial"/>
                <w:sz w:val="10"/>
                <w:szCs w:val="10"/>
                <w:color w:val="0000FF"/>
              </w:rPr>
              <w:t>Stock</w:t>
            </w:r>
            <w:r>
              <w:rPr>
                <w:rFonts w:ascii="Arial" w:cs="Arial" w:eastAsia="Arial" w:hAnsi="Arial"/>
                <w:sz w:val="16"/>
                <w:szCs w:val="16"/>
                <w:color w:val="008000"/>
                <w:vertAlign w:val="superscript"/>
              </w:rPr>
              <w:t>(13)</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60" w:type="dxa"/>
            <w:vAlign w:val="bottom"/>
          </w:tcPr>
          <w:p>
            <w:pPr>
              <w:spacing w:after="0"/>
              <w:rPr>
                <w:sz w:val="7"/>
                <w:szCs w:val="7"/>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gridSpan w:val="3"/>
          </w:tcPr>
          <w:p>
            <w:pPr>
              <w:ind w:left="80"/>
              <w:spacing w:after="0" w:line="86" w:lineRule="exact"/>
              <w:rPr>
                <w:sz w:val="20"/>
                <w:szCs w:val="20"/>
                <w:color w:val="auto"/>
              </w:rPr>
            </w:pPr>
            <w:r>
              <w:rPr>
                <w:rFonts w:ascii="Arial" w:cs="Arial" w:eastAsia="Arial" w:hAnsi="Arial"/>
                <w:sz w:val="9"/>
                <w:szCs w:val="9"/>
                <w:b w:val="1"/>
                <w:bCs w:val="1"/>
                <w:color w:val="auto"/>
              </w:rPr>
              <w:t>and 5)</w:t>
            </w: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vMerge w:val="continue"/>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89"/>
              </w:rPr>
              <w:t>Class A</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vMerge w:val="restart"/>
          </w:tcPr>
          <w:p>
            <w:pPr>
              <w:jc w:val="center"/>
              <w:spacing w:after="0" w:line="161" w:lineRule="exact"/>
              <w:rPr>
                <w:sz w:val="20"/>
                <w:szCs w:val="20"/>
                <w:color w:val="auto"/>
              </w:rPr>
            </w:pPr>
            <w:r>
              <w:rPr>
                <w:rFonts w:ascii="Arial" w:cs="Arial" w:eastAsia="Arial" w:hAnsi="Arial"/>
                <w:sz w:val="16"/>
                <w:szCs w:val="16"/>
                <w:color w:val="0000FF"/>
                <w:highlight w:val="white"/>
                <w:w w:val="94"/>
              </w:rPr>
              <w:t>4,080</w:t>
            </w: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
        </w:trPr>
        <w:tc>
          <w:tcPr>
            <w:tcW w:w="60" w:type="dxa"/>
            <w:vAlign w:val="bottom"/>
          </w:tcPr>
          <w:p>
            <w:pPr>
              <w:spacing w:after="0" w:line="20" w:lineRule="exact"/>
              <w:rPr>
                <w:sz w:val="1"/>
                <w:szCs w:val="1"/>
                <w:color w:val="auto"/>
              </w:rPr>
            </w:pPr>
          </w:p>
        </w:tc>
        <w:tc>
          <w:tcPr>
            <w:tcW w:w="620" w:type="dxa"/>
            <w:vAlign w:val="bottom"/>
            <w:gridSpan w:val="2"/>
            <w:vMerge w:val="restart"/>
          </w:tcPr>
          <w:p>
            <w:pPr>
              <w:spacing w:after="0" w:line="123"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line="20" w:lineRule="exact"/>
              <w:rPr>
                <w:sz w:val="1"/>
                <w:szCs w:val="1"/>
                <w:color w:val="auto"/>
              </w:rPr>
            </w:pPr>
          </w:p>
        </w:tc>
        <w:tc>
          <w:tcPr>
            <w:tcW w:w="106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w w:val="89"/>
              </w:rPr>
              <w:t>02/10/2022</w:t>
            </w:r>
          </w:p>
        </w:tc>
        <w:tc>
          <w:tcPr>
            <w:tcW w:w="1060" w:type="dxa"/>
            <w:vAlign w:val="bottom"/>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20" w:type="dxa"/>
            <w:vAlign w:val="bottom"/>
            <w:vMerge w:val="restart"/>
          </w:tcPr>
          <w:p>
            <w:pPr>
              <w:spacing w:after="0" w:line="123" w:lineRule="exact"/>
              <w:rPr>
                <w:sz w:val="20"/>
                <w:szCs w:val="20"/>
                <w:color w:val="auto"/>
              </w:rPr>
            </w:pPr>
            <w:r>
              <w:rPr>
                <w:rFonts w:ascii="Arial" w:cs="Arial" w:eastAsia="Arial" w:hAnsi="Arial"/>
                <w:sz w:val="13"/>
                <w:szCs w:val="13"/>
                <w:color w:val="0000FF"/>
                <w:highlight w:val="white"/>
                <w:w w:val="91"/>
              </w:rPr>
              <w:t>M</w:t>
            </w:r>
          </w:p>
        </w:tc>
        <w:tc>
          <w:tcPr>
            <w:tcW w:w="1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80" w:type="dxa"/>
            <w:vAlign w:val="bottom"/>
            <w:vMerge w:val="restart"/>
          </w:tcPr>
          <w:p>
            <w:pPr>
              <w:jc w:val="right"/>
              <w:spacing w:after="0" w:line="123" w:lineRule="exact"/>
              <w:rPr>
                <w:sz w:val="20"/>
                <w:szCs w:val="20"/>
                <w:color w:val="auto"/>
              </w:rPr>
            </w:pPr>
            <w:r>
              <w:rPr>
                <w:rFonts w:ascii="Arial" w:cs="Arial" w:eastAsia="Arial" w:hAnsi="Arial"/>
                <w:sz w:val="13"/>
                <w:szCs w:val="13"/>
                <w:color w:val="0000FF"/>
                <w:highlight w:val="white"/>
                <w:w w:val="79"/>
              </w:rPr>
              <w:t>4,080</w:t>
            </w:r>
          </w:p>
        </w:tc>
        <w:tc>
          <w:tcPr>
            <w:tcW w:w="1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gridSpan w:val="3"/>
            <w:vMerge w:val="restart"/>
          </w:tcPr>
          <w:p>
            <w:pPr>
              <w:jc w:val="center"/>
              <w:spacing w:after="0" w:line="123" w:lineRule="exact"/>
              <w:rPr>
                <w:sz w:val="20"/>
                <w:szCs w:val="20"/>
                <w:color w:val="auto"/>
              </w:rPr>
            </w:pPr>
            <w:r>
              <w:rPr>
                <w:rFonts w:ascii="Arial" w:cs="Arial" w:eastAsia="Arial" w:hAnsi="Arial"/>
                <w:sz w:val="13"/>
                <w:szCs w:val="13"/>
                <w:color w:val="0000FF"/>
                <w:highlight w:val="white"/>
                <w:w w:val="90"/>
              </w:rPr>
              <w:t>Common</w:t>
            </w:r>
          </w:p>
        </w:tc>
        <w:tc>
          <w:tcPr>
            <w:tcW w:w="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80" w:type="dxa"/>
            <w:vAlign w:val="bottom"/>
            <w:vMerge w:val="restart"/>
          </w:tcPr>
          <w:p>
            <w:pPr>
              <w:jc w:val="center"/>
              <w:spacing w:after="0" w:line="12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w w:val="89"/>
              </w:rPr>
              <w:t>22,589,592</w:t>
            </w:r>
          </w:p>
        </w:tc>
        <w:tc>
          <w:tcPr>
            <w:tcW w:w="72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jc w:val="right"/>
              <w:ind w:right="250"/>
              <w:spacing w:after="0" w:line="82" w:lineRule="exact"/>
              <w:rPr>
                <w:sz w:val="20"/>
                <w:szCs w:val="20"/>
                <w:color w:val="auto"/>
              </w:rPr>
            </w:pPr>
            <w:r>
              <w:rPr>
                <w:rFonts w:ascii="Arial" w:cs="Arial" w:eastAsia="Arial" w:hAnsi="Arial"/>
                <w:sz w:val="8"/>
                <w:szCs w:val="8"/>
                <w:color w:val="008000"/>
              </w:rPr>
              <w:t>(13)</w:t>
            </w:r>
          </w:p>
        </w:tc>
        <w:tc>
          <w:tcPr>
            <w:tcW w:w="720" w:type="dxa"/>
            <w:vAlign w:val="bottom"/>
          </w:tcPr>
          <w:p>
            <w:pPr>
              <w:jc w:val="center"/>
              <w:spacing w:after="0" w:line="82" w:lineRule="exact"/>
              <w:rPr>
                <w:sz w:val="20"/>
                <w:szCs w:val="20"/>
                <w:color w:val="auto"/>
              </w:rPr>
            </w:pPr>
            <w:r>
              <w:rPr>
                <w:rFonts w:ascii="Arial" w:cs="Arial" w:eastAsia="Arial" w:hAnsi="Arial"/>
                <w:sz w:val="8"/>
                <w:szCs w:val="8"/>
                <w:color w:val="008000"/>
              </w:rPr>
              <w:t>(13)</w:t>
            </w:r>
          </w:p>
        </w:tc>
        <w:tc>
          <w:tcPr>
            <w:tcW w:w="60" w:type="dxa"/>
            <w:vAlign w:val="bottom"/>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85"/>
              </w:rPr>
              <w:t>Stock</w:t>
            </w:r>
          </w:p>
        </w:tc>
        <w:tc>
          <w:tcPr>
            <w:tcW w:w="520" w:type="dxa"/>
            <w:vAlign w:val="bottom"/>
            <w:gridSpan w:val="3"/>
          </w:tcPr>
          <w:p>
            <w:pPr>
              <w:spacing w:after="0" w:line="73" w:lineRule="exact"/>
              <w:rPr>
                <w:sz w:val="20"/>
                <w:szCs w:val="20"/>
                <w:color w:val="auto"/>
              </w:rPr>
            </w:pPr>
            <w:r>
              <w:rPr>
                <w:rFonts w:ascii="Arial" w:cs="Arial" w:eastAsia="Arial" w:hAnsi="Arial"/>
                <w:sz w:val="8"/>
                <w:szCs w:val="8"/>
                <w:b w:val="1"/>
                <w:bCs w:val="1"/>
                <w:color w:val="auto"/>
              </w:rPr>
              <w:t>Amount</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gridSpan w:val="2"/>
            <w:vMerge w:val="continue"/>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gridSpan w:val="4"/>
            <w:vMerge w:val="continue"/>
          </w:tcPr>
          <w:p>
            <w:pPr>
              <w:spacing w:after="0"/>
              <w:rPr>
                <w:sz w:val="12"/>
                <w:szCs w:val="12"/>
                <w:color w:val="auto"/>
              </w:rPr>
            </w:pPr>
          </w:p>
        </w:tc>
        <w:tc>
          <w:tcPr>
            <w:tcW w:w="520" w:type="dxa"/>
            <w:vAlign w:val="bottom"/>
            <w:tcBorders>
              <w:bottom w:val="single" w:sz="8" w:color="2C2C2C"/>
            </w:tcBorders>
            <w:gridSpan w:val="3"/>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60" w:type="dxa"/>
            <w:vAlign w:val="bottom"/>
          </w:tcPr>
          <w:p>
            <w:pPr>
              <w:spacing w:after="0"/>
              <w:rPr>
                <w:sz w:val="7"/>
                <w:szCs w:val="7"/>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89"/>
              </w:rPr>
              <w:t>Class A</w:t>
            </w:r>
          </w:p>
        </w:tc>
        <w:tc>
          <w:tcPr>
            <w:tcW w:w="520" w:type="dxa"/>
            <w:vAlign w:val="bottom"/>
            <w:gridSpan w:val="3"/>
          </w:tcPr>
          <w:p>
            <w:pPr>
              <w:spacing w:after="0" w:line="86" w:lineRule="exact"/>
              <w:rPr>
                <w:sz w:val="20"/>
                <w:szCs w:val="20"/>
                <w:color w:val="auto"/>
              </w:rPr>
            </w:pPr>
            <w:r>
              <w:rPr>
                <w:rFonts w:ascii="Arial" w:cs="Arial" w:eastAsia="Arial" w:hAnsi="Arial"/>
                <w:sz w:val="9"/>
                <w:szCs w:val="9"/>
                <w:b w:val="1"/>
                <w:bCs w:val="1"/>
                <w:color w:val="auto"/>
              </w:rPr>
              <w:t>Number</w:t>
            </w: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600" w:type="dxa"/>
            <w:vAlign w:val="bottom"/>
            <w:gridSpan w:val="4"/>
            <w:vMerge w:val="continue"/>
          </w:tcPr>
          <w:p>
            <w:pPr>
              <w:spacing w:after="0"/>
              <w:rPr>
                <w:sz w:val="10"/>
                <w:szCs w:val="10"/>
                <w:color w:val="auto"/>
              </w:rPr>
            </w:pPr>
          </w:p>
        </w:tc>
        <w:tc>
          <w:tcPr>
            <w:tcW w:w="52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620" w:type="dxa"/>
            <w:vAlign w:val="bottom"/>
            <w:gridSpan w:val="2"/>
            <w:vMerge w:val="restart"/>
          </w:tcPr>
          <w:p>
            <w:pPr>
              <w:spacing w:after="0" w:line="127"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6"/>
                <w:szCs w:val="6"/>
                <w:color w:val="auto"/>
              </w:rPr>
            </w:pPr>
          </w:p>
        </w:tc>
        <w:tc>
          <w:tcPr>
            <w:tcW w:w="1060" w:type="dxa"/>
            <w:vAlign w:val="bottom"/>
            <w:vMerge w:val="restart"/>
          </w:tcPr>
          <w:p>
            <w:pPr>
              <w:jc w:val="center"/>
              <w:spacing w:after="0" w:line="127" w:lineRule="exact"/>
              <w:rPr>
                <w:sz w:val="20"/>
                <w:szCs w:val="20"/>
                <w:color w:val="auto"/>
              </w:rPr>
            </w:pPr>
            <w:r>
              <w:rPr>
                <w:rFonts w:ascii="Arial" w:cs="Arial" w:eastAsia="Arial" w:hAnsi="Arial"/>
                <w:sz w:val="13"/>
                <w:szCs w:val="13"/>
                <w:color w:val="0000FF"/>
                <w:w w:val="89"/>
              </w:rPr>
              <w:t>02/10/2022</w:t>
            </w:r>
          </w:p>
        </w:tc>
        <w:tc>
          <w:tcPr>
            <w:tcW w:w="1060" w:type="dxa"/>
            <w:vAlign w:val="bottom"/>
          </w:tcPr>
          <w:p>
            <w:pPr>
              <w:spacing w:after="0"/>
              <w:rPr>
                <w:sz w:val="6"/>
                <w:szCs w:val="6"/>
                <w:color w:val="auto"/>
              </w:rPr>
            </w:pPr>
          </w:p>
        </w:tc>
        <w:tc>
          <w:tcPr>
            <w:tcW w:w="420" w:type="dxa"/>
            <w:vAlign w:val="bottom"/>
            <w:gridSpan w:val="3"/>
            <w:vMerge w:val="restart"/>
          </w:tcPr>
          <w:p>
            <w:pPr>
              <w:ind w:left="80"/>
              <w:spacing w:after="0" w:line="127" w:lineRule="exact"/>
              <w:rPr>
                <w:sz w:val="20"/>
                <w:szCs w:val="20"/>
                <w:color w:val="auto"/>
              </w:rPr>
            </w:pPr>
            <w:r>
              <w:rPr>
                <w:rFonts w:ascii="Arial" w:cs="Arial" w:eastAsia="Arial" w:hAnsi="Arial"/>
                <w:sz w:val="8"/>
                <w:szCs w:val="8"/>
                <w:b w:val="1"/>
                <w:bCs w:val="1"/>
                <w:color w:val="auto"/>
              </w:rPr>
              <w:t>Code</w:t>
            </w:r>
            <w:r>
              <w:rPr>
                <w:rFonts w:ascii="Arial" w:cs="Arial" w:eastAsia="Arial" w:hAnsi="Arial"/>
                <w:sz w:val="14"/>
                <w:szCs w:val="14"/>
                <w:color w:val="0000FF"/>
                <w:vertAlign w:val="superscript"/>
              </w:rPr>
              <w:t>C</w:t>
            </w:r>
          </w:p>
        </w:tc>
        <w:tc>
          <w:tcPr>
            <w:tcW w:w="3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4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vMerge w:val="restart"/>
          </w:tcPr>
          <w:p>
            <w:pPr>
              <w:ind w:left="80"/>
              <w:spacing w:after="0" w:line="127" w:lineRule="exact"/>
              <w:rPr>
                <w:sz w:val="20"/>
                <w:szCs w:val="20"/>
                <w:color w:val="auto"/>
              </w:rPr>
            </w:pPr>
            <w:r>
              <w:rPr>
                <w:rFonts w:ascii="Arial" w:cs="Arial" w:eastAsia="Arial" w:hAnsi="Arial"/>
                <w:sz w:val="14"/>
                <w:szCs w:val="14"/>
                <w:b w:val="1"/>
                <w:bCs w:val="1"/>
                <w:color w:val="000000"/>
                <w:vertAlign w:val="subscript"/>
              </w:rPr>
              <w:t>(D)</w:t>
            </w:r>
            <w:r>
              <w:rPr>
                <w:rFonts w:ascii="Arial" w:cs="Arial" w:eastAsia="Arial" w:hAnsi="Arial"/>
                <w:sz w:val="9"/>
                <w:szCs w:val="9"/>
                <w:color w:val="0000FF"/>
              </w:rPr>
              <w:t>4,080</w:t>
            </w:r>
          </w:p>
        </w:tc>
        <w:tc>
          <w:tcPr>
            <w:tcW w:w="780" w:type="dxa"/>
            <w:vAlign w:val="bottom"/>
          </w:tcPr>
          <w:p>
            <w:pPr>
              <w:jc w:val="right"/>
              <w:ind w:right="250"/>
              <w:spacing w:after="0" w:line="76" w:lineRule="exact"/>
              <w:rPr>
                <w:sz w:val="20"/>
                <w:szCs w:val="20"/>
                <w:color w:val="auto"/>
              </w:rPr>
            </w:pPr>
            <w:r>
              <w:rPr>
                <w:rFonts w:ascii="Arial" w:cs="Arial" w:eastAsia="Arial" w:hAnsi="Arial"/>
                <w:sz w:val="8"/>
                <w:szCs w:val="8"/>
                <w:color w:val="008000"/>
              </w:rPr>
              <w:t>(13)</w:t>
            </w:r>
          </w:p>
        </w:tc>
        <w:tc>
          <w:tcPr>
            <w:tcW w:w="720" w:type="dxa"/>
            <w:vAlign w:val="bottom"/>
          </w:tcPr>
          <w:p>
            <w:pPr>
              <w:jc w:val="center"/>
              <w:spacing w:after="0" w:line="76" w:lineRule="exact"/>
              <w:rPr>
                <w:sz w:val="20"/>
                <w:szCs w:val="20"/>
                <w:color w:val="auto"/>
              </w:rPr>
            </w:pPr>
            <w:r>
              <w:rPr>
                <w:rFonts w:ascii="Arial" w:cs="Arial" w:eastAsia="Arial" w:hAnsi="Arial"/>
                <w:sz w:val="8"/>
                <w:szCs w:val="8"/>
                <w:color w:val="008000"/>
              </w:rPr>
              <w:t>(13)</w:t>
            </w:r>
          </w:p>
        </w:tc>
        <w:tc>
          <w:tcPr>
            <w:tcW w:w="660" w:type="dxa"/>
            <w:vAlign w:val="bottom"/>
            <w:gridSpan w:val="5"/>
            <w:vMerge w:val="restart"/>
          </w:tcPr>
          <w:p>
            <w:pPr>
              <w:ind w:left="60"/>
              <w:spacing w:after="0" w:line="127" w:lineRule="exact"/>
              <w:rPr>
                <w:sz w:val="20"/>
                <w:szCs w:val="20"/>
                <w:color w:val="auto"/>
              </w:rPr>
            </w:pPr>
            <w:r>
              <w:rPr>
                <w:rFonts w:ascii="Arial" w:cs="Arial" w:eastAsia="Arial" w:hAnsi="Arial"/>
                <w:sz w:val="14"/>
                <w:szCs w:val="14"/>
                <w:b w:val="1"/>
                <w:bCs w:val="1"/>
                <w:color w:val="000000"/>
                <w:vertAlign w:val="subscript"/>
              </w:rPr>
              <w:t>Title</w:t>
            </w:r>
            <w:r>
              <w:rPr>
                <w:rFonts w:ascii="Arial" w:cs="Arial" w:eastAsia="Arial" w:hAnsi="Arial"/>
                <w:sz w:val="9"/>
                <w:szCs w:val="9"/>
                <w:color w:val="0000FF"/>
              </w:rPr>
              <w:t>Common</w:t>
            </w:r>
          </w:p>
        </w:tc>
        <w:tc>
          <w:tcPr>
            <w:tcW w:w="520" w:type="dxa"/>
            <w:vAlign w:val="bottom"/>
            <w:gridSpan w:val="3"/>
            <w:vMerge w:val="restart"/>
          </w:tcPr>
          <w:p>
            <w:pPr>
              <w:spacing w:after="0" w:line="127" w:lineRule="exact"/>
              <w:rPr>
                <w:sz w:val="20"/>
                <w:szCs w:val="20"/>
                <w:color w:val="auto"/>
              </w:rPr>
            </w:pPr>
            <w:r>
              <w:rPr>
                <w:rFonts w:ascii="Arial" w:cs="Arial" w:eastAsia="Arial" w:hAnsi="Arial"/>
                <w:sz w:val="10"/>
                <w:szCs w:val="10"/>
                <w:b w:val="1"/>
                <w:bCs w:val="1"/>
                <w:color w:val="auto"/>
                <w:w w:val="73"/>
              </w:rPr>
              <w:t>Shares</w:t>
            </w:r>
            <w:r>
              <w:rPr>
                <w:rFonts w:ascii="Arial" w:cs="Arial" w:eastAsia="Arial" w:hAnsi="Arial"/>
                <w:sz w:val="14"/>
                <w:szCs w:val="14"/>
                <w:color w:val="0000FF"/>
                <w:w w:val="73"/>
              </w:rPr>
              <w:t>4,080</w:t>
            </w:r>
          </w:p>
        </w:tc>
        <w:tc>
          <w:tcPr>
            <w:tcW w:w="680" w:type="dxa"/>
            <w:vAlign w:val="bottom"/>
            <w:vMerge w:val="restart"/>
          </w:tcPr>
          <w:p>
            <w:pPr>
              <w:jc w:val="center"/>
              <w:spacing w:after="0" w:line="12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jc w:val="center"/>
              <w:spacing w:after="0" w:line="127" w:lineRule="exact"/>
              <w:rPr>
                <w:sz w:val="20"/>
                <w:szCs w:val="20"/>
                <w:color w:val="auto"/>
              </w:rPr>
            </w:pPr>
            <w:r>
              <w:rPr>
                <w:rFonts w:ascii="Arial" w:cs="Arial" w:eastAsia="Arial" w:hAnsi="Arial"/>
                <w:sz w:val="13"/>
                <w:szCs w:val="13"/>
                <w:color w:val="0000FF"/>
                <w:w w:val="89"/>
              </w:rPr>
              <w:t>22,585,512</w:t>
            </w:r>
          </w:p>
        </w:tc>
        <w:tc>
          <w:tcPr>
            <w:tcW w:w="720" w:type="dxa"/>
            <w:vAlign w:val="bottom"/>
            <w:vMerge w:val="restart"/>
          </w:tcPr>
          <w:p>
            <w:pPr>
              <w:jc w:val="center"/>
              <w:spacing w:after="0" w:line="127"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6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480" w:type="dxa"/>
            <w:vAlign w:val="bottom"/>
            <w:gridSpan w:val="3"/>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780" w:type="dxa"/>
            <w:vAlign w:val="bottom"/>
          </w:tcPr>
          <w:p>
            <w:pPr>
              <w:ind w:left="80"/>
              <w:spacing w:after="0" w:line="51" w:lineRule="exact"/>
              <w:rPr>
                <w:sz w:val="20"/>
                <w:szCs w:val="20"/>
                <w:color w:val="auto"/>
              </w:rPr>
            </w:pPr>
            <w:r>
              <w:rPr>
                <w:rFonts w:ascii="Arial" w:cs="Arial" w:eastAsia="Arial" w:hAnsi="Arial"/>
                <w:sz w:val="5"/>
                <w:szCs w:val="5"/>
                <w:b w:val="1"/>
                <w:bCs w:val="1"/>
                <w:color w:val="auto"/>
              </w:rPr>
              <w:t>Exercisable</w:t>
            </w:r>
          </w:p>
        </w:tc>
        <w:tc>
          <w:tcPr>
            <w:tcW w:w="720" w:type="dxa"/>
            <w:vAlign w:val="bottom"/>
          </w:tcPr>
          <w:p>
            <w:pPr>
              <w:ind w:left="60"/>
              <w:spacing w:after="0" w:line="51" w:lineRule="exact"/>
              <w:rPr>
                <w:sz w:val="20"/>
                <w:szCs w:val="20"/>
                <w:color w:val="auto"/>
              </w:rPr>
            </w:pPr>
            <w:r>
              <w:rPr>
                <w:rFonts w:ascii="Arial" w:cs="Arial" w:eastAsia="Arial" w:hAnsi="Arial"/>
                <w:sz w:val="5"/>
                <w:szCs w:val="5"/>
                <w:b w:val="1"/>
                <w:bCs w:val="1"/>
                <w:color w:val="auto"/>
              </w:rPr>
              <w:t>Date</w:t>
            </w:r>
          </w:p>
        </w:tc>
        <w:tc>
          <w:tcPr>
            <w:tcW w:w="660" w:type="dxa"/>
            <w:vAlign w:val="bottom"/>
            <w:gridSpan w:val="5"/>
            <w:vMerge w:val="continue"/>
          </w:tcPr>
          <w:p>
            <w:pPr>
              <w:spacing w:after="0"/>
              <w:rPr>
                <w:sz w:val="4"/>
                <w:szCs w:val="4"/>
                <w:color w:val="auto"/>
              </w:rPr>
            </w:pPr>
          </w:p>
        </w:tc>
        <w:tc>
          <w:tcPr>
            <w:tcW w:w="520" w:type="dxa"/>
            <w:vAlign w:val="bottom"/>
            <w:gridSpan w:val="3"/>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0" w:type="dxa"/>
            <w:vAlign w:val="bottom"/>
            <w:tcBorders>
              <w:bottom w:val="single" w:sz="8" w:color="808080"/>
            </w:tcBorders>
          </w:tcPr>
          <w:p>
            <w:pPr>
              <w:spacing w:after="0"/>
              <w:rPr>
                <w:sz w:val="6"/>
                <w:szCs w:val="6"/>
                <w:color w:val="auto"/>
              </w:rPr>
            </w:pPr>
          </w:p>
        </w:tc>
        <w:tc>
          <w:tcPr>
            <w:tcW w:w="280" w:type="dxa"/>
            <w:vAlign w:val="bottom"/>
            <w:vMerge w:val="restart"/>
          </w:tcPr>
          <w:p>
            <w:pPr>
              <w:spacing w:after="0"/>
              <w:rPr>
                <w:sz w:val="20"/>
                <w:szCs w:val="20"/>
                <w:color w:val="auto"/>
              </w:rPr>
            </w:pPr>
            <w:r>
              <w:rPr>
                <w:rFonts w:ascii="Arial" w:cs="Arial" w:eastAsia="Arial" w:hAnsi="Arial"/>
                <w:sz w:val="13"/>
                <w:szCs w:val="13"/>
                <w:color w:val="0000FF"/>
                <w:highlight w:val="white"/>
                <w:w w:val="79"/>
              </w:rPr>
              <w:t>Stock</w:t>
            </w:r>
          </w:p>
        </w:tc>
        <w:tc>
          <w:tcPr>
            <w:tcW w:w="3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80" w:type="dxa"/>
            <w:vAlign w:val="bottom"/>
            <w:vMerge w:val="restart"/>
          </w:tcPr>
          <w:p>
            <w:pPr>
              <w:jc w:val="center"/>
              <w:spacing w:after="0"/>
              <w:rPr>
                <w:sz w:val="20"/>
                <w:szCs w:val="20"/>
                <w:color w:val="auto"/>
              </w:rPr>
            </w:pPr>
            <w:r>
              <w:rPr>
                <w:rFonts w:ascii="Arial" w:cs="Arial" w:eastAsia="Arial" w:hAnsi="Arial"/>
                <w:sz w:val="13"/>
                <w:szCs w:val="13"/>
                <w:color w:val="0000FF"/>
                <w:highlight w:val="white"/>
                <w:w w:val="85"/>
              </w:rPr>
              <w:t>Stock</w:t>
            </w:r>
          </w:p>
        </w:tc>
        <w:tc>
          <w:tcPr>
            <w:tcW w:w="220" w:type="dxa"/>
            <w:vAlign w:val="bottom"/>
            <w:tcBorders>
              <w:bottom w:val="single" w:sz="8" w:color="808080"/>
            </w:tcBorders>
            <w:gridSpan w:val="2"/>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6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89"/>
              </w:rPr>
              <w:t>Class B</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620" w:type="dxa"/>
            <w:vAlign w:val="bottom"/>
            <w:gridSpan w:val="2"/>
          </w:tcPr>
          <w:p>
            <w:pPr>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4"/>
            <w:vMerge w:val="continue"/>
          </w:tcPr>
          <w:p>
            <w:pPr>
              <w:spacing w:after="0"/>
              <w:rPr>
                <w:sz w:val="11"/>
                <w:szCs w:val="11"/>
                <w:color w:val="auto"/>
              </w:rPr>
            </w:pPr>
          </w:p>
        </w:tc>
        <w:tc>
          <w:tcPr>
            <w:tcW w:w="520" w:type="dxa"/>
            <w:vAlign w:val="bottom"/>
            <w:gridSpan w:val="3"/>
            <w:vMerge w:val="restart"/>
          </w:tcPr>
          <w:p>
            <w:pPr>
              <w:jc w:val="center"/>
              <w:ind w:right="40"/>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620" w:type="dxa"/>
            <w:vAlign w:val="bottom"/>
            <w:gridSpan w:val="2"/>
          </w:tcPr>
          <w:p>
            <w:pPr>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02/10/2022</w:t>
            </w: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gridSpan w:val="2"/>
          </w:tcPr>
          <w:p>
            <w:pPr>
              <w:spacing w:after="0" w:line="136"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11,545</w:t>
            </w:r>
          </w:p>
        </w:tc>
        <w:tc>
          <w:tcPr>
            <w:tcW w:w="780" w:type="dxa"/>
            <w:vAlign w:val="bottom"/>
          </w:tcPr>
          <w:p>
            <w:pPr>
              <w:jc w:val="right"/>
              <w:ind w:right="250"/>
              <w:spacing w:after="0"/>
              <w:rPr>
                <w:sz w:val="20"/>
                <w:szCs w:val="20"/>
                <w:color w:val="auto"/>
              </w:rPr>
            </w:pPr>
            <w:r>
              <w:rPr>
                <w:rFonts w:ascii="Arial" w:cs="Arial" w:eastAsia="Arial" w:hAnsi="Arial"/>
                <w:sz w:val="11"/>
                <w:szCs w:val="11"/>
                <w:color w:val="008000"/>
              </w:rPr>
              <w:t>(14)</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6"/>
              </w:rPr>
              <w:t>09/24/2028</w:t>
            </w:r>
          </w:p>
        </w:tc>
        <w:tc>
          <w:tcPr>
            <w:tcW w:w="60" w:type="dxa"/>
            <w:vAlign w:val="bottom"/>
          </w:tcPr>
          <w:p>
            <w:pPr>
              <w:spacing w:after="0"/>
              <w:rPr>
                <w:sz w:val="11"/>
                <w:szCs w:val="11"/>
                <w:color w:val="auto"/>
              </w:rPr>
            </w:pPr>
          </w:p>
        </w:tc>
        <w:tc>
          <w:tcPr>
            <w:tcW w:w="600" w:type="dxa"/>
            <w:vAlign w:val="bottom"/>
            <w:gridSpan w:val="4"/>
          </w:tcPr>
          <w:p>
            <w:pPr>
              <w:jc w:val="center"/>
              <w:ind w:right="120"/>
              <w:spacing w:after="0" w:line="136" w:lineRule="exact"/>
              <w:rPr>
                <w:sz w:val="20"/>
                <w:szCs w:val="20"/>
                <w:color w:val="auto"/>
              </w:rPr>
            </w:pPr>
            <w:r>
              <w:rPr>
                <w:rFonts w:ascii="Arial" w:cs="Arial" w:eastAsia="Arial" w:hAnsi="Arial"/>
                <w:sz w:val="13"/>
                <w:szCs w:val="13"/>
                <w:color w:val="0000FF"/>
                <w:w w:val="90"/>
              </w:rPr>
              <w:t>Common</w:t>
            </w:r>
          </w:p>
        </w:tc>
        <w:tc>
          <w:tcPr>
            <w:tcW w:w="520" w:type="dxa"/>
            <w:vAlign w:val="bottom"/>
            <w:gridSpan w:val="3"/>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6" w:lineRule="exact"/>
              <w:rPr>
                <w:sz w:val="20"/>
                <w:szCs w:val="20"/>
                <w:color w:val="auto"/>
              </w:rPr>
            </w:pPr>
            <w:r>
              <w:rPr>
                <w:rFonts w:ascii="Arial" w:cs="Arial" w:eastAsia="Arial" w:hAnsi="Arial"/>
                <w:sz w:val="13"/>
                <w:szCs w:val="13"/>
                <w:color w:val="0000FF"/>
                <w:w w:val="85"/>
              </w:rPr>
              <w:t>90,335</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center"/>
              <w:ind w:right="120"/>
              <w:spacing w:after="0" w:line="156" w:lineRule="exact"/>
              <w:rPr>
                <w:sz w:val="20"/>
                <w:szCs w:val="20"/>
                <w:color w:val="auto"/>
              </w:rPr>
            </w:pPr>
            <w:r>
              <w:rPr>
                <w:rFonts w:ascii="Arial" w:cs="Arial" w:eastAsia="Arial" w:hAnsi="Arial"/>
                <w:sz w:val="11"/>
                <w:szCs w:val="11"/>
                <w:color w:val="0000FF"/>
                <w:w w:val="98"/>
              </w:rPr>
              <w:t>Stock</w:t>
            </w:r>
            <w:r>
              <w:rPr>
                <w:rFonts w:ascii="Arial" w:cs="Arial" w:eastAsia="Arial" w:hAnsi="Arial"/>
                <w:sz w:val="18"/>
                <w:szCs w:val="18"/>
                <w:color w:val="008000"/>
                <w:w w:val="98"/>
                <w:vertAlign w:val="superscript"/>
              </w:rPr>
              <w:t>(13)</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50"/>
              <w:spacing w:after="0"/>
              <w:rPr>
                <w:sz w:val="20"/>
                <w:szCs w:val="20"/>
                <w:color w:val="auto"/>
              </w:rPr>
            </w:pPr>
            <w:r>
              <w:rPr>
                <w:rFonts w:ascii="Arial" w:cs="Arial" w:eastAsia="Arial" w:hAnsi="Arial"/>
                <w:sz w:val="11"/>
                <w:szCs w:val="11"/>
                <w:color w:val="008000"/>
              </w:rPr>
              <w:t>(13)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60" w:type="dxa"/>
            <w:vAlign w:val="bottom"/>
          </w:tcPr>
          <w:p>
            <w:pPr>
              <w:spacing w:after="0"/>
              <w:rPr>
                <w:sz w:val="15"/>
                <w:szCs w:val="15"/>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9"/>
              </w:rPr>
              <w:t>Class A</w:t>
            </w:r>
          </w:p>
        </w:tc>
        <w:tc>
          <w:tcPr>
            <w:tcW w:w="520" w:type="dxa"/>
            <w:vAlign w:val="bottom"/>
            <w:gridSpan w:val="3"/>
            <w:vMerge w:val="restart"/>
          </w:tcPr>
          <w:p>
            <w:pPr>
              <w:jc w:val="center"/>
              <w:ind w:right="40"/>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620" w:type="dxa"/>
            <w:vAlign w:val="bottom"/>
            <w:gridSpan w:val="2"/>
          </w:tcPr>
          <w:p>
            <w:pPr>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02/10/2022</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gridSpan w:val="2"/>
          </w:tcPr>
          <w:p>
            <w:pPr>
              <w:spacing w:after="0" w:line="139"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12"/>
                <w:szCs w:val="12"/>
                <w:color w:val="auto"/>
              </w:rPr>
            </w:pPr>
          </w:p>
        </w:tc>
        <w:tc>
          <w:tcPr>
            <w:tcW w:w="480" w:type="dxa"/>
            <w:vAlign w:val="bottom"/>
            <w:gridSpan w:val="3"/>
          </w:tcPr>
          <w:p>
            <w:pPr>
              <w:ind w:left="80"/>
              <w:spacing w:after="0" w:line="139" w:lineRule="exact"/>
              <w:rPr>
                <w:sz w:val="20"/>
                <w:szCs w:val="20"/>
                <w:color w:val="auto"/>
              </w:rPr>
            </w:pPr>
            <w:r>
              <w:rPr>
                <w:rFonts w:ascii="Arial" w:cs="Arial" w:eastAsia="Arial" w:hAnsi="Arial"/>
                <w:sz w:val="13"/>
                <w:szCs w:val="13"/>
                <w:color w:val="0000FF"/>
                <w:w w:val="95"/>
              </w:rPr>
              <w:t>11,545</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4"/>
          </w:tcPr>
          <w:p>
            <w:pPr>
              <w:jc w:val="center"/>
              <w:ind w:right="120"/>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gridSpan w:val="3"/>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22,597,057</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5"/>
              </w:rPr>
              <w:t>Stock</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50"/>
              <w:spacing w:after="0"/>
              <w:rPr>
                <w:sz w:val="20"/>
                <w:szCs w:val="20"/>
                <w:color w:val="auto"/>
              </w:rPr>
            </w:pPr>
            <w:r>
              <w:rPr>
                <w:rFonts w:ascii="Arial" w:cs="Arial" w:eastAsia="Arial" w:hAnsi="Arial"/>
                <w:sz w:val="11"/>
                <w:szCs w:val="11"/>
                <w:color w:val="008000"/>
              </w:rPr>
              <w:t>(13)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60" w:type="dxa"/>
            <w:vAlign w:val="bottom"/>
          </w:tcPr>
          <w:p>
            <w:pPr>
              <w:spacing w:after="0"/>
              <w:rPr>
                <w:sz w:val="15"/>
                <w:szCs w:val="15"/>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9"/>
              </w:rPr>
              <w:t>Class A</w:t>
            </w:r>
          </w:p>
        </w:tc>
        <w:tc>
          <w:tcPr>
            <w:tcW w:w="520" w:type="dxa"/>
            <w:vAlign w:val="bottom"/>
            <w:gridSpan w:val="3"/>
            <w:vMerge w:val="restart"/>
          </w:tcPr>
          <w:p>
            <w:pPr>
              <w:jc w:val="center"/>
              <w:ind w:right="40"/>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620" w:type="dxa"/>
            <w:vAlign w:val="bottom"/>
            <w:gridSpan w:val="2"/>
          </w:tcPr>
          <w:p>
            <w:pPr>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02/10/2022</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gridSpan w:val="2"/>
          </w:tcPr>
          <w:p>
            <w:pPr>
              <w:ind w:left="20"/>
              <w:spacing w:after="0" w:line="139" w:lineRule="exact"/>
              <w:rPr>
                <w:sz w:val="20"/>
                <w:szCs w:val="20"/>
                <w:color w:val="auto"/>
              </w:rPr>
            </w:pPr>
            <w:r>
              <w:rPr>
                <w:rFonts w:ascii="Arial" w:cs="Arial" w:eastAsia="Arial" w:hAnsi="Arial"/>
                <w:sz w:val="13"/>
                <w:szCs w:val="13"/>
                <w:color w:val="0000FF"/>
              </w:rPr>
              <w:t>C</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11,545</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4"/>
          </w:tcPr>
          <w:p>
            <w:pPr>
              <w:jc w:val="center"/>
              <w:ind w:right="120"/>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gridSpan w:val="3"/>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5"/>
              </w:rPr>
              <w:t>Stock</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50"/>
              <w:spacing w:after="0"/>
              <w:rPr>
                <w:sz w:val="20"/>
                <w:szCs w:val="20"/>
                <w:color w:val="auto"/>
              </w:rPr>
            </w:pPr>
            <w:r>
              <w:rPr>
                <w:rFonts w:ascii="Arial" w:cs="Arial" w:eastAsia="Arial" w:hAnsi="Arial"/>
                <w:sz w:val="11"/>
                <w:szCs w:val="11"/>
                <w:color w:val="008000"/>
              </w:rPr>
              <w:t>(13)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60" w:type="dxa"/>
            <w:vAlign w:val="bottom"/>
          </w:tcPr>
          <w:p>
            <w:pPr>
              <w:spacing w:after="0"/>
              <w:rPr>
                <w:sz w:val="15"/>
                <w:szCs w:val="15"/>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9"/>
              </w:rPr>
              <w:t>Class A</w:t>
            </w:r>
          </w:p>
        </w:tc>
        <w:tc>
          <w:tcPr>
            <w:tcW w:w="520" w:type="dxa"/>
            <w:vAlign w:val="bottom"/>
            <w:gridSpan w:val="3"/>
            <w:vMerge w:val="restart"/>
          </w:tcPr>
          <w:p>
            <w:pPr>
              <w:jc w:val="center"/>
              <w:ind w:right="60"/>
              <w:spacing w:after="0"/>
              <w:rPr>
                <w:sz w:val="20"/>
                <w:szCs w:val="20"/>
                <w:color w:val="auto"/>
              </w:rPr>
            </w:pPr>
            <w:r>
              <w:rPr>
                <w:rFonts w:ascii="Arial" w:cs="Arial" w:eastAsia="Arial" w:hAnsi="Arial"/>
                <w:sz w:val="16"/>
                <w:szCs w:val="16"/>
                <w:color w:val="0000FF"/>
                <w:w w:val="93"/>
              </w:rPr>
              <w:t>80,528</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4"/>
                <w:szCs w:val="4"/>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02/10/2022</w:t>
            </w: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w:t>
            </w: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5"/>
              </w:rPr>
              <w:t>80,528</w:t>
            </w: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90"/>
              </w:rPr>
              <w:t>Common</w:t>
            </w:r>
          </w:p>
        </w:tc>
        <w:tc>
          <w:tcPr>
            <w:tcW w:w="520" w:type="dxa"/>
            <w:vAlign w:val="bottom"/>
            <w:gridSpan w:val="3"/>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000FF"/>
                <w:w w:val="89"/>
              </w:rPr>
              <w:t>103,577</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4"/>
            <w:vMerge w:val="continue"/>
          </w:tcPr>
          <w:p>
            <w:pPr>
              <w:spacing w:after="0"/>
              <w:rPr>
                <w:sz w:val="7"/>
                <w:szCs w:val="7"/>
                <w:color w:val="auto"/>
              </w:rPr>
            </w:pPr>
          </w:p>
        </w:tc>
        <w:tc>
          <w:tcPr>
            <w:tcW w:w="520" w:type="dxa"/>
            <w:vAlign w:val="bottom"/>
            <w:gridSpan w:val="3"/>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restart"/>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(11)</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gridSpan w:val="4"/>
            <w:vMerge w:val="continue"/>
          </w:tcPr>
          <w:p>
            <w:pPr>
              <w:spacing w:after="0"/>
              <w:rPr>
                <w:sz w:val="6"/>
                <w:szCs w:val="6"/>
                <w:color w:val="auto"/>
              </w:rPr>
            </w:pPr>
          </w:p>
        </w:tc>
        <w:tc>
          <w:tcPr>
            <w:tcW w:w="52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5"/>
              </w:rPr>
              <w:t>Stock</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3280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32804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$144.32 to $145.31.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$145.32 to $146.31.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$146.32 to $147.31.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$147.32 to $148.31.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$148.32 to $149.31.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$149.32 to $150.31.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$150.32 to $151.31.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$151.32 to $152.255.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$152.46 to $152.59.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600" w:hanging="1"/>
        <w:spacing w:after="0" w:line="242" w:lineRule="auto"/>
        <w:tabs>
          <w:tab w:leader="none" w:pos="20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140" w:hanging="1"/>
        <w:spacing w:after="0" w:line="235"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20" w:right="180" w:hanging="1"/>
        <w:spacing w:after="0" w:line="252" w:lineRule="auto"/>
        <w:tabs>
          <w:tab w:leader="none" w:pos="21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20" w:right="140" w:hanging="1"/>
        <w:spacing w:after="0" w:line="232"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02/11/2022</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3"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700" w:hanging="1"/>
        <w:spacing w:after="0" w:line="327"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7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2022-02-12T03:37:51Z</dcterms:created>
  <dcterms:modified xsi:type="dcterms:W3CDTF">2022-02-12T03:37:51Z</dcterms:modified>
</cp:coreProperties>
</file>