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512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1238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Gassner Peter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180" w:type="dxa"/>
            <w:vAlign w:val="bottom"/>
            <w:tcBorders>
              <w:top w:val="single" w:sz="8" w:color="0000EE"/>
            </w:tcBorders>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3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06/11/2025</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4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8" w:lineRule="exact"/>
        <w:rPr>
          <w:sz w:val="24"/>
          <w:szCs w:val="24"/>
          <w:color w:val="auto"/>
        </w:rPr>
      </w:pPr>
    </w:p>
    <w:p>
      <w:pPr>
        <w:sectPr>
          <w:pgSz w:w="11900" w:h="16838" w:orient="portrait"/>
          <w:cols w:equalWidth="0" w:num="2">
            <w:col w:w="3400" w:space="44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2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06/11/2025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4,361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12,744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color w:val="0000FF"/>
              </w:rPr>
              <w:t>4,361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4,361</w:t>
            </w: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2"/>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color w:val="0000FF"/>
              </w:rPr>
              <w:t>3,583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06/12/2025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3,583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22"/>
              <w:spacing w:after="0" w:line="139" w:lineRule="exact"/>
              <w:rPr>
                <w:sz w:val="20"/>
                <w:szCs w:val="20"/>
                <w:color w:val="auto"/>
              </w:rPr>
            </w:pPr>
            <w:r>
              <w:rPr>
                <w:rFonts w:ascii="Times New Roman" w:cs="Times New Roman" w:eastAsia="Times New Roman" w:hAnsi="Times New Roman"/>
                <w:sz w:val="13"/>
                <w:szCs w:val="13"/>
                <w:color w:val="0000FF"/>
                <w:w w:val="95"/>
              </w:rPr>
              <w:t>3,583</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1,202,720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1,202,720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-2332990</wp:posOffset>
            </wp:positionV>
            <wp:extent cx="28575" cy="2338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87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1" w:lineRule="exact"/>
        <w:rPr>
          <w:rFonts w:ascii="Times New Roman" w:cs="Times New Roman" w:eastAsia="Times New Roman" w:hAnsi="Times New Roman"/>
          <w:sz w:val="13"/>
          <w:szCs w:val="13"/>
          <w:color w:val="008000"/>
        </w:rPr>
      </w:pPr>
    </w:p>
    <w:p>
      <w:pPr>
        <w:ind w:left="40" w:right="18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06/13/2025</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582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2025-06-13T20:15:22Z</dcterms:created>
  <dcterms:modified xsi:type="dcterms:W3CDTF">2025-06-13T20:15:22Z</dcterms:modified>
</cp:coreProperties>
</file>