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862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86232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Chadwick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10/14/2024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7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60" w:type="dxa"/>
            <w:vAlign w:val="bottom"/>
            <w:gridSpan w:val="4"/>
          </w:tcPr>
          <w:p>
            <w:pPr>
              <w:jc w:val="center"/>
              <w:ind w:left="78"/>
              <w:spacing w:after="0"/>
              <w:rPr>
                <w:sz w:val="20"/>
                <w:szCs w:val="20"/>
                <w:color w:val="auto"/>
              </w:rPr>
            </w:pPr>
            <w:r>
              <w:rPr>
                <w:rFonts w:ascii="Times New Roman" w:cs="Times New Roman" w:eastAsia="Times New Roman" w:hAnsi="Times New Roman"/>
                <w:sz w:val="17"/>
                <w:szCs w:val="17"/>
                <w:color w:val="0000FF"/>
                <w:w w:val="98"/>
              </w:rPr>
              <w:t>14,014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10,558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68.0903</w:t>
            </w:r>
            <w:r>
              <w:rPr>
                <w:rFonts w:ascii="Times New Roman" w:cs="Times New Roman" w:eastAsia="Times New Roman" w:hAnsi="Times New Roman"/>
                <w:sz w:val="21"/>
                <w:szCs w:val="21"/>
                <w:color w:val="008000"/>
                <w:w w:val="93"/>
                <w:vertAlign w:val="superscript"/>
              </w:rPr>
              <w:t>(2)</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1"/>
              <w:spacing w:after="0"/>
              <w:rPr>
                <w:sz w:val="20"/>
                <w:szCs w:val="20"/>
                <w:color w:val="auto"/>
              </w:rPr>
            </w:pPr>
            <w:r>
              <w:rPr>
                <w:rFonts w:ascii="Times New Roman" w:cs="Times New Roman" w:eastAsia="Times New Roman" w:hAnsi="Times New Roman"/>
                <w:sz w:val="17"/>
                <w:szCs w:val="17"/>
                <w:color w:val="0000FF"/>
                <w:w w:val="99"/>
              </w:rPr>
              <w:t>3,456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840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69.0424</w:t>
            </w:r>
            <w:r>
              <w:rPr>
                <w:rFonts w:ascii="Times New Roman" w:cs="Times New Roman" w:eastAsia="Times New Roman" w:hAnsi="Times New Roman"/>
                <w:sz w:val="21"/>
                <w:szCs w:val="21"/>
                <w:color w:val="008000"/>
                <w:w w:val="93"/>
                <w:vertAlign w:val="superscript"/>
              </w:rPr>
              <w:t>(3)</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1"/>
              <w:spacing w:after="0"/>
              <w:rPr>
                <w:sz w:val="20"/>
                <w:szCs w:val="20"/>
                <w:color w:val="auto"/>
              </w:rPr>
            </w:pPr>
            <w:r>
              <w:rPr>
                <w:rFonts w:ascii="Times New Roman" w:cs="Times New Roman" w:eastAsia="Times New Roman" w:hAnsi="Times New Roman"/>
                <w:sz w:val="17"/>
                <w:szCs w:val="17"/>
                <w:color w:val="0000FF"/>
                <w:w w:val="99"/>
              </w:rPr>
              <w:t>2,616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70.4302</w:t>
            </w:r>
            <w:r>
              <w:rPr>
                <w:rFonts w:ascii="Times New Roman" w:cs="Times New Roman" w:eastAsia="Times New Roman" w:hAnsi="Times New Roman"/>
                <w:sz w:val="21"/>
                <w:szCs w:val="21"/>
                <w:color w:val="008000"/>
                <w:w w:val="93"/>
                <w:vertAlign w:val="superscript"/>
              </w:rPr>
              <w:t>(4)</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1"/>
              <w:spacing w:after="0"/>
              <w:rPr>
                <w:sz w:val="20"/>
                <w:szCs w:val="20"/>
                <w:color w:val="auto"/>
              </w:rPr>
            </w:pPr>
            <w:r>
              <w:rPr>
                <w:rFonts w:ascii="Times New Roman" w:cs="Times New Roman" w:eastAsia="Times New Roman" w:hAnsi="Times New Roman"/>
                <w:sz w:val="17"/>
                <w:szCs w:val="17"/>
                <w:color w:val="0000FF"/>
                <w:w w:val="99"/>
              </w:rPr>
              <w:t>1,514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Security</w:t>
            </w:r>
          </w:p>
        </w:tc>
        <w:tc>
          <w:tcPr>
            <w:tcW w:w="2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(Instr. 5)</w:t>
            </w:r>
          </w:p>
        </w:tc>
        <w:tc>
          <w:tcPr>
            <w:tcW w:w="2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12,500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10/14/2024</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12,500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5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87,500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4,361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4,361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$67.73 to $68.72.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$68.73 to $69.46.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$69.98 to $70.86.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10/16/2024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2024-10-16T18:45:44Z</dcterms:created>
  <dcterms:modified xsi:type="dcterms:W3CDTF">2024-10-16T18:45:44Z</dcterms:modified>
</cp:coreProperties>
</file>