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Gassner Peter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280"/>
        <w:spacing w:after="0" w:line="36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2"/>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9"/>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12/18/2020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254635</wp:posOffset>
            </wp:positionV>
            <wp:extent cx="6969760" cy="1078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8865"/>
                    </a:xfrm>
                    <a:prstGeom prst="rect">
                      <a:avLst/>
                    </a:prstGeom>
                    <a:noFill/>
                  </pic:spPr>
                </pic:pic>
              </a:graphicData>
            </a:graphic>
          </wp:anchor>
        </w:drawing>
      </w:r>
    </w:p>
    <w:p>
      <w:pPr>
        <w:spacing w:after="0" w:line="460"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12/18/2020</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0000FF"/>
              </w:rPr>
              <w:t>236</w:t>
            </w:r>
          </w:p>
        </w:tc>
        <w:tc>
          <w:tcPr>
            <w:tcW w:w="300" w:type="dxa"/>
            <w:vAlign w:val="bottom"/>
          </w:tcPr>
          <w:p>
            <w:pPr>
              <w:ind w:left="4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1,933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Arial" w:cs="Arial" w:eastAsia="Arial" w:hAnsi="Arial"/>
                <w:sz w:val="17"/>
                <w:szCs w:val="17"/>
                <w:color w:val="0000FF"/>
                <w:w w:val="84"/>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Arial" w:cs="Arial" w:eastAsia="Arial" w:hAnsi="Arial"/>
                <w:sz w:val="13"/>
                <w:szCs w:val="13"/>
                <w:color w:val="0000FF"/>
              </w:rPr>
              <w:t>12/18/2020</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740" w:type="dxa"/>
            <w:vAlign w:val="bottom"/>
          </w:tcPr>
          <w:p>
            <w:pPr>
              <w:ind w:left="460"/>
              <w:spacing w:after="0" w:line="141" w:lineRule="exact"/>
              <w:rPr>
                <w:sz w:val="20"/>
                <w:szCs w:val="20"/>
                <w:color w:val="auto"/>
              </w:rPr>
            </w:pPr>
            <w:r>
              <w:rPr>
                <w:rFonts w:ascii="Arial" w:cs="Arial" w:eastAsia="Arial" w:hAnsi="Arial"/>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0000FF"/>
              </w:rPr>
              <w:t>2,361</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Arial" w:cs="Arial" w:eastAsia="Arial" w:hAnsi="Arial"/>
                <w:sz w:val="13"/>
                <w:szCs w:val="13"/>
                <w:color w:val="0000FF"/>
              </w:rPr>
              <w:t>1,202,720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-2214245</wp:posOffset>
            </wp:positionV>
            <wp:extent cx="7034530" cy="2255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5552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18, 2020, which vest in equal installments on each quarterly anniversary date.</w:t>
      </w:r>
    </w:p>
    <w:p>
      <w:pPr>
        <w:spacing w:after="0" w:line="42" w:lineRule="exact"/>
        <w:rPr>
          <w:rFonts w:ascii="Arial" w:cs="Arial" w:eastAsia="Arial" w:hAnsi="Arial"/>
          <w:sz w:val="13"/>
          <w:szCs w:val="13"/>
          <w:color w:val="008000"/>
        </w:rPr>
      </w:pPr>
    </w:p>
    <w:p>
      <w:pPr>
        <w:ind w:left="40" w:right="160" w:firstLine="1"/>
        <w:spacing w:after="0" w:line="25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12/22/2020</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8582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2020-12-22T17:36:07Z</dcterms:created>
  <dcterms:modified xsi:type="dcterms:W3CDTF">2020-12-22T17:36:07Z</dcterms:modified>
</cp:coreProperties>
</file>