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17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174355"/>
                    </a:xfrm>
                    <a:prstGeom prst="rect">
                      <a:avLst/>
                    </a:prstGeom>
                    <a:noFill/>
                  </pic:spPr>
                </pic:pic>
              </a:graphicData>
            </a:graphic>
          </wp:anchor>
        </w:drawing>
      </w:r>
    </w:p>
    <w:p>
      <w:pPr>
        <w:spacing w:after="0" w:line="95" w:lineRule="exact"/>
        <w:rPr>
          <w:sz w:val="24"/>
          <w:szCs w:val="24"/>
          <w:color w:val="auto"/>
        </w:rPr>
      </w:pPr>
    </w:p>
    <w:p>
      <w:pPr>
        <w:sectPr>
          <w:pgSz w:w="11900" w:h="16860"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04/08/2022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60"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 3, 4 and 5)</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1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04/08/2022</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6,700</w:t>
            </w:r>
          </w:p>
        </w:tc>
        <w:tc>
          <w:tcPr>
            <w:tcW w:w="5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Pr>
          <w:p>
            <w:pPr>
              <w:spacing w:after="0"/>
              <w:rPr>
                <w:sz w:val="22"/>
                <w:szCs w:val="22"/>
                <w:color w:val="auto"/>
              </w:rPr>
            </w:pPr>
          </w:p>
        </w:tc>
        <w:tc>
          <w:tcPr>
            <w:tcW w:w="620" w:type="dxa"/>
            <w:vAlign w:val="bottom"/>
          </w:tcPr>
          <w:p>
            <w:pPr>
              <w:jc w:val="center"/>
              <w:ind w:right="8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04/08/2022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76"/>
              <w:spacing w:after="0"/>
              <w:rPr>
                <w:sz w:val="20"/>
                <w:szCs w:val="20"/>
                <w:color w:val="auto"/>
              </w:rPr>
            </w:pPr>
            <w:r>
              <w:rPr>
                <w:rFonts w:ascii="Times New Roman" w:cs="Times New Roman" w:eastAsia="Times New Roman" w:hAnsi="Times New Roman"/>
                <w:sz w:val="17"/>
                <w:szCs w:val="17"/>
                <w:color w:val="0000FF"/>
              </w:rPr>
              <w:t>1,800</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110.4486</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4,900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04/08/2022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76"/>
              <w:spacing w:after="0"/>
              <w:rPr>
                <w:sz w:val="20"/>
                <w:szCs w:val="20"/>
                <w:color w:val="auto"/>
              </w:rPr>
            </w:pPr>
            <w:r>
              <w:rPr>
                <w:rFonts w:ascii="Times New Roman" w:cs="Times New Roman" w:eastAsia="Times New Roman" w:hAnsi="Times New Roman"/>
                <w:sz w:val="17"/>
                <w:szCs w:val="17"/>
                <w:color w:val="0000FF"/>
              </w:rPr>
              <w:t>2,700</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111.5284</w:t>
            </w:r>
            <w:r>
              <w:rPr>
                <w:rFonts w:ascii="Times New Roman" w:cs="Times New Roman" w:eastAsia="Times New Roman" w:hAnsi="Times New Roman"/>
                <w:sz w:val="21"/>
                <w:szCs w:val="21"/>
                <w:color w:val="008000"/>
                <w:w w:val="91"/>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04/08/2022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76"/>
              <w:spacing w:after="0"/>
              <w:rPr>
                <w:sz w:val="20"/>
                <w:szCs w:val="20"/>
                <w:color w:val="auto"/>
              </w:rPr>
            </w:pPr>
            <w:r>
              <w:rPr>
                <w:rFonts w:ascii="Times New Roman" w:cs="Times New Roman" w:eastAsia="Times New Roman" w:hAnsi="Times New Roman"/>
                <w:sz w:val="17"/>
                <w:szCs w:val="17"/>
                <w:color w:val="0000FF"/>
              </w:rPr>
              <w:t>2,100</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112.4587</w:t>
            </w:r>
            <w:r>
              <w:rPr>
                <w:rFonts w:ascii="Times New Roman" w:cs="Times New Roman" w:eastAsia="Times New Roman" w:hAnsi="Times New Roman"/>
                <w:sz w:val="21"/>
                <w:szCs w:val="21"/>
                <w:color w:val="008000"/>
                <w:w w:val="91"/>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04/08/2022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6"/>
              <w:spacing w:after="0"/>
              <w:rPr>
                <w:sz w:val="20"/>
                <w:szCs w:val="20"/>
                <w:color w:val="auto"/>
              </w:rPr>
            </w:pPr>
            <w:r>
              <w:rPr>
                <w:rFonts w:ascii="Times New Roman" w:cs="Times New Roman" w:eastAsia="Times New Roman" w:hAnsi="Times New Roman"/>
                <w:sz w:val="17"/>
                <w:szCs w:val="17"/>
                <w:color w:val="0000FF"/>
              </w:rPr>
              <w:t>100</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8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113.1</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93"/>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3,241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04/08/2022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760" w:type="dxa"/>
            <w:vAlign w:val="bottom"/>
          </w:tcPr>
          <w:p>
            <w:pPr>
              <w:jc w:val="center"/>
              <w:ind w:left="85"/>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jc w:val="center"/>
              <w:ind w:left="36"/>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700" w:type="dxa"/>
            <w:vAlign w:val="bottom"/>
            <w:gridSpan w:val="2"/>
          </w:tcPr>
          <w:p>
            <w:pPr>
              <w:ind w:left="10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764,400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center"/>
              <w:ind w:left="56"/>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04/08/2022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40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center"/>
              <w:ind w:left="56"/>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04/08/2022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left="85"/>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jc w:val="center"/>
              <w:ind w:left="36"/>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color w:val="008000"/>
              </w:rPr>
              <w:t>(10)</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04/08/2022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400" w:type="dxa"/>
            <w:vAlign w:val="bottom"/>
          </w:tcPr>
          <w:p>
            <w:pPr>
              <w:spacing w:after="0"/>
              <w:rPr>
                <w:sz w:val="12"/>
                <w:szCs w:val="12"/>
                <w:color w:val="auto"/>
              </w:rPr>
            </w:pPr>
          </w:p>
        </w:tc>
        <w:tc>
          <w:tcPr>
            <w:tcW w:w="40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rPr>
              <w:t>6,315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w w:val="97"/>
              </w:rPr>
              <w:t>(11)</w:t>
            </w:r>
          </w:p>
        </w:tc>
        <w:tc>
          <w:tcPr>
            <w:tcW w:w="76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color w:val="008000"/>
              </w:rPr>
              <w:t>(11)</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04/08/2022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400" w:type="dxa"/>
            <w:vAlign w:val="bottom"/>
          </w:tcPr>
          <w:p>
            <w:pPr>
              <w:spacing w:after="0"/>
              <w:rPr>
                <w:sz w:val="12"/>
                <w:szCs w:val="12"/>
                <w:color w:val="auto"/>
              </w:rPr>
            </w:pPr>
          </w:p>
        </w:tc>
        <w:tc>
          <w:tcPr>
            <w:tcW w:w="400" w:type="dxa"/>
            <w:vAlign w:val="bottom"/>
          </w:tcPr>
          <w:p>
            <w:pPr>
              <w:jc w:val="center"/>
              <w:ind w:right="1"/>
              <w:spacing w:after="0" w:line="140" w:lineRule="exact"/>
              <w:rPr>
                <w:sz w:val="20"/>
                <w:szCs w:val="20"/>
                <w:color w:val="auto"/>
              </w:rPr>
            </w:pPr>
            <w:r>
              <w:rPr>
                <w:rFonts w:ascii="Times New Roman" w:cs="Times New Roman" w:eastAsia="Times New Roman" w:hAnsi="Times New Roman"/>
                <w:sz w:val="13"/>
                <w:szCs w:val="13"/>
                <w:color w:val="0000FF"/>
                <w:w w:val="92"/>
              </w:rPr>
              <w:t>139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139</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w w:val="97"/>
              </w:rPr>
              <w:t>(12)</w:t>
            </w:r>
          </w:p>
        </w:tc>
        <w:tc>
          <w:tcPr>
            <w:tcW w:w="76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-4179570</wp:posOffset>
            </wp:positionV>
            <wp:extent cx="28575" cy="4184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84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$109.97 to $110.95.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$111.02 to $112.00.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$112.06 to $112.90.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w:t>
      </w:r>
    </w:p>
    <w:p>
      <w:pPr>
        <w:sectPr>
          <w:pgSz w:w="11900" w:h="16860" w:orient="portrait"/>
          <w:cols w:equalWidth="0" w:num="1">
            <w:col w:w="11080"/>
          </w:cols>
          <w:pgMar w:left="460" w:top="216" w:right="359" w:bottom="0" w:gutter="0" w:footer="0" w:header="0"/>
          <w:type w:val="continuous"/>
        </w:sectPr>
      </w:pPr>
    </w:p>
    <w:bookmarkStart w:id="1" w:name="page2"/>
    <w:bookmarkEnd w:id="1"/>
    <w:p>
      <w:pPr>
        <w:ind w:right="20"/>
        <w:spacing w:after="0" w:line="234" w:lineRule="auto"/>
        <w:rPr>
          <w:sz w:val="20"/>
          <w:szCs w:val="20"/>
          <w:color w:val="auto"/>
        </w:rPr>
      </w:pPr>
      <w:r>
        <w:rPr>
          <w:rFonts w:ascii="Times New Roman" w:cs="Times New Roman" w:eastAsia="Times New Roman" w:hAnsi="Times New Roman"/>
          <w:sz w:val="13"/>
          <w:szCs w:val="13"/>
          <w:color w:val="008000"/>
        </w:rPr>
        <w:t>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sz w:val="20"/>
          <w:szCs w:val="20"/>
          <w:color w:val="auto"/>
        </w:rPr>
      </w:pPr>
    </w:p>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June 8, 2022.</w:t>
      </w:r>
    </w:p>
    <w:p>
      <w:pPr>
        <w:spacing w:after="0" w:line="41" w:lineRule="exact"/>
        <w:rPr>
          <w:rFonts w:ascii="Times New Roman" w:cs="Times New Roman" w:eastAsia="Times New Roman" w:hAnsi="Times New Roman"/>
          <w:sz w:val="13"/>
          <w:szCs w:val="13"/>
          <w:color w:val="008000"/>
        </w:rPr>
      </w:pPr>
    </w:p>
    <w:p>
      <w:pPr>
        <w:ind w:right="2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04/12/2022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2022-04-12T19:11:50Z</dcterms:created>
  <dcterms:modified xsi:type="dcterms:W3CDTF">2022-04-12T19:11:50Z</dcterms:modified>
</cp:coreProperties>
</file>