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27940</wp:posOffset>
            </wp:positionV>
            <wp:extent cx="6969125" cy="1736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Pelosi Janine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7"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08/17/2020</w:t>
            </w: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2991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2991485"/>
                    </a:xfrm>
                    <a:prstGeom prst="rect">
                      <a:avLst/>
                    </a:prstGeom>
                    <a:noFill/>
                  </pic:spPr>
                </pic:pic>
              </a:graphicData>
            </a:graphic>
          </wp:anchor>
        </w:drawing>
      </w:r>
    </w:p>
    <w:p>
      <w:pPr>
        <w:spacing w:after="0" w:line="385"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44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9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jc w:val="center"/>
              <w:ind w:left="426"/>
              <w:spacing w:after="0"/>
              <w:rPr>
                <w:sz w:val="20"/>
                <w:szCs w:val="20"/>
                <w:color w:val="auto"/>
              </w:rPr>
            </w:pPr>
            <w:r>
              <w:rPr>
                <w:rFonts w:ascii="Arial" w:cs="Arial" w:eastAsia="Arial" w:hAnsi="Arial"/>
                <w:sz w:val="17"/>
                <w:szCs w:val="17"/>
                <w:color w:val="0000FF"/>
                <w:w w:val="89"/>
              </w:rPr>
              <w:t>08/17/2020</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29"/>
              <w:spacing w:after="0"/>
              <w:rPr>
                <w:sz w:val="20"/>
                <w:szCs w:val="20"/>
                <w:color w:val="auto"/>
              </w:rPr>
            </w:pPr>
            <w:r>
              <w:rPr>
                <w:rFonts w:ascii="Arial" w:cs="Arial" w:eastAsia="Arial" w:hAnsi="Arial"/>
                <w:sz w:val="17"/>
                <w:szCs w:val="17"/>
                <w:color w:val="0000FF"/>
                <w:w w:val="89"/>
              </w:rPr>
              <w:t>9,375</w:t>
            </w:r>
          </w:p>
        </w:tc>
        <w:tc>
          <w:tcPr>
            <w:tcW w:w="500" w:type="dxa"/>
            <w:vAlign w:val="bottom"/>
          </w:tcPr>
          <w:p>
            <w:pPr>
              <w:ind w:left="14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520" w:type="dxa"/>
            <w:vAlign w:val="bottom"/>
          </w:tcPr>
          <w:p>
            <w:pPr>
              <w:jc w:val="center"/>
              <w:ind w:right="8"/>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10,763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08/17/2020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394</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248.8675</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10,369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08/17/2020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470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250.266</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9,899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08/17/2020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9"/>
              </w:rPr>
              <w:t>2,800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251.5441</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7,099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08/17/2020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900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252.2256</w:t>
            </w:r>
            <w:r>
              <w:rPr>
                <w:rFonts w:ascii="Arial" w:cs="Arial" w:eastAsia="Arial" w:hAnsi="Arial"/>
                <w:sz w:val="21"/>
                <w:szCs w:val="21"/>
                <w:color w:val="008000"/>
                <w:w w:val="86"/>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6,199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08/17/2020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700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253.9443</w:t>
            </w:r>
            <w:r>
              <w:rPr>
                <w:rFonts w:ascii="Arial" w:cs="Arial" w:eastAsia="Arial" w:hAnsi="Arial"/>
                <w:sz w:val="21"/>
                <w:szCs w:val="21"/>
                <w:color w:val="008000"/>
                <w:w w:val="86"/>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5,499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08/17/2020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800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255.0925</w:t>
            </w:r>
            <w:r>
              <w:rPr>
                <w:rFonts w:ascii="Arial" w:cs="Arial" w:eastAsia="Arial" w:hAnsi="Arial"/>
                <w:sz w:val="21"/>
                <w:szCs w:val="21"/>
                <w:color w:val="008000"/>
                <w:w w:val="86"/>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4,699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08/17/2020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9"/>
              </w:rPr>
              <w:t>1,600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255.9821</w:t>
            </w:r>
            <w:r>
              <w:rPr>
                <w:rFonts w:ascii="Arial" w:cs="Arial" w:eastAsia="Arial" w:hAnsi="Arial"/>
                <w:sz w:val="21"/>
                <w:szCs w:val="21"/>
                <w:color w:val="008000"/>
                <w:w w:val="86"/>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3,099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08/17/2020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1,511</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257.3299</w:t>
            </w:r>
            <w:r>
              <w:rPr>
                <w:rFonts w:ascii="Arial" w:cs="Arial" w:eastAsia="Arial" w:hAnsi="Arial"/>
                <w:sz w:val="21"/>
                <w:szCs w:val="21"/>
                <w:color w:val="008000"/>
                <w:w w:val="86"/>
                <w:vertAlign w:val="superscript"/>
              </w:rPr>
              <w:t>(9)</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1,588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08/17/2020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200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8"/>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258</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1,388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700" w:type="dxa"/>
            <w:vAlign w:val="bottom"/>
            <w:gridSpan w:val="2"/>
          </w:tcPr>
          <w:p>
            <w:pPr>
              <w:ind w:left="140"/>
              <w:spacing w:after="0" w:line="141" w:lineRule="exact"/>
              <w:rPr>
                <w:sz w:val="20"/>
                <w:szCs w:val="20"/>
                <w:color w:val="auto"/>
              </w:rPr>
            </w:pPr>
            <w:r>
              <w:rPr>
                <w:rFonts w:ascii="Arial" w:cs="Arial" w:eastAsia="Arial" w:hAnsi="Arial"/>
                <w:sz w:val="13"/>
                <w:szCs w:val="13"/>
                <w:color w:val="0000FF"/>
              </w:rPr>
              <w:t>Class B</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9,375</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08/17/2020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9,375</w:t>
            </w:r>
          </w:p>
        </w:tc>
        <w:tc>
          <w:tcPr>
            <w:tcW w:w="780" w:type="dxa"/>
            <w:vAlign w:val="bottom"/>
            <w:vMerge w:val="continue"/>
          </w:tcPr>
          <w:p>
            <w:pPr>
              <w:spacing w:after="0"/>
              <w:rPr>
                <w:sz w:val="12"/>
                <w:szCs w:val="12"/>
                <w:color w:val="auto"/>
              </w:rPr>
            </w:pPr>
          </w:p>
        </w:tc>
        <w:tc>
          <w:tcPr>
            <w:tcW w:w="760" w:type="dxa"/>
            <w:vAlign w:val="bottom"/>
          </w:tcPr>
          <w:p>
            <w:pPr>
              <w:jc w:val="center"/>
              <w:ind w:left="29"/>
              <w:spacing w:after="0" w:line="141" w:lineRule="exact"/>
              <w:rPr>
                <w:sz w:val="20"/>
                <w:szCs w:val="20"/>
                <w:color w:val="auto"/>
              </w:rPr>
            </w:pPr>
            <w:r>
              <w:rPr>
                <w:rFonts w:ascii="Arial" w:cs="Arial" w:eastAsia="Arial" w:hAnsi="Arial"/>
                <w:sz w:val="13"/>
                <w:szCs w:val="13"/>
                <w:color w:val="0000FF"/>
                <w:w w:val="89"/>
              </w:rPr>
              <w:t>09/06/2028</w:t>
            </w: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6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9"/>
              </w:rPr>
              <w:t>290,640</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ind w:left="200"/>
              <w:spacing w:after="0" w:line="141" w:lineRule="exact"/>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(11)</w:t>
            </w:r>
          </w:p>
        </w:tc>
        <w:tc>
          <w:tcPr>
            <w:tcW w:w="760" w:type="dxa"/>
            <w:vAlign w:val="bottom"/>
            <w:vMerge w:val="restart"/>
          </w:tcPr>
          <w:p>
            <w:pPr>
              <w:jc w:val="center"/>
              <w:ind w:left="29"/>
              <w:spacing w:after="0"/>
              <w:rPr>
                <w:sz w:val="20"/>
                <w:szCs w:val="20"/>
                <w:color w:val="auto"/>
              </w:rPr>
            </w:pPr>
            <w:r>
              <w:rPr>
                <w:rFonts w:ascii="Arial" w:cs="Arial" w:eastAsia="Arial" w:hAnsi="Arial"/>
                <w:sz w:val="11"/>
                <w:szCs w:val="11"/>
                <w:color w:val="008000"/>
                <w:w w:val="91"/>
              </w:rPr>
              <w:t>(11)</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9,375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08/17/2020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Arial" w:cs="Arial" w:eastAsia="Arial" w:hAnsi="Arial"/>
                <w:sz w:val="13"/>
                <w:szCs w:val="13"/>
                <w:color w:val="0000FF"/>
              </w:rPr>
              <w:t>9,375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6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0"/>
              <w:spacing w:after="0" w:line="141" w:lineRule="exact"/>
              <w:rPr>
                <w:sz w:val="20"/>
                <w:szCs w:val="20"/>
                <w:color w:val="auto"/>
              </w:rPr>
            </w:pPr>
            <w:r>
              <w:rPr>
                <w:rFonts w:ascii="Arial" w:cs="Arial" w:eastAsia="Arial" w:hAnsi="Arial"/>
                <w:sz w:val="13"/>
                <w:szCs w:val="13"/>
                <w:color w:val="0000FF"/>
                <w:w w:val="85"/>
              </w:rPr>
              <w:t>9,375</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(11)</w:t>
            </w:r>
          </w:p>
        </w:tc>
        <w:tc>
          <w:tcPr>
            <w:tcW w:w="760" w:type="dxa"/>
            <w:vAlign w:val="bottom"/>
            <w:vMerge w:val="restart"/>
          </w:tcPr>
          <w:p>
            <w:pPr>
              <w:jc w:val="center"/>
              <w:ind w:left="29"/>
              <w:spacing w:after="0"/>
              <w:rPr>
                <w:sz w:val="20"/>
                <w:szCs w:val="20"/>
                <w:color w:val="auto"/>
              </w:rPr>
            </w:pPr>
            <w:r>
              <w:rPr>
                <w:rFonts w:ascii="Arial" w:cs="Arial" w:eastAsia="Arial" w:hAnsi="Arial"/>
                <w:sz w:val="11"/>
                <w:szCs w:val="11"/>
                <w:color w:val="008000"/>
                <w:w w:val="91"/>
              </w:rPr>
              <w:t>(11)</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9,375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08/17/2020</w:t>
            </w:r>
          </w:p>
        </w:tc>
        <w:tc>
          <w:tcPr>
            <w:tcW w:w="112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9,375</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6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0"/>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(13)</w:t>
            </w:r>
          </w:p>
        </w:tc>
        <w:tc>
          <w:tcPr>
            <w:tcW w:w="760" w:type="dxa"/>
            <w:vAlign w:val="bottom"/>
            <w:vMerge w:val="restart"/>
          </w:tcPr>
          <w:p>
            <w:pPr>
              <w:jc w:val="center"/>
              <w:ind w:left="29"/>
              <w:spacing w:after="0"/>
              <w:rPr>
                <w:sz w:val="20"/>
                <w:szCs w:val="20"/>
                <w:color w:val="auto"/>
              </w:rPr>
            </w:pPr>
            <w:r>
              <w:rPr>
                <w:rFonts w:ascii="Arial" w:cs="Arial" w:eastAsia="Arial" w:hAnsi="Arial"/>
                <w:sz w:val="11"/>
                <w:szCs w:val="11"/>
                <w:color w:val="008000"/>
                <w:w w:val="91"/>
              </w:rPr>
              <w:t>(13)</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450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jc w:val="center"/>
              <w:ind w:left="160"/>
              <w:spacing w:after="0" w:line="141" w:lineRule="exact"/>
              <w:rPr>
                <w:sz w:val="20"/>
                <w:szCs w:val="20"/>
                <w:color w:val="auto"/>
              </w:rPr>
            </w:pPr>
            <w:r>
              <w:rPr>
                <w:rFonts w:ascii="Arial" w:cs="Arial" w:eastAsia="Arial" w:hAnsi="Arial"/>
                <w:sz w:val="13"/>
                <w:szCs w:val="13"/>
                <w:color w:val="0000FF"/>
                <w:w w:val="92"/>
              </w:rPr>
              <w:t>450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-3023235</wp:posOffset>
            </wp:positionV>
            <wp:extent cx="7033895" cy="3064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306451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$248.70 to $248.92.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$249.89 to $250.63.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$251.03 to $252.03.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$252.10 to $252.49.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$253.50 to $254.50. The Reporting Person undertakes to provide the Issuer,</w:t>
      </w:r>
    </w:p>
    <w:p>
      <w:pPr>
        <w:sectPr>
          <w:pgSz w:w="11900" w:h="16838" w:orient="portrait"/>
          <w:cols w:equalWidth="0" w:num="1">
            <w:col w:w="11080"/>
          </w:cols>
          <w:pgMar w:left="460" w:top="221" w:right="359" w:bottom="0" w:gutter="0" w:footer="0" w:header="0"/>
          <w:type w:val="continuous"/>
        </w:sectPr>
      </w:pPr>
    </w:p>
    <w:bookmarkStart w:id="1" w:name="page2"/>
    <w:bookmarkEnd w:id="1"/>
    <w:p>
      <w:pPr>
        <w:ind w:right="60"/>
        <w:spacing w:after="0" w:line="247" w:lineRule="auto"/>
        <w:rPr>
          <w:sz w:val="20"/>
          <w:szCs w:val="20"/>
          <w:color w:val="auto"/>
        </w:rPr>
      </w:pPr>
      <w:r>
        <w:rPr>
          <w:rFonts w:ascii="Arial" w:cs="Arial" w:eastAsia="Arial" w:hAnsi="Arial"/>
          <w:sz w:val="13"/>
          <w:szCs w:val="13"/>
          <w:color w:val="008000"/>
        </w:rPr>
        <w:t>any security holder of the Issuer, or the staff at the Securities and Exchange Commission, upon request, the full information regarding the number of shares sold at each separate price within the ranges set forth above.</w:t>
      </w:r>
    </w:p>
    <w:p>
      <w:pPr>
        <w:spacing w:after="0" w:line="26" w:lineRule="exact"/>
        <w:rPr>
          <w:sz w:val="20"/>
          <w:szCs w:val="20"/>
          <w:color w:val="auto"/>
        </w:rPr>
      </w:pPr>
    </w:p>
    <w:p>
      <w:pPr>
        <w:jc w:val="both"/>
        <w:ind w:right="6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$254.70 to $255.52.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right="6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$255.72 to $256.67.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right="6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$256.80 to $257.69.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left="200" w:hanging="199"/>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43" w:lineRule="exact"/>
        <w:rPr>
          <w:rFonts w:ascii="Arial" w:cs="Arial" w:eastAsia="Arial" w:hAnsi="Arial"/>
          <w:sz w:val="13"/>
          <w:szCs w:val="13"/>
          <w:color w:val="008000"/>
        </w:rPr>
      </w:pPr>
    </w:p>
    <w:p>
      <w:pPr>
        <w:ind w:firstLine="1"/>
        <w:spacing w:after="0" w:line="256" w:lineRule="auto"/>
        <w:tabs>
          <w:tab w:leader="none" w:pos="18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1" w:lineRule="exact"/>
        <w:rPr>
          <w:rFonts w:ascii="Arial" w:cs="Arial" w:eastAsia="Arial" w:hAnsi="Arial"/>
          <w:sz w:val="12"/>
          <w:szCs w:val="12"/>
          <w:color w:val="008000"/>
        </w:rPr>
      </w:pPr>
    </w:p>
    <w:p>
      <w:pPr>
        <w:ind w:left="200" w:hanging="199"/>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3" w:lineRule="exact"/>
        <w:rPr>
          <w:rFonts w:ascii="Arial" w:cs="Arial" w:eastAsia="Arial" w:hAnsi="Arial"/>
          <w:sz w:val="13"/>
          <w:szCs w:val="13"/>
          <w:color w:val="008000"/>
        </w:rPr>
      </w:pPr>
    </w:p>
    <w:p>
      <w:pPr>
        <w:ind w:right="40" w:firstLine="1"/>
        <w:spacing w:after="0" w:line="247" w:lineRule="auto"/>
        <w:tabs>
          <w:tab w:leader="none" w:pos="19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08/19/2020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380" w:firstLine="1"/>
        <w:spacing w:after="0" w:line="331"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3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299"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2020-08-19T17:46:34Z</dcterms:created>
  <dcterms:modified xsi:type="dcterms:W3CDTF">2020-08-19T17:46:34Z</dcterms:modified>
</cp:coreProperties>
</file>